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3f39" w14:paraId="29a3f3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D13B2" w:rsidR="001D13B2">
      <w:pPr>
        <w:pStyle w:val="SudNaziv"/>
        <w:ind w:firstLine="708" w:left="4956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13B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left:0;text-align:left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AAAAAAAKBQAAZHJzL2Rvd25yZXYueG1sUEsFBgAAAAAEAAQA8wAAABUGAAAAAA==">
            <v:textbox inset="0,0,0,0">
              <w:txbxContent>
                <w:p w:rsidRDefault="001D13B2" w:rsidP="001D13B2" w:rsidR="001D13B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1D13B2">
        <w:t xml:space="preserve">Poslovni broj: 4 St-1096/16-23                </w:t>
      </w:r>
      <w:r w:rsidR="001D13B2">
        <w:rPr>
          <w:bCs/>
        </w:rPr>
        <w:tab/>
      </w:r>
      <w:r w:rsidR="001D13B2">
        <w:rPr>
          <w:bCs/>
        </w:rPr>
        <w:tab/>
        <w:t xml:space="preserve">                                  </w:t>
      </w:r>
    </w:p>
    <w:p w:rsidRDefault="001D13B2" w:rsidP="001D13B2" w:rsidR="001D13B2">
      <w:pPr>
        <w:spacing w:after="0"/>
        <w:jc w:val="both"/>
      </w:pPr>
      <w:r>
        <w:t xml:space="preserve">       REPUBLIKA HRVATSKA</w:t>
      </w:r>
    </w:p>
    <w:p w:rsidRDefault="001D13B2" w:rsidP="001D13B2" w:rsidR="001D13B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D13B2" w:rsidP="001D13B2" w:rsidR="001D13B2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D13B2" w:rsidP="001D13B2" w:rsidR="001D13B2">
      <w:pPr>
        <w:spacing w:after="0"/>
      </w:pPr>
      <w:r>
        <w:tab/>
      </w:r>
      <w:r>
        <w:tab/>
      </w: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  <w:jc w:val="center"/>
      </w:pPr>
    </w:p>
    <w:p w:rsidRDefault="001D13B2" w:rsidP="001D13B2" w:rsidR="001D13B2">
      <w:pPr>
        <w:spacing w:after="0"/>
        <w:jc w:val="center"/>
      </w:pPr>
      <w:r>
        <w:t>R E P U B L I K A   H R V A T S K A</w:t>
      </w:r>
    </w:p>
    <w:p w:rsidRDefault="001D13B2" w:rsidP="001D13B2" w:rsidR="001D13B2">
      <w:pPr>
        <w:spacing w:after="0"/>
        <w:jc w:val="center"/>
      </w:pPr>
    </w:p>
    <w:p w:rsidRDefault="001D13B2" w:rsidP="001D13B2" w:rsidR="001D13B2">
      <w:pPr>
        <w:spacing w:after="0"/>
        <w:jc w:val="center"/>
      </w:pPr>
      <w:r>
        <w:t>R J E Š E NJ E</w:t>
      </w:r>
    </w:p>
    <w:p w:rsidRDefault="001D13B2" w:rsidP="001D13B2" w:rsidR="001D13B2">
      <w:pPr>
        <w:spacing w:after="0"/>
        <w:jc w:val="center"/>
      </w:pPr>
    </w:p>
    <w:p w:rsidRDefault="001D13B2" w:rsidP="001D13B2" w:rsidR="001D13B2">
      <w:pPr>
        <w:spacing w:after="0"/>
        <w:jc w:val="both"/>
      </w:pPr>
    </w:p>
    <w:p w:rsidRDefault="001D13B2" w:rsidP="001D13B2" w:rsidR="001D13B2">
      <w:pPr>
        <w:spacing w:after="0"/>
        <w:ind w:firstLine="708"/>
        <w:jc w:val="both"/>
      </w:pPr>
      <w:r>
        <w:t xml:space="preserve">Trgovački sud u Varaždinu po sucu toga suda Iris Hatvalić Nemec, u postupku </w:t>
      </w:r>
      <w:proofErr w:type="spellStart"/>
      <w:r>
        <w:t>predstečajne</w:t>
      </w:r>
      <w:proofErr w:type="spellEnd"/>
      <w:r>
        <w:t xml:space="preserve"> nagodbe povodom prijedloga dužnika KUPRES d.o.o. Veliki </w:t>
      </w:r>
      <w:proofErr w:type="spellStart"/>
      <w:r>
        <w:t>Bukovec</w:t>
      </w:r>
      <w:proofErr w:type="spellEnd"/>
      <w:r>
        <w:t>, Dravska ulica 40, OIB: 92132380995, dana 15. veljače 2017.</w:t>
      </w:r>
    </w:p>
    <w:p w:rsidRDefault="001D13B2" w:rsidP="001D13B2" w:rsidR="001D13B2">
      <w:pPr>
        <w:spacing w:after="0"/>
        <w:ind w:firstLine="708"/>
        <w:jc w:val="both"/>
      </w:pPr>
    </w:p>
    <w:p w:rsidRDefault="001D13B2" w:rsidP="001D13B2" w:rsidR="001D13B2">
      <w:pPr>
        <w:spacing w:after="0"/>
        <w:ind w:firstLine="708"/>
        <w:jc w:val="both"/>
      </w:pPr>
    </w:p>
    <w:p w:rsidRDefault="001D13B2" w:rsidP="001D13B2" w:rsidR="001D13B2">
      <w:pPr>
        <w:spacing w:after="0"/>
        <w:jc w:val="center"/>
      </w:pPr>
      <w:r>
        <w:t>r i j e š i o  j e</w:t>
      </w: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  <w:jc w:val="center"/>
        <w:rPr>
          <w:b/>
        </w:rPr>
      </w:pPr>
    </w:p>
    <w:p w:rsidRDefault="001D13B2" w:rsidP="001D13B2" w:rsidR="001D13B2">
      <w:pPr>
        <w:spacing w:after="0"/>
        <w:jc w:val="both"/>
      </w:pPr>
      <w:r>
        <w:tab/>
        <w:t>UTVRĐUJU SE SLJEDEĆE TRAŽBINE:</w:t>
      </w:r>
    </w:p>
    <w:p w:rsidRDefault="001D13B2" w:rsidP="001D13B2" w:rsidR="001D13B2">
      <w:pPr>
        <w:spacing w:after="0"/>
        <w:jc w:val="both"/>
      </w:pPr>
    </w:p>
    <w:tbl>
      <w:tblPr>
        <w:tblW w:type="dxa" w:w="10092"/>
        <w:tblInd w:type="dxa" w:w="-491"/>
        <w:tblBorders>
          <w:top w:space="0" w:sz="2" w:color="000001" w:val="double"/>
          <w:left w:space="0" w:sz="2" w:color="000001" w:val="double"/>
          <w:bottom w:space="0" w:sz="8" w:color="000001" w:val="single"/>
          <w:right w:space="0" w:sz="8" w:color="000001" w:val="single"/>
          <w:insideH w:space="0" w:sz="8" w:color="000001" w:val="single"/>
          <w:insideV w:space="0" w:sz="8" w:color="000001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3"/>
        <w:gridCol w:w="1820"/>
        <w:gridCol w:w="1010"/>
        <w:gridCol w:w="1180"/>
        <w:gridCol w:w="1055"/>
        <w:gridCol w:w="1055"/>
        <w:gridCol w:w="731"/>
        <w:gridCol w:w="1055"/>
        <w:gridCol w:w="875"/>
        <w:gridCol w:w="1048"/>
      </w:tblGrid>
      <w:tr w:rsidTr="001D13B2" w:rsidR="001D13B2">
        <w:tc>
          <w:tcPr>
            <w:tcW w:type="dxa" w:w="10092"/>
            <w:gridSpan w:val="10"/>
            <w:tcBorders>
              <w:top w:space="0" w:sz="2" w:color="000001" w:val="double"/>
              <w:left w:space="0" w:sz="2" w:color="000001" w:val="double"/>
              <w:bottom w:space="0" w:sz="8" w:color="000001" w:val="single"/>
              <w:right w:space="0" w:sz="8" w:color="000001" w:val="single"/>
            </w:tcBorders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R.</w:t>
            </w: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Br.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b/>
                <w:bCs/>
                <w:color w:val="000000"/>
              </w:rPr>
            </w:pP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Adresa/ sjedište vjerovnika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b/>
                <w:bCs/>
                <w:color w:val="000000"/>
              </w:rPr>
            </w:pP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Prijavljeni iznos  tražbine (kn)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Priznati iznos tražbine (kn)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Osporeni iznos tražbine (kn)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b/>
                <w:bCs/>
                <w:color w:val="000000"/>
              </w:rPr>
            </w:pP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Umanjenje  tražbine zbog  namirenja (kn)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b/>
                <w:bCs/>
                <w:color w:val="000000"/>
              </w:rPr>
            </w:pP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Dokaz o  namirenju tražbine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AGENCIJA ZA OPREMU POD TLAKOM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07435417708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Ulica grada Vukovara 78,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500,00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ELEKTRO ANTIĆ obrt za </w:t>
            </w:r>
            <w:proofErr w:type="spellStart"/>
            <w:r>
              <w:rPr>
                <w:sz w:val="18"/>
                <w:szCs w:val="18"/>
              </w:rPr>
              <w:t>elektro</w:t>
            </w:r>
            <w:proofErr w:type="spellEnd"/>
            <w:r>
              <w:rPr>
                <w:sz w:val="18"/>
                <w:szCs w:val="18"/>
              </w:rPr>
              <w:t xml:space="preserve"> radove i trgovinu, </w:t>
            </w:r>
            <w:proofErr w:type="spellStart"/>
            <w:r>
              <w:rPr>
                <w:sz w:val="18"/>
                <w:szCs w:val="18"/>
              </w:rPr>
              <w:t>vl</w:t>
            </w:r>
            <w:proofErr w:type="spellEnd"/>
            <w:r>
              <w:rPr>
                <w:sz w:val="18"/>
                <w:szCs w:val="18"/>
              </w:rPr>
              <w:t>. Darko Antić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05551865951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Mihanovićeva 54,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645,00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645,00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645,00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AUTOKUĆA GAŠPARIĆ društvo s ograničenom odgovornošću za trgovinu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42211007051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Pavleka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Miškine</w:t>
            </w:r>
            <w:proofErr w:type="spellEnd"/>
            <w:r>
              <w:rPr>
                <w:sz w:val="18"/>
                <w:szCs w:val="18"/>
              </w:rPr>
              <w:t xml:space="preserve"> 39, </w:t>
            </w:r>
            <w:proofErr w:type="spellStart"/>
            <w:r>
              <w:rPr>
                <w:sz w:val="18"/>
                <w:szCs w:val="18"/>
              </w:rPr>
              <w:t>Strahoninec</w:t>
            </w:r>
            <w:proofErr w:type="spellEnd"/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3.449,00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3.449,00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3.449,00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B.TEX</w:t>
            </w:r>
            <w:proofErr w:type="spellEnd"/>
            <w:r>
              <w:rPr>
                <w:sz w:val="18"/>
                <w:szCs w:val="18"/>
              </w:rPr>
              <w:t xml:space="preserve"> društvo s ograničenom odgovornošću za proizvodnju, trgovinu i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06038004345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Braće Radić 48, </w:t>
            </w:r>
            <w:proofErr w:type="spellStart"/>
            <w:r>
              <w:rPr>
                <w:sz w:val="18"/>
                <w:szCs w:val="18"/>
              </w:rPr>
              <w:t>Belica</w:t>
            </w:r>
            <w:proofErr w:type="spellEnd"/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4.022,00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4.022,00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4.022,00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EUROPLAST prerada </w:t>
            </w:r>
            <w:r>
              <w:rPr>
                <w:sz w:val="18"/>
                <w:szCs w:val="18"/>
              </w:rPr>
              <w:lastRenderedPageBreak/>
              <w:t xml:space="preserve">plastičnih masa, </w:t>
            </w:r>
            <w:proofErr w:type="spellStart"/>
            <w:r>
              <w:rPr>
                <w:sz w:val="18"/>
                <w:szCs w:val="18"/>
              </w:rPr>
              <w:t>vl</w:t>
            </w:r>
            <w:proofErr w:type="spellEnd"/>
            <w:r>
              <w:rPr>
                <w:sz w:val="18"/>
                <w:szCs w:val="18"/>
              </w:rPr>
              <w:t>. Predrag Banda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lastRenderedPageBreak/>
              <w:t>80622365528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Eugena </w:t>
            </w:r>
            <w:r>
              <w:rPr>
                <w:sz w:val="18"/>
                <w:szCs w:val="18"/>
              </w:rPr>
              <w:lastRenderedPageBreak/>
              <w:t>Kumičića 20,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lastRenderedPageBreak/>
              <w:t>1.687,50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1.687,50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1.687,50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BEL - DREN d.o.o. za proizvodnju, trgovinu na veliko i malo i vanjsku trgovinu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74344638057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Kolodvorska </w:t>
            </w:r>
            <w:proofErr w:type="spellStart"/>
            <w:r>
              <w:rPr>
                <w:sz w:val="18"/>
                <w:szCs w:val="18"/>
              </w:rPr>
              <w:t>bb</w:t>
            </w:r>
            <w:proofErr w:type="spellEnd"/>
            <w:r>
              <w:rPr>
                <w:sz w:val="18"/>
                <w:szCs w:val="18"/>
              </w:rPr>
              <w:t xml:space="preserve">, Donji </w:t>
            </w:r>
            <w:proofErr w:type="spellStart"/>
            <w:r>
              <w:rPr>
                <w:sz w:val="18"/>
                <w:szCs w:val="18"/>
              </w:rPr>
              <w:t>Pustodol</w:t>
            </w:r>
            <w:proofErr w:type="spellEnd"/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40.246,43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40.246,43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40.246,43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BEST COPY društvo s ograničenom odgovornošću za trgovinu i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95659198757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Horvaćanska</w:t>
            </w:r>
            <w:proofErr w:type="spellEnd"/>
            <w:r>
              <w:rPr>
                <w:sz w:val="18"/>
                <w:szCs w:val="18"/>
              </w:rPr>
              <w:t xml:space="preserve"> cesta 31,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937,50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937,50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937,50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CARISTRAP EUROPE d.o.o. za proizvodnju i trgovinu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71453931363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Josipa Lončara 3,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3.880,50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3.880,50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3.880,50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CROATIA BANKA, dioničko društvo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32247795989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Kvaternikov</w:t>
            </w:r>
            <w:proofErr w:type="spellEnd"/>
            <w:r>
              <w:rPr>
                <w:sz w:val="18"/>
                <w:szCs w:val="18"/>
              </w:rPr>
              <w:t xml:space="preserve"> trg 9,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45,15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45,15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45,15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CROATIA osiguranje d.d.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26187994862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Gajev trg 1, Osijek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33.655,63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33.655,63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33.655,63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ČERBA poljoprivredni obrt, </w:t>
            </w:r>
            <w:proofErr w:type="spellStart"/>
            <w:r>
              <w:rPr>
                <w:sz w:val="18"/>
                <w:szCs w:val="18"/>
              </w:rPr>
              <w:t>vl</w:t>
            </w:r>
            <w:proofErr w:type="spellEnd"/>
            <w:r>
              <w:rPr>
                <w:sz w:val="18"/>
                <w:szCs w:val="18"/>
              </w:rPr>
              <w:t xml:space="preserve">. Zorka </w:t>
            </w:r>
            <w:proofErr w:type="spellStart"/>
            <w:r>
              <w:rPr>
                <w:sz w:val="18"/>
                <w:szCs w:val="18"/>
              </w:rPr>
              <w:t>Čerba</w:t>
            </w:r>
            <w:proofErr w:type="spellEnd"/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07300924888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Đanovačka</w:t>
            </w:r>
            <w:proofErr w:type="spellEnd"/>
            <w:r>
              <w:rPr>
                <w:sz w:val="18"/>
                <w:szCs w:val="18"/>
              </w:rPr>
              <w:t xml:space="preserve"> 68,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375,00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375,00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375,00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DHL </w:t>
            </w:r>
            <w:proofErr w:type="spellStart"/>
            <w:r>
              <w:rPr>
                <w:sz w:val="18"/>
                <w:szCs w:val="18"/>
              </w:rPr>
              <w:t>International</w:t>
            </w:r>
            <w:proofErr w:type="spellEnd"/>
            <w:r>
              <w:rPr>
                <w:sz w:val="18"/>
                <w:szCs w:val="18"/>
              </w:rPr>
              <w:t xml:space="preserve"> d.o.o, hitna dostava širom svijeta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79069474349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Turinina</w:t>
            </w:r>
            <w:proofErr w:type="spellEnd"/>
            <w:r>
              <w:rPr>
                <w:sz w:val="18"/>
                <w:szCs w:val="18"/>
              </w:rPr>
              <w:t xml:space="preserve"> 3,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304,01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304,01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304,01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DOROSLOV društvo s ograničenom odgovornošću za komunalne djelatnosti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54395174446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Naselje Tržnica 2A,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566,88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566,88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566,88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</w:tcPr>
          <w:p w:rsidRDefault="001D13B2" w:rsidR="001D13B2">
            <w:pPr>
              <w:spacing w:lineRule="auto" w:line="276" w:after="0"/>
              <w:jc w:val="center"/>
              <w:rPr>
                <w:rFonts w:cs="Lucida Sans" w:eastAsia="Times New Roman"/>
                <w:color w:val="00000A"/>
                <w:sz w:val="18"/>
                <w:szCs w:val="18"/>
              </w:rPr>
            </w:pPr>
            <w:r>
              <w:rPr>
                <w:sz w:val="18"/>
                <w:szCs w:val="18"/>
              </w:rPr>
              <w:t>E.D.M. TRAČNE PILE d.o.o. za proizvodnju i trgovinu</w:t>
            </w:r>
          </w:p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90772770023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Zagrebačka 136, </w:t>
            </w:r>
            <w:proofErr w:type="spellStart"/>
            <w:r>
              <w:rPr>
                <w:sz w:val="18"/>
                <w:szCs w:val="18"/>
              </w:rPr>
              <w:t>Lekenik</w:t>
            </w:r>
            <w:proofErr w:type="spellEnd"/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99.933,07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99.933,07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99.933,07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ENERGO-BIRO d.o.o. za održavanje i zaštitu termoenergetskih postrojenja i posuda pod tlakom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64552823591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Lopatinečka</w:t>
            </w:r>
            <w:proofErr w:type="spellEnd"/>
            <w:r>
              <w:rPr>
                <w:sz w:val="18"/>
                <w:szCs w:val="18"/>
              </w:rPr>
              <w:t xml:space="preserve"> 28,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475,00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475,00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475,00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ERNST&amp;YOUNG društvo s ograničenom odgovornošću za reviziju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58960122779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Milana Sachsa 1,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39.138,09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39.138,09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39.138,09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FAGUS društvo s ograničenom odgovornošću za proizvodnju, trgovinu i usluge "u stečaju"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12719675265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Metoda </w:t>
            </w:r>
            <w:proofErr w:type="spellStart"/>
            <w:r>
              <w:rPr>
                <w:sz w:val="18"/>
                <w:szCs w:val="18"/>
              </w:rPr>
              <w:t>Hrga</w:t>
            </w:r>
            <w:proofErr w:type="spellEnd"/>
            <w:r>
              <w:rPr>
                <w:sz w:val="18"/>
                <w:szCs w:val="18"/>
              </w:rPr>
              <w:t xml:space="preserve"> 19, Ivanec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2.720,00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2.720,00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2.720,00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FINANCIJSKA AGENCIJA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85821130368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Ulica grada Vukovara 70,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319,50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319,50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319,50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GASTRO SLAVONA d.o.o., za trgovinu i usluge u stečaju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26412135692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Savska 41,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481,12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481,12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481,12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</w:tcPr>
          <w:p w:rsidRDefault="001D13B2" w:rsidR="001D13B2">
            <w:pPr>
              <w:spacing w:lineRule="auto" w:line="276" w:after="0"/>
              <w:jc w:val="center"/>
              <w:rPr>
                <w:rFonts w:cs="Lucida Sans" w:eastAsia="Times New Roman"/>
                <w:color w:val="00000A"/>
                <w:sz w:val="18"/>
                <w:szCs w:val="18"/>
              </w:rPr>
            </w:pPr>
            <w:r>
              <w:rPr>
                <w:sz w:val="18"/>
                <w:szCs w:val="18"/>
              </w:rPr>
              <w:t>GEN COMMERCE društvo s ograničenom odgovornošću za trgovinu i usluge</w:t>
            </w:r>
          </w:p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61761797220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Vrapčanska 232,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1.699,50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1.699,50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1.699,50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GONG obrt za proizvodnju i usluge, </w:t>
            </w:r>
            <w:proofErr w:type="spellStart"/>
            <w:r>
              <w:rPr>
                <w:sz w:val="18"/>
                <w:szCs w:val="18"/>
              </w:rPr>
              <w:t>vl</w:t>
            </w:r>
            <w:proofErr w:type="spellEnd"/>
            <w:r>
              <w:rPr>
                <w:sz w:val="18"/>
                <w:szCs w:val="18"/>
              </w:rPr>
              <w:t xml:space="preserve">. Zlatko </w:t>
            </w:r>
            <w:proofErr w:type="spellStart"/>
            <w:r>
              <w:rPr>
                <w:sz w:val="18"/>
                <w:szCs w:val="18"/>
              </w:rPr>
              <w:t>Gongeta</w:t>
            </w:r>
            <w:proofErr w:type="spellEnd"/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48750780870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Đanovačka</w:t>
            </w:r>
            <w:proofErr w:type="spellEnd"/>
            <w:r>
              <w:rPr>
                <w:sz w:val="18"/>
                <w:szCs w:val="18"/>
              </w:rPr>
              <w:t xml:space="preserve"> 70,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9.833,28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9.833,28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9.833,28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GRAD DONJI MIHOLJAC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49744793900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Vukovarska 1,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395.358,94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395.358,94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395.358,94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6"/>
                <w:szCs w:val="16"/>
                <w:lang w:bidi="hi-IN" w:eastAsia="zh-CN"/>
              </w:rPr>
            </w:pP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bidi="hi-IN" w:eastAsia="zh-CN"/>
              </w:rPr>
            </w:pP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HEP - Opskrba d.o.o. za opskrbu potrošača električnom, toplinskom energijom i plinom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63073332379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Ulica grada Vukovara 37,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6.353,17 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6.353,17 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6.353,17 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HEP-PLIN d.o.o. za distribuciju i opskrbu plinom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41317489366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Cara </w:t>
            </w:r>
            <w:proofErr w:type="spellStart"/>
            <w:r>
              <w:rPr>
                <w:sz w:val="18"/>
                <w:szCs w:val="18"/>
              </w:rPr>
              <w:t>Hadrijana</w:t>
            </w:r>
            <w:proofErr w:type="spellEnd"/>
            <w:r>
              <w:rPr>
                <w:sz w:val="18"/>
                <w:szCs w:val="18"/>
              </w:rPr>
              <w:t xml:space="preserve"> 7,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500,10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500,10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500,10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HERBST d. o. o. za trgovinu na veliko i malo, proizvodnju, obrt, promet, ugostiteljstvo, uvoz-izvoz " u stečaju "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49202951479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Zagrebačka 53, Slavonski Brod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1.000,00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1.000,00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1.000,00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Hrvatski Telekom d.d.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81793146560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Roberta Frangeša Mihanovića 9,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858,56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858,56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92,13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Izvadak iz žiroračuna Kupres d.o.o. od 12.12.2016.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766,43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HRAST-EXPORT-PUKLAVEC društvo s ograničenom odgovornošću za obradu, otkup i trgovanje drvetom i drvenim prerađevinama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02570216749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Hrastovljan</w:t>
            </w:r>
            <w:proofErr w:type="spellEnd"/>
            <w:r>
              <w:rPr>
                <w:sz w:val="18"/>
                <w:szCs w:val="18"/>
              </w:rPr>
              <w:t xml:space="preserve"> 1c, Donji </w:t>
            </w:r>
            <w:proofErr w:type="spellStart"/>
            <w:r>
              <w:rPr>
                <w:sz w:val="18"/>
                <w:szCs w:val="18"/>
              </w:rPr>
              <w:t>Martijanec</w:t>
            </w:r>
            <w:proofErr w:type="spellEnd"/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51.128,00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51.128,00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51.128,00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HRVATSKA GOSPODARSKA KOMORA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85167032587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Rooseveltov</w:t>
            </w:r>
            <w:proofErr w:type="spellEnd"/>
            <w:r>
              <w:rPr>
                <w:sz w:val="18"/>
                <w:szCs w:val="18"/>
              </w:rPr>
              <w:t xml:space="preserve"> trg 2,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6.522,71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6.522,71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6.522,71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HRVATSKA POŠTANSKA BANKA, dioničko društvo 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87939104217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Jurišićeva</w:t>
            </w:r>
            <w:proofErr w:type="spellEnd"/>
            <w:r>
              <w:rPr>
                <w:sz w:val="18"/>
                <w:szCs w:val="18"/>
              </w:rPr>
              <w:t xml:space="preserve"> 4,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20.731.611,93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20.731.611,93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20.731.611,93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HRVATSKE ŠUME društvo s ograničenom odgovornošću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69693144506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Ulica kneza Branimira 1,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556.142,81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556.142,81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556.142,81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HRVATSKI  IZVOZNICI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62958695624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A. Hebranga 43/II,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22.000,00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22.000,00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22.000,00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HUDEK ZAGREB društvo s ograničenom odgovornošću za trgovinu, proizvodnju i servis alatnih strojeva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43013193376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Sunekova</w:t>
            </w:r>
            <w:proofErr w:type="spellEnd"/>
            <w:r>
              <w:rPr>
                <w:sz w:val="18"/>
                <w:szCs w:val="18"/>
              </w:rPr>
              <w:t xml:space="preserve"> 145,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6.875,00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6.875,00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6.875,00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INA-INDUSTRIJA NAFTE, d.d.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27759560625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Avenija V. Holjevca 10,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210,11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210,11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210,11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KIMEL - FILTRI d.o.o. za proizvodnju, trgovinu i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15940605042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Siget 18b,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6.493,25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6.493,25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6.493,25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KOMPJUTORSKA OPREMA, d.o.o., za proizvodnju </w:t>
            </w:r>
            <w:r>
              <w:rPr>
                <w:sz w:val="18"/>
                <w:szCs w:val="18"/>
              </w:rPr>
              <w:lastRenderedPageBreak/>
              <w:t>kompjutorske opreme i trgovinu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lastRenderedPageBreak/>
              <w:t>10864560692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Podvršje</w:t>
            </w:r>
            <w:proofErr w:type="spellEnd"/>
            <w:r>
              <w:rPr>
                <w:sz w:val="18"/>
                <w:szCs w:val="18"/>
              </w:rPr>
              <w:t xml:space="preserve"> 16,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1.750,00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1.750,00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1.750,00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lastRenderedPageBreak/>
              <w:t>37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KOMUNALNO GOSPODARSTVO PARK društvo s ograničenom odgovornošću Donji Miholjac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30605443172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Pavla Radića 99,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3.367,33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3.367,33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3.367,33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STAKLO staklarski obrt, </w:t>
            </w:r>
            <w:proofErr w:type="spellStart"/>
            <w:r>
              <w:rPr>
                <w:sz w:val="18"/>
                <w:szCs w:val="18"/>
              </w:rPr>
              <w:t>vl</w:t>
            </w:r>
            <w:proofErr w:type="spellEnd"/>
            <w:r>
              <w:rPr>
                <w:sz w:val="18"/>
                <w:szCs w:val="18"/>
              </w:rPr>
              <w:t xml:space="preserve">. Robert </w:t>
            </w:r>
            <w:proofErr w:type="spellStart"/>
            <w:r>
              <w:rPr>
                <w:sz w:val="18"/>
                <w:szCs w:val="18"/>
              </w:rPr>
              <w:t>Kopić</w:t>
            </w:r>
            <w:proofErr w:type="spellEnd"/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24728474214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A. Kačića 30,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61,00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61,00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61,00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KOVING društvo s ograničenom odgovornošću za proizvodnju i trgovinu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05673703567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Cehovska 3, Varaždin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10.498,00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10.498,00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10.498,00</w:t>
            </w:r>
          </w:p>
        </w:tc>
      </w:tr>
      <w:tr w:rsidTr="001D13B2" w:rsidR="001D13B2">
        <w:trPr>
          <w:trHeight w:val="830"/>
        </w:trPr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</w:tcPr>
          <w:p w:rsidRDefault="001D13B2" w:rsidR="001D13B2">
            <w:pPr>
              <w:spacing w:lineRule="auto" w:line="276" w:after="0"/>
              <w:jc w:val="center"/>
              <w:rPr>
                <w:rFonts w:cs="Lucida Sans" w:eastAsia="Times New Roman"/>
                <w:color w:val="00000A"/>
                <w:sz w:val="18"/>
                <w:szCs w:val="18"/>
              </w:rPr>
            </w:pPr>
            <w:r>
              <w:rPr>
                <w:sz w:val="18"/>
                <w:szCs w:val="18"/>
              </w:rPr>
              <w:t>ELEKTROMEHANIKA VOLARIĆ, Slaven Kralj</w:t>
            </w:r>
          </w:p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70835471223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Široke ledine 28A, Varaždin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6.112,50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6.112,50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6.112,50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LAGER BAŠIĆ, d.o.o. za proizvodnju, trgovinu i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49617677906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Trgovačka ulica 3, Donji </w:t>
            </w:r>
            <w:proofErr w:type="spellStart"/>
            <w:r>
              <w:rPr>
                <w:sz w:val="18"/>
                <w:szCs w:val="18"/>
              </w:rPr>
              <w:t>Stupnik</w:t>
            </w:r>
            <w:proofErr w:type="spellEnd"/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11.601,10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11.601,10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11.601,10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LEITZ </w:t>
            </w:r>
            <w:proofErr w:type="spellStart"/>
            <w:r>
              <w:rPr>
                <w:sz w:val="18"/>
                <w:szCs w:val="18"/>
              </w:rPr>
              <w:t>Gmbh</w:t>
            </w:r>
            <w:proofErr w:type="spellEnd"/>
            <w:r>
              <w:rPr>
                <w:sz w:val="18"/>
                <w:szCs w:val="18"/>
              </w:rPr>
              <w:t>&amp;</w:t>
            </w:r>
            <w:proofErr w:type="spellStart"/>
            <w:r>
              <w:rPr>
                <w:sz w:val="18"/>
                <w:szCs w:val="18"/>
              </w:rPr>
              <w:t>Co.KG</w:t>
            </w:r>
            <w:proofErr w:type="spellEnd"/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Leitzstrase</w:t>
            </w:r>
            <w:proofErr w:type="spellEnd"/>
            <w:r>
              <w:rPr>
                <w:sz w:val="18"/>
                <w:szCs w:val="18"/>
              </w:rPr>
              <w:t xml:space="preserve"> 80, </w:t>
            </w:r>
            <w:proofErr w:type="spellStart"/>
            <w:r>
              <w:rPr>
                <w:sz w:val="18"/>
                <w:szCs w:val="18"/>
              </w:rPr>
              <w:t>Riedau</w:t>
            </w:r>
            <w:proofErr w:type="spellEnd"/>
            <w:r>
              <w:rPr>
                <w:sz w:val="18"/>
                <w:szCs w:val="18"/>
              </w:rPr>
              <w:t>, Austrija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14.460,76 kn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14.460,76 kn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14.460,76 kn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LIGNUM IMPEX KFT.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Lovassy</w:t>
            </w:r>
            <w:proofErr w:type="spellEnd"/>
            <w:r>
              <w:rPr>
                <w:sz w:val="18"/>
                <w:szCs w:val="18"/>
              </w:rPr>
              <w:t xml:space="preserve"> u. 8, </w:t>
            </w:r>
            <w:proofErr w:type="spellStart"/>
            <w:r>
              <w:rPr>
                <w:sz w:val="18"/>
                <w:szCs w:val="18"/>
              </w:rPr>
              <w:t>Keszthely</w:t>
            </w:r>
            <w:proofErr w:type="spellEnd"/>
            <w:r>
              <w:rPr>
                <w:sz w:val="18"/>
                <w:szCs w:val="18"/>
              </w:rPr>
              <w:t>, Mađarska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164.442,00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164.442,00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164.442,00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</w:tcPr>
          <w:p w:rsidRDefault="001D13B2" w:rsidR="001D13B2">
            <w:pPr>
              <w:spacing w:lineRule="auto" w:line="276" w:after="0"/>
              <w:jc w:val="center"/>
              <w:rPr>
                <w:rFonts w:cs="Lucida Sans" w:eastAsia="Times New Roman"/>
                <w:color w:val="00000A"/>
                <w:sz w:val="18"/>
                <w:szCs w:val="18"/>
              </w:rPr>
            </w:pPr>
            <w:r>
              <w:rPr>
                <w:sz w:val="18"/>
                <w:szCs w:val="18"/>
              </w:rPr>
              <w:t>LIMEX TRANSPORT društvo s ograničenom odgovornošću za cestovni promet motornim vozilima u stečaju</w:t>
            </w:r>
          </w:p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31150629101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Gajeva 15b,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246,00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246,00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246,00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M&amp;</w:t>
            </w:r>
            <w:proofErr w:type="spellStart"/>
            <w:r>
              <w:rPr>
                <w:sz w:val="18"/>
                <w:szCs w:val="18"/>
              </w:rPr>
              <w:t>M</w:t>
            </w:r>
            <w:proofErr w:type="spellEnd"/>
            <w:r>
              <w:rPr>
                <w:sz w:val="18"/>
                <w:szCs w:val="18"/>
              </w:rPr>
              <w:t xml:space="preserve"> INTERCOM d.o.o.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Letališka</w:t>
            </w:r>
            <w:proofErr w:type="spellEnd"/>
            <w:r>
              <w:rPr>
                <w:sz w:val="18"/>
                <w:szCs w:val="18"/>
              </w:rPr>
              <w:t xml:space="preserve"> cesta 33A, Ljubljana, Slovenija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2.465,99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2.465,99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2.465,99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MaRCo</w:t>
            </w:r>
            <w:proofErr w:type="spellEnd"/>
            <w:r>
              <w:rPr>
                <w:sz w:val="18"/>
                <w:szCs w:val="18"/>
              </w:rPr>
              <w:t xml:space="preserve"> d.o.o. informatički inženjering i trgovinu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89740937554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Jagnjić</w:t>
            </w:r>
            <w:proofErr w:type="spellEnd"/>
            <w:r>
              <w:rPr>
                <w:sz w:val="18"/>
                <w:szCs w:val="18"/>
              </w:rPr>
              <w:t xml:space="preserve"> dol, </w:t>
            </w:r>
            <w:proofErr w:type="spellStart"/>
            <w:r>
              <w:rPr>
                <w:sz w:val="18"/>
                <w:szCs w:val="18"/>
              </w:rPr>
              <w:t>Ivanska</w:t>
            </w:r>
            <w:proofErr w:type="spellEnd"/>
            <w:r>
              <w:rPr>
                <w:sz w:val="18"/>
                <w:szCs w:val="18"/>
              </w:rPr>
              <w:t xml:space="preserve"> 12a, Sveta Nedjelja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1.534,25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1.534,25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1.534,25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MAG-COMMERCE društvo s ograničenom odgovornošću za trgovinu i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57269622478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Maršala Tita 6, Čakovec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1.874,46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1.874,46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1.874,46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OBRT MARIĆ, </w:t>
            </w:r>
            <w:proofErr w:type="spellStart"/>
            <w:r>
              <w:rPr>
                <w:sz w:val="18"/>
                <w:szCs w:val="18"/>
              </w:rPr>
              <w:t>vl</w:t>
            </w:r>
            <w:proofErr w:type="spellEnd"/>
            <w:r>
              <w:rPr>
                <w:sz w:val="18"/>
                <w:szCs w:val="18"/>
              </w:rPr>
              <w:t>. Marko Marić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43854684673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Velička</w:t>
            </w:r>
            <w:proofErr w:type="spellEnd"/>
            <w:r>
              <w:rPr>
                <w:sz w:val="18"/>
                <w:szCs w:val="18"/>
              </w:rPr>
              <w:t xml:space="preserve"> 2, Kaptol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10.784,06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10.784,06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10.784,06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METAL SERVIS CENTAR društvo s ograničenom odgovornošću za proizvodnju, trgovinu i usluge u stečaju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31591200855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Industrijska </w:t>
            </w:r>
            <w:proofErr w:type="spellStart"/>
            <w:r>
              <w:rPr>
                <w:sz w:val="18"/>
                <w:szCs w:val="18"/>
              </w:rPr>
              <w:t>bb</w:t>
            </w:r>
            <w:proofErr w:type="spellEnd"/>
            <w:r>
              <w:rPr>
                <w:sz w:val="18"/>
                <w:szCs w:val="18"/>
              </w:rPr>
              <w:t>, Slatina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1.375,00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1.375,00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1.375,00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METAL-SERVIS d.o.o. za proizvodnju, usluge i trgovinu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28192216417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Kolodvorska 100,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213,75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213,75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213,75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METROALFA društvo </w:t>
            </w:r>
            <w:r>
              <w:rPr>
                <w:sz w:val="18"/>
                <w:szCs w:val="18"/>
              </w:rPr>
              <w:lastRenderedPageBreak/>
              <w:t>s ograničenom odgovornošću za tehničko ispitivanje i analizu, kontrolu i druge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lastRenderedPageBreak/>
              <w:t>53900897411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Karlovačka </w:t>
            </w:r>
            <w:r>
              <w:rPr>
                <w:sz w:val="18"/>
                <w:szCs w:val="18"/>
              </w:rPr>
              <w:lastRenderedPageBreak/>
              <w:t>cesta 4 L,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lastRenderedPageBreak/>
              <w:t>7.100,00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7.100,00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7.100,00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lastRenderedPageBreak/>
              <w:t>52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MINISTARSTVO FINANCIJA RH - POREZNA UPRAVA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Boškovićeva  5,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2.329.115,81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2.329.115,81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2.329.115,81</w:t>
            </w:r>
          </w:p>
        </w:tc>
      </w:tr>
      <w:tr w:rsidTr="001D13B2" w:rsidR="001D13B2">
        <w:trPr>
          <w:trHeight w:val="855"/>
        </w:trPr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MONOTIP d.o.o. za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44756968804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Petrinjska 7,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1.407,60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1.407,60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1.407,60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OGAR-COMMERCE društvo s ograničenom odgovornošću za trgovinu, turizam i ugostiteljstvo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87799928664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A. Harambašića 6,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16,00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16,00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16,00</w:t>
            </w:r>
          </w:p>
        </w:tc>
      </w:tr>
      <w:tr w:rsidTr="001D13B2" w:rsidR="001D13B2">
        <w:trPr>
          <w:trHeight w:val="813"/>
        </w:trPr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OTP </w:t>
            </w:r>
            <w:proofErr w:type="spellStart"/>
            <w:r>
              <w:rPr>
                <w:sz w:val="18"/>
                <w:szCs w:val="18"/>
              </w:rPr>
              <w:t>Leasing</w:t>
            </w:r>
            <w:proofErr w:type="spellEnd"/>
            <w:r>
              <w:rPr>
                <w:sz w:val="18"/>
                <w:szCs w:val="18"/>
              </w:rPr>
              <w:t xml:space="preserve"> dioničko društvo za usluge 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23780250353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Avenija Dubrovnik 16/V,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42.712,59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42.712,59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42.712,59</w:t>
            </w:r>
          </w:p>
        </w:tc>
      </w:tr>
      <w:tr w:rsidTr="001D13B2" w:rsidR="001D13B2">
        <w:trPr>
          <w:trHeight w:val="1020"/>
        </w:trPr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P.T</w:t>
            </w:r>
            <w:proofErr w:type="spellEnd"/>
            <w:r>
              <w:rPr>
                <w:sz w:val="18"/>
                <w:szCs w:val="18"/>
              </w:rPr>
              <w:t>.-TRANSPORTI društvo s ograničenom odgovornošću za prijevoz i trgovinu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84855855921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Aleja Matice Hrvatske 51, Županja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20.705,06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20.705,06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20.705,06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PARKETI POŽGAJ - društvo s ograničenom odgovornošću za proizvodnju i trgovinu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65436826341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Dravska 40, Veliki </w:t>
            </w:r>
            <w:proofErr w:type="spellStart"/>
            <w:r>
              <w:rPr>
                <w:sz w:val="18"/>
                <w:szCs w:val="18"/>
              </w:rPr>
              <w:t>Bukovec</w:t>
            </w:r>
            <w:proofErr w:type="spellEnd"/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7.153.355,78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7.153.355,78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7.153.355,78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PECKA d.o.o. za proizvodnju strojeva i konstrukcija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60616127015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Osječka 16, Markovac Našički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500,00 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500,00 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500,00 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PETROL društvo s ograničenom odgovornošću za trgovinu i prijevoz nafte i naftnih derivata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75550985023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Oreškovićeva</w:t>
            </w:r>
            <w:proofErr w:type="spellEnd"/>
            <w:r>
              <w:rPr>
                <w:sz w:val="18"/>
                <w:szCs w:val="18"/>
              </w:rPr>
              <w:t xml:space="preserve"> 6h,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14.977,75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14.977,75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14.977,75</w:t>
            </w:r>
          </w:p>
        </w:tc>
      </w:tr>
      <w:tr w:rsidTr="001D13B2" w:rsidR="001D13B2">
        <w:trPr>
          <w:trHeight w:val="674"/>
        </w:trPr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TEHNODIV-SERVIS, </w:t>
            </w:r>
            <w:proofErr w:type="spellStart"/>
            <w:r>
              <w:rPr>
                <w:sz w:val="18"/>
                <w:szCs w:val="18"/>
              </w:rPr>
              <w:t>vl</w:t>
            </w:r>
            <w:proofErr w:type="spellEnd"/>
            <w:r>
              <w:rPr>
                <w:sz w:val="18"/>
                <w:szCs w:val="18"/>
              </w:rPr>
              <w:t>. Davor Popović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82906842080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Istarska ulica 35, Križevci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5.902,25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5.902,25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5.902,25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POŽGAJ FLOORING društvo s ograničenom odgovornošću za otkup, proizvodnju, maloprodaju i veleprodaju drveta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35779288855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Dravska ulica 40, Veliki </w:t>
            </w:r>
            <w:proofErr w:type="spellStart"/>
            <w:r>
              <w:rPr>
                <w:sz w:val="18"/>
                <w:szCs w:val="18"/>
              </w:rPr>
              <w:t>Bukovec</w:t>
            </w:r>
            <w:proofErr w:type="spellEnd"/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21.048.638,57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21.048.638,57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21.048.638,57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POŽGAJ GRUPA društvo s ograničenom odgovornošću za proizvodnju, trgovinu i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55862765218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Dravska ulica 40, Veliki </w:t>
            </w:r>
            <w:proofErr w:type="spellStart"/>
            <w:r>
              <w:rPr>
                <w:sz w:val="18"/>
                <w:szCs w:val="18"/>
              </w:rPr>
              <w:t>Bukovec</w:t>
            </w:r>
            <w:proofErr w:type="spellEnd"/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10.738.306,39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10.738.306,39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10.738.306,39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PROTON EE-ELEKTRONIKA društvo za trgovinu i usluge s ograničenom odgovornošću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49784522730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Duga ulica 12, Daruvar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3.593,38 kn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3.593,38 kn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3.593,38 kn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lastRenderedPageBreak/>
              <w:t>64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Pučko otvoreno učilište Obris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02816943447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Trg Marka </w:t>
            </w:r>
            <w:proofErr w:type="spellStart"/>
            <w:r>
              <w:rPr>
                <w:sz w:val="18"/>
                <w:szCs w:val="18"/>
              </w:rPr>
              <w:t>Peića</w:t>
            </w:r>
            <w:proofErr w:type="spellEnd"/>
            <w:r>
              <w:rPr>
                <w:sz w:val="18"/>
                <w:szCs w:val="18"/>
              </w:rPr>
              <w:t xml:space="preserve"> 5, Požega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6.000,00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6.000,00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6.000,00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REMEX društvo za unutarnju i vanjsku trgovinu i usluge, društvo s ograničenom odgovornošću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75823619300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Remetinec 115B, Novi Marof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1.407,50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1.407,50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1.407,50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ELEKTROMEHANIKA popravak kućanskih aparata i elektromotora, </w:t>
            </w:r>
            <w:proofErr w:type="spellStart"/>
            <w:r>
              <w:rPr>
                <w:sz w:val="18"/>
                <w:szCs w:val="18"/>
              </w:rPr>
              <w:t>vl</w:t>
            </w:r>
            <w:proofErr w:type="spellEnd"/>
            <w:r>
              <w:rPr>
                <w:sz w:val="18"/>
                <w:szCs w:val="18"/>
              </w:rPr>
              <w:t>. Željko Repić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77412600143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Hraščica</w:t>
            </w:r>
            <w:proofErr w:type="spellEnd"/>
            <w:r>
              <w:rPr>
                <w:sz w:val="18"/>
                <w:szCs w:val="18"/>
              </w:rPr>
              <w:t xml:space="preserve"> 25, Varaždin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15.522,50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15.522,50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15.522,50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RETA d.o.o. za proizvodnju, trgovinu i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01201898816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Zagrebačka 37, Karlovac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3.296,44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3.296,44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3.296,44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SPECIJALISTIČKA ORDINACIJA MEDICINE RADA ZDENKO SALAIĆ dr. med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19087404162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S.H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Gutmanna</w:t>
            </w:r>
            <w:proofErr w:type="spellEnd"/>
            <w:r>
              <w:rPr>
                <w:sz w:val="18"/>
                <w:szCs w:val="18"/>
              </w:rPr>
              <w:t xml:space="preserve"> 28, Belišće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620,00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620,00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620,00</w:t>
            </w:r>
          </w:p>
        </w:tc>
      </w:tr>
      <w:tr w:rsidTr="001D13B2" w:rsidR="001D13B2">
        <w:trPr>
          <w:trHeight w:val="628"/>
        </w:trPr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SBERBANK d.d.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78427478595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Varšavska 9,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30,00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STAN-FAR unutarnje i međunarodno otpremništvo, prijevozne usluge, uvoz-izvoz, d.o.o.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73036167195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Slavonska Avenija </w:t>
            </w:r>
            <w:proofErr w:type="spellStart"/>
            <w:r>
              <w:rPr>
                <w:sz w:val="18"/>
                <w:szCs w:val="18"/>
              </w:rPr>
              <w:t>bb</w:t>
            </w:r>
            <w:proofErr w:type="spellEnd"/>
            <w:r>
              <w:rPr>
                <w:sz w:val="18"/>
                <w:szCs w:val="18"/>
              </w:rPr>
              <w:t>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2.420,00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2.420,00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2.420,00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TEHNO-PRODUCT jednostavno društvo s ograničenom odgovornošću za proizvodnju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85533096095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Vukovarska 140,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93,75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93,75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93,75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TEHNODIV d.o.o. za proizvodnju, trgovinu i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99111228874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Kralja Zvonimira 19a, Orahovica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490,00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490,00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490,00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TERMODINAMIKA d.o.o. za trgovinu i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62531096862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Put </w:t>
            </w:r>
            <w:proofErr w:type="spellStart"/>
            <w:r>
              <w:rPr>
                <w:sz w:val="18"/>
                <w:szCs w:val="18"/>
              </w:rPr>
              <w:t>Mostina</w:t>
            </w:r>
            <w:proofErr w:type="spellEnd"/>
            <w:r>
              <w:rPr>
                <w:sz w:val="18"/>
                <w:szCs w:val="18"/>
              </w:rPr>
              <w:t xml:space="preserve"> 8, Split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5.023,75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5.023,75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5.023,75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TEXOPROM d.o.o.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</w:tcPr>
          <w:p w:rsidRDefault="001D13B2" w:rsidR="001D13B2">
            <w:pPr>
              <w:spacing w:lineRule="auto" w:line="276" w:after="0"/>
              <w:jc w:val="center"/>
              <w:rPr>
                <w:rFonts w:cs="Lucida Sans" w:eastAsia="Times New Roman"/>
                <w:color w:val="00000A"/>
                <w:sz w:val="18"/>
                <w:szCs w:val="18"/>
              </w:rPr>
            </w:pPr>
            <w:r>
              <w:rPr>
                <w:sz w:val="18"/>
                <w:szCs w:val="18"/>
              </w:rPr>
              <w:t>Bosna i Hercegovina</w:t>
            </w:r>
          </w:p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4.335,36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4.335,36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4.335,36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THE END OF LINE društvo s ograničenom odgovornošću za pakiranje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73871442076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proofErr w:type="spellStart"/>
            <w:r>
              <w:rPr>
                <w:sz w:val="18"/>
                <w:szCs w:val="18"/>
              </w:rPr>
              <w:t>Petrovaradinska</w:t>
            </w:r>
            <w:proofErr w:type="spellEnd"/>
            <w:r>
              <w:rPr>
                <w:sz w:val="18"/>
                <w:szCs w:val="18"/>
              </w:rPr>
              <w:t xml:space="preserve"> 5-5a,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7.008,23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7.008,23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7.008,23</w:t>
            </w:r>
          </w:p>
        </w:tc>
      </w:tr>
      <w:tr w:rsidTr="001D13B2" w:rsidR="001D13B2">
        <w:trPr>
          <w:trHeight w:val="799"/>
        </w:trPr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JAVNI BILJEŽNIK STJEPAN TRSTENJAK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04682807598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Trg slobode 1, Varaždin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3.420,00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3.420,00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3.420,00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URBANIZAM d.o.o. za komunalne djelatnosti i graditeljstvo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43639618908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Matije Antuna </w:t>
            </w:r>
            <w:proofErr w:type="spellStart"/>
            <w:r>
              <w:rPr>
                <w:sz w:val="18"/>
                <w:szCs w:val="18"/>
              </w:rPr>
              <w:t>Reljkovića</w:t>
            </w:r>
            <w:proofErr w:type="spellEnd"/>
            <w:r>
              <w:rPr>
                <w:sz w:val="18"/>
                <w:szCs w:val="18"/>
              </w:rPr>
              <w:t xml:space="preserve"> 16, Valpovo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22.388,06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22.388,06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22.388,06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VATROBRAN, društvo s ograničenom odgovornošću za inženjering, </w:t>
            </w:r>
            <w:r>
              <w:rPr>
                <w:sz w:val="18"/>
                <w:szCs w:val="18"/>
              </w:rPr>
              <w:lastRenderedPageBreak/>
              <w:t>proizvodnju, servisnu i uslužnu djelatnost, zaštitu od požara i zaštitu na radu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lastRenderedPageBreak/>
              <w:t>87890795742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Vladimira Nazora 14, Novi Marof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2.856,88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2.856,88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2.856,88</w:t>
            </w:r>
          </w:p>
        </w:tc>
      </w:tr>
      <w:tr w:rsidTr="001D13B2" w:rsidR="001D13B2">
        <w:trPr>
          <w:trHeight w:val="827"/>
        </w:trPr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lastRenderedPageBreak/>
              <w:t>79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VG Komunalac d.o.o. za obavljanje komunalnih usluga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09228704508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Kolodvorska 64, Velika Gorica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180,00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180,00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180,00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VIAL društvo s ograničenom odgovornošću za proizvodnju i trgovinu alata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02570455168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Banija 155, Karlovac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1.305,00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1.305,00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1.305,00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VIDAM-TRADE društvo s ograničenom odgovornošću za proizvodnju, trgovinu i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88213570283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Kolodvorska 116,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1.769,09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1.769,09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1.769,09</w:t>
            </w:r>
          </w:p>
        </w:tc>
      </w:tr>
      <w:tr w:rsidTr="001D13B2" w:rsidR="001D13B2">
        <w:trPr>
          <w:trHeight w:val="855"/>
        </w:trPr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</w:tcPr>
          <w:p w:rsidRDefault="001D13B2" w:rsidR="001D13B2">
            <w:pPr>
              <w:spacing w:lineRule="auto" w:line="276" w:after="0"/>
              <w:jc w:val="center"/>
              <w:rPr>
                <w:rFonts w:cs="Lucida Sans" w:eastAsia="Times New Roman"/>
                <w:color w:val="00000A"/>
                <w:sz w:val="18"/>
                <w:szCs w:val="18"/>
              </w:rPr>
            </w:pPr>
            <w:r>
              <w:rPr>
                <w:sz w:val="18"/>
                <w:szCs w:val="18"/>
              </w:rPr>
              <w:t>VIZOR ekologija-zaštita-konzalting d.o.o.</w:t>
            </w:r>
          </w:p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28579840610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Koprivnička 1, Varaždin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29.750,00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29.750,00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29.750,00</w:t>
            </w:r>
          </w:p>
        </w:tc>
      </w:tr>
      <w:tr w:rsidTr="001D13B2" w:rsidR="001D13B2">
        <w:trPr>
          <w:trHeight w:val="796"/>
        </w:trPr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INFO-TECH obrt za informatičku djelatnost, </w:t>
            </w:r>
            <w:proofErr w:type="spellStart"/>
            <w:r>
              <w:rPr>
                <w:sz w:val="18"/>
                <w:szCs w:val="18"/>
              </w:rPr>
              <w:t>vl</w:t>
            </w:r>
            <w:proofErr w:type="spellEnd"/>
            <w:r>
              <w:rPr>
                <w:sz w:val="18"/>
                <w:szCs w:val="18"/>
              </w:rPr>
              <w:t xml:space="preserve">. Marino </w:t>
            </w:r>
            <w:proofErr w:type="spellStart"/>
            <w:r>
              <w:rPr>
                <w:sz w:val="18"/>
                <w:szCs w:val="18"/>
              </w:rPr>
              <w:t>Vučko</w:t>
            </w:r>
            <w:proofErr w:type="spellEnd"/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92622446089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Naselje Tržnica 2A,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244,80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244,80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244,80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VUL-PID društvo s ograničenom odgovornošću za trgovinu i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83626631986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Vukovarska 97,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748,75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748,75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748,75</w:t>
            </w:r>
          </w:p>
        </w:tc>
      </w:tr>
      <w:tr w:rsidTr="001D13B2" w:rsidR="001D13B2">
        <w:trPr>
          <w:trHeight w:val="874"/>
        </w:trPr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 xml:space="preserve">ZAGREBAČKA </w:t>
            </w:r>
            <w:proofErr w:type="spellStart"/>
            <w:r>
              <w:rPr>
                <w:sz w:val="18"/>
                <w:szCs w:val="18"/>
              </w:rPr>
              <w:t>BANKAdioničko</w:t>
            </w:r>
            <w:proofErr w:type="spellEnd"/>
            <w:r>
              <w:rPr>
                <w:sz w:val="18"/>
                <w:szCs w:val="18"/>
              </w:rPr>
              <w:t xml:space="preserve"> društvo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92963223473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Trg bana Josipa Jelačića 10,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783,22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783,22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783,22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ZAŠTITA JUKIĆ društvo s ograničenom odgovornošću za tehničku i tjelesnu zaštitu osoba i imovine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93544633496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Koprivnička 121, Koprivnica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10.665,91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10.665,91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10.665,91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ZETAIĆ-COMMERCE d.o.o. trgovina i usluge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23551058063</w:t>
            </w: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Petra Preradovića 8, Donji Miholjac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3.040,30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3.040,30</w:t>
            </w: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  <w:hideMark/>
          </w:tcPr>
          <w:p w:rsidRDefault="001D13B2" w:rsidR="001D13B2">
            <w:pPr>
              <w:spacing w:lineRule="auto" w:line="276" w:after="0"/>
              <w:jc w:val="center"/>
              <w:rPr>
                <w:rFonts w:cs="Times New Roman" w:eastAsia="Times New Roman"/>
                <w:color w:val="00000A"/>
                <w:sz w:val="18"/>
                <w:szCs w:val="18"/>
                <w:lang w:bidi="hi-IN" w:eastAsia="zh-CN"/>
              </w:rPr>
            </w:pPr>
            <w:r>
              <w:rPr>
                <w:sz w:val="18"/>
                <w:szCs w:val="18"/>
              </w:rPr>
              <w:t>3.040,30</w:t>
            </w:r>
          </w:p>
        </w:tc>
      </w:tr>
      <w:tr w:rsidTr="001D13B2" w:rsidR="001D13B2">
        <w:tc>
          <w:tcPr>
            <w:tcW w:type="dxa" w:w="263"/>
            <w:tcBorders>
              <w:top w:space="0" w:sz="2" w:color="000001" w:val="double"/>
              <w:left w:space="0" w:sz="2" w:color="000001" w:val="double"/>
              <w:bottom w:space="0" w:sz="2" w:color="000001" w:val="doub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type="dxa" w:w="182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CCCCCC" w:color="auto" w:val="clear"/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CROATIA osiguranje d.d.</w:t>
            </w:r>
          </w:p>
        </w:tc>
        <w:tc>
          <w:tcPr>
            <w:tcW w:type="dxa" w:w="101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 xml:space="preserve">26187994862 </w:t>
            </w: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Vatroslava Jagića 33, Zagreb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shd w:fill="FFFFFF" w:color="auto" w:val="clear"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2.121.278,72</w:t>
            </w: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2.121.278,72</w:t>
            </w: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731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875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8" w:color="000001" w:val="single"/>
            </w:tcBorders>
            <w:hideMark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type="dxa" w:w="1048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CCCCCC" w:color="auto" w:val="clear"/>
          </w:tcPr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2.121.278,72</w:t>
            </w:r>
          </w:p>
          <w:p w:rsidRDefault="001D13B2" w:rsidR="001D13B2">
            <w:pPr>
              <w:pStyle w:val="Sadrajitablice"/>
              <w:spacing w:lineRule="auto" w:line="276"/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</w:tc>
      </w:tr>
    </w:tbl>
    <w:p w:rsidRDefault="001D13B2" w:rsidP="001D13B2" w:rsidR="001D13B2">
      <w:pPr>
        <w:spacing w:after="0"/>
        <w:jc w:val="both"/>
      </w:pPr>
    </w:p>
    <w:p w:rsidRDefault="001D13B2" w:rsidP="001D13B2" w:rsidR="001D13B2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t>Obrazloženje</w:t>
      </w:r>
    </w:p>
    <w:p w:rsidRDefault="001D13B2" w:rsidP="001D13B2" w:rsidR="001D13B2">
      <w:pPr>
        <w:pStyle w:val="Tijeloteksta"/>
        <w:spacing w:after="0"/>
        <w:rPr>
          <w:lang w:eastAsia="hr-HR"/>
        </w:rPr>
      </w:pPr>
    </w:p>
    <w:p w:rsidRDefault="001D13B2" w:rsidP="001D13B2" w:rsidR="001D13B2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("Narodne novine" broj 71/2015, dalje: SZ-a), nakon čega je ovaj sud donio rješenje o otvaranju </w:t>
      </w:r>
      <w:proofErr w:type="spellStart"/>
      <w:r>
        <w:t>predstečajnog</w:t>
      </w:r>
      <w:proofErr w:type="spellEnd"/>
      <w:r>
        <w:t xml:space="preserve"> postupka, kojim je između ostalog imenovao povjerenika i odredio ročište radi ispitivanja tražbina. </w:t>
      </w:r>
    </w:p>
    <w:p w:rsidRDefault="001D13B2" w:rsidP="001D13B2" w:rsidR="001D13B2">
      <w:pPr>
        <w:spacing w:after="0"/>
        <w:ind w:firstLine="708"/>
        <w:jc w:val="both"/>
      </w:pPr>
    </w:p>
    <w:p w:rsidRDefault="001D13B2" w:rsidP="001D13B2" w:rsidR="001D13B2">
      <w:pPr>
        <w:spacing w:after="0"/>
        <w:jc w:val="both"/>
        <w:rPr>
          <w:bCs/>
          <w:lang w:eastAsia="hr-HR"/>
        </w:rPr>
      </w:pPr>
      <w:r>
        <w:tab/>
        <w:t xml:space="preserve">Na ročištu radi ispitivanja tražbina održanom 6. veljače 2017. sud je sastavio tablicu ispitanih tražbina (čl. 49. st. 1. SZ-a), na temelju koje je donijeto ovo rješenje (čl. 50. st. 1. SZ-a), </w:t>
      </w:r>
      <w:r>
        <w:rPr>
          <w:bCs/>
          <w:lang w:eastAsia="hr-HR"/>
        </w:rPr>
        <w:t xml:space="preserve">kojim je odlučeno u kojem su iznosu pojedine tražbine utvrđene. </w:t>
      </w:r>
    </w:p>
    <w:p w:rsidRDefault="001D13B2" w:rsidP="001D13B2" w:rsidR="001D13B2">
      <w:pPr>
        <w:spacing w:after="0"/>
        <w:jc w:val="both"/>
        <w:rPr>
          <w:bCs/>
          <w:lang w:eastAsia="hr-HR"/>
        </w:rPr>
      </w:pPr>
    </w:p>
    <w:p w:rsidRDefault="001D13B2" w:rsidP="001D13B2" w:rsidR="001D13B2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Tražbine prijavljene u propisanom roku smatraju se utvrđenima ako ih nije osporio dužnik, povjerenik ili vjerovnik (čl. 47. SZ-a), a navedene su u izreci rješenja.</w:t>
      </w:r>
    </w:p>
    <w:p w:rsidRDefault="001D13B2" w:rsidP="001D13B2" w:rsidR="001D13B2">
      <w:pPr>
        <w:spacing w:after="0"/>
        <w:jc w:val="both"/>
        <w:rPr>
          <w:bCs/>
          <w:lang w:eastAsia="hr-HR"/>
        </w:rPr>
      </w:pPr>
    </w:p>
    <w:p w:rsidRDefault="001D13B2" w:rsidP="001D13B2" w:rsidR="001D13B2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 xml:space="preserve">U pogledu tražbine vjerovnika Hrvatski </w:t>
      </w:r>
      <w:proofErr w:type="spellStart"/>
      <w:r>
        <w:rPr>
          <w:bCs/>
          <w:lang w:eastAsia="hr-HR"/>
        </w:rPr>
        <w:t>telekom</w:t>
      </w:r>
      <w:proofErr w:type="spellEnd"/>
      <w:r>
        <w:rPr>
          <w:bCs/>
          <w:lang w:eastAsia="hr-HR"/>
        </w:rPr>
        <w:t xml:space="preserve"> d.d. navedene pod rednim brojem 27. koja je prijavljena u iznosu od 858,56 kn te priznata u tom iznosu, a za koju je ovim rješenjem utvrđeno da iznosi 766,43 kn, valja reći da je povjerenik sudu dostavio dokaz – izvadak o stanju i prometu po računu na dan 12. prosinac 2016. iz kojeg proizlazi da je tražbina navedenog vjerovnika plaćena u iznosu od 92,13 kn nakon otvaranja postupka </w:t>
      </w:r>
      <w:proofErr w:type="spellStart"/>
      <w:r>
        <w:rPr>
          <w:bCs/>
          <w:lang w:eastAsia="hr-HR"/>
        </w:rPr>
        <w:t>predstečajne</w:t>
      </w:r>
      <w:proofErr w:type="spellEnd"/>
      <w:r>
        <w:rPr>
          <w:bCs/>
          <w:lang w:eastAsia="hr-HR"/>
        </w:rPr>
        <w:t xml:space="preserve"> nagodbe uz odobrenje povjerenika obzirom je to bilo nužno za redovno poslovanje dužnika.</w:t>
      </w:r>
    </w:p>
    <w:p w:rsidRDefault="001D13B2" w:rsidP="001D13B2" w:rsidR="001D13B2">
      <w:pPr>
        <w:spacing w:after="0"/>
        <w:jc w:val="both"/>
      </w:pPr>
    </w:p>
    <w:p w:rsidRDefault="001D13B2" w:rsidP="001D13B2" w:rsidR="001D13B2">
      <w:pPr>
        <w:spacing w:after="0"/>
        <w:jc w:val="both"/>
      </w:pPr>
      <w:r>
        <w:tab/>
        <w:t>Slijedom iznijetog odlučeno je u izreci ovog rješenja.</w:t>
      </w:r>
    </w:p>
    <w:p w:rsidRDefault="001D13B2" w:rsidP="001D13B2" w:rsidR="001D13B2">
      <w:pPr>
        <w:spacing w:after="0"/>
        <w:jc w:val="center"/>
      </w:pPr>
    </w:p>
    <w:p w:rsidRDefault="001D13B2" w:rsidP="001D13B2" w:rsidR="001D13B2">
      <w:pPr>
        <w:spacing w:after="0"/>
        <w:jc w:val="center"/>
      </w:pPr>
      <w:r>
        <w:t xml:space="preserve">U Varaždinu 15. veljače 2017. </w:t>
      </w:r>
    </w:p>
    <w:p w:rsidRDefault="001D13B2" w:rsidP="001D13B2" w:rsidR="001D13B2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1D13B2" w:rsidP="001D13B2" w:rsidR="001D13B2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</w:t>
      </w:r>
      <w:r>
        <w:rPr>
          <w:rFonts w:hAnsi="Times New Roman" w:ascii="Times New Roman"/>
          <w:b/>
          <w:color w:val="auto"/>
        </w:rPr>
        <w:tab/>
        <w:t xml:space="preserve">  </w:t>
      </w:r>
      <w:r>
        <w:rPr>
          <w:rFonts w:hAnsi="Times New Roman" w:ascii="Times New Roman"/>
          <w:i w:val="false"/>
          <w:color w:val="auto"/>
        </w:rPr>
        <w:t>SUDAC:</w:t>
      </w:r>
    </w:p>
    <w:p w:rsidRDefault="001D13B2" w:rsidP="001D13B2" w:rsidR="001D13B2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1D13B2" w:rsidP="001D13B2" w:rsidR="001D13B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    Iris Hatvalić Nemec</w:t>
      </w:r>
    </w:p>
    <w:p w:rsidRDefault="001D13B2" w:rsidP="001D13B2" w:rsidR="001D13B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  <w:r>
        <w:t>UPUTA O PRAVNOM LIJEKU:</w:t>
      </w:r>
    </w:p>
    <w:p w:rsidRDefault="001D13B2" w:rsidP="001D13B2" w:rsidR="001D13B2">
      <w:pPr>
        <w:spacing w:after="0"/>
        <w:jc w:val="both"/>
      </w:pPr>
      <w:r>
        <w:t>Protiv ovog rješenja pravo na žalbu ima dužnik i svaki vjerovnik u dijelu koji se odnosi na njegovu prijavljenu tražbinu i tražbinu koju je osporio (čl. 51. st. 1. Stečajnog zakona), u roku od 8 dana od isteka osmog dana od dana objave ovog rješenja na mrežnoj stranici e-Oglasna ploča. Žalba se ulaže u 3 primjerka putem ovog suda, a o žalbi odlučuje Visoki trgovački sud Republike Hrvatske.</w:t>
      </w: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  <w:r>
        <w:t>DNA:</w:t>
      </w:r>
    </w:p>
    <w:p w:rsidRDefault="001D13B2" w:rsidP="001D13B2" w:rsidR="001D13B2">
      <w:pPr>
        <w:spacing w:after="0"/>
      </w:pPr>
      <w:r>
        <w:t>-</w:t>
      </w:r>
      <w:r>
        <w:tab/>
        <w:t>e-Oglasna ploča</w:t>
      </w: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spacing w:after="0"/>
      </w:pPr>
    </w:p>
    <w:p w:rsidRDefault="001D13B2" w:rsidP="001D13B2" w:rsidR="001D13B2">
      <w:pPr>
        <w:pStyle w:val="SudSjedite"/>
      </w:pPr>
      <w:r>
        <w:tab/>
      </w:r>
    </w:p>
    <w:p w:rsidRDefault="001D13B2" w:rsidP="001D13B2" w:rsidR="001D13B2">
      <w:pPr>
        <w:pStyle w:val="Naslovdokumenta"/>
        <w:spacing w:after="0"/>
      </w:pPr>
    </w:p>
    <w:p w:rsidRDefault="001D13B2" w:rsidP="001D13B2" w:rsidR="001D13B2">
      <w:pPr>
        <w:pStyle w:val="Poetniodjeljak"/>
        <w:spacing w:after="0"/>
      </w:pPr>
    </w:p>
    <w:p w:rsidRDefault="001D13B2" w:rsidP="001D13B2" w:rsidR="001D13B2">
      <w:pPr>
        <w:pStyle w:val="NormaleSPIS"/>
        <w:spacing w:after="0"/>
        <w:rPr>
          <w:noProof/>
        </w:rPr>
      </w:pPr>
    </w:p>
    <w:p w:rsidRDefault="001D13B2" w:rsidP="001D13B2" w:rsidR="001D13B2">
      <w:pPr>
        <w:pStyle w:val="ZapisniarPotpis"/>
        <w:spacing w:after="0"/>
      </w:pPr>
    </w:p>
    <w:p w:rsidRDefault="001D13B2" w:rsidP="001D13B2" w:rsidR="001D13B2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3B2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qFormat="true" w:uiPriority="34" w:name="List Paragraph"/>
    <w:lsdException w:qFormat="true" w:uiPriority="29" w:name="Quote"/>
    <w:lsdException w:qFormat="true" w:uiPriority="30" w:name="Intense Quote"/>
    <w:lsdException w:qFormat="true" w:uiPriority="19" w:name="Subtle Emphasis"/>
    <w:lsdException w:qFormat="true" w:uiPriority="21" w:name="Intense Emphasis"/>
    <w:lsdException w:qFormat="true" w:name="Subtle Reference"/>
    <w:lsdException w:qFormat="true" w:name="Intense Reference"/>
    <w:lsdException w:qFormat="tru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adrajitablice" w:type="paragraph">
    <w:name w:val="Sadržaji tablice"/>
    <w:basedOn w:val="Normal"/>
    <w:semiHidden/>
    <w:qFormat/>
    <w:rsid w:val="001D13B2"/>
    <w:pPr>
      <w:suppressLineNumbers/>
      <w:spacing w:after="0"/>
    </w:pPr>
    <w:rPr>
      <w:rFonts w:cs="Lucida Sans" w:eastAsia="SimSun" w:hAnsi="Liberation Serif" w:ascii="Liberation Serif"/>
      <w:color w:val="00000A"/>
      <w:lang w:bidi="hi-IN" w:eastAsia="zh-CN"/>
    </w:rPr>
  </w:style>
  <w:style w:customStyle="true" w:styleId="TekstbaloniaChar1" w:type="character">
    <w:name w:val="Tekst balončića Char1"/>
    <w:basedOn w:val="Zadanifontodlomka"/>
    <w:uiPriority w:val="99"/>
    <w:semiHidden/>
    <w:rsid w:val="001D13B2"/>
    <w:rPr>
      <w:rFonts w:cs="Tahoma" w:eastAsia="Times New Roman" w:hAnsi="Tahoma" w:ascii="Tahoma" w:hint="default"/>
      <w:sz w:val="16"/>
      <w:szCs w:val="16"/>
      <w:lang w:eastAsia="hr-HR"/>
    </w:rPr>
  </w:style>
  <w:style w:customStyle="true" w:styleId="TijelotekstaChar1" w:type="character">
    <w:name w:val="Tijelo teksta Char1"/>
    <w:basedOn w:val="Zadanifontodlomka"/>
    <w:semiHidden/>
    <w:rsid w:val="001D13B2"/>
    <w:rPr>
      <w:rFonts w:cs="Times New Roman" w:eastAsia="Times New Roman" w:hAnsi="Times New Roman" w:ascii="Times New Roman" w:hint="default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st Paragraph" w:qFormat="1" w:uiPriority="34"/>
    <w:lsdException w:name="Quote" w:qFormat="1" w:uiPriority="29"/>
    <w:lsdException w:name="Intense Quote" w:qFormat="1" w:uiPriority="30"/>
    <w:lsdException w:name="Subtle Emphasis" w:qFormat="1" w:uiPriority="19"/>
    <w:lsdException w:name="Intense Emphasis" w:qFormat="1" w:uiPriority="21"/>
    <w:lsdException w:name="Subtle Reference" w:qFormat="1"/>
    <w:lsdException w:name="Intense Reference" w:qFormat="1"/>
    <w:lsdException w:name="Book Title" w:qFormat="1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adrajitablice" w:type="paragraph">
    <w:name w:val="Sadržaji tablice"/>
    <w:basedOn w:val="Normal"/>
    <w:semiHidden/>
    <w:qFormat/>
    <w:rsid w:val="001D13B2"/>
    <w:pPr>
      <w:suppressLineNumbers/>
      <w:spacing w:after="0"/>
    </w:pPr>
    <w:rPr>
      <w:rFonts w:ascii="Liberation Serif" w:cs="Lucida Sans" w:eastAsia="SimSun" w:hAnsi="Liberation Serif"/>
      <w:color w:val="00000A"/>
      <w:lang w:bidi="hi-IN" w:eastAsia="zh-CN"/>
    </w:rPr>
  </w:style>
  <w:style w:customStyle="1" w:styleId="TekstbaloniaChar1" w:type="character">
    <w:name w:val="Tekst balončića Char1"/>
    <w:basedOn w:val="Zadanifontodlomka"/>
    <w:uiPriority w:val="99"/>
    <w:semiHidden/>
    <w:rsid w:val="001D13B2"/>
    <w:rPr>
      <w:rFonts w:ascii="Tahoma" w:cs="Tahoma" w:eastAsia="Times New Roman" w:hAnsi="Tahoma" w:hint="default"/>
      <w:sz w:val="16"/>
      <w:szCs w:val="16"/>
      <w:lang w:eastAsia="hr-HR"/>
    </w:rPr>
  </w:style>
  <w:style w:customStyle="1" w:styleId="TijelotekstaChar1" w:type="character">
    <w:name w:val="Tijelo teksta Char1"/>
    <w:basedOn w:val="Zadanifontodlomka"/>
    <w:semiHidden/>
    <w:rsid w:val="001D13B2"/>
    <w:rPr>
      <w:rFonts w:ascii="Times New Roman" w:cs="Times New Roman" w:eastAsia="Times New Roman" w:hAnsi="Times New Roman" w:hint="default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60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St-1096/2016-23</izvorni_sadrzaj>
    <derivirana_varijabla naziv="DomainObject.Oznaka_1">St-1096/2016-23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KUPRES d.o.o. za finalnu obradu drveta, proizvodnju, trgovinu, zastupanje i usluge</izvorni_sadrzaj>
    <derivirana_varijabla naziv="DomainObject.Predmet.StrankaFormated_1">  KUPRES d.o.o. za finalnu obradu drveta, proizvodnju, trgovinu, zastupanje i usluge</derivirana_varijabla>
  </DomainObject.Predmet.StrankaFormated>
  <DomainObject.Predmet.StrankaFormatedOIB>
    <izvorni_sadrzaj>  KUPRES d.o.o. za finalnu obradu drveta, proizvodnju, trgovinu, zastupanje i usluge, OIB 92132380995</izvorni_sadrzaj>
    <derivirana_varijabla naziv="DomainObject.Predmet.StrankaFormatedOIB_1">  KUPRES d.o.o. za finalnu obradu drveta, proizvodnju, trgovinu, zastupanje i usluge, OIB 92132380995</derivirana_varijabla>
  </DomainObject.Predmet.StrankaFormatedOIB>
  <DomainObject.Predmet.StrankaFormatedWithAdress>
    <izvorni_sadrzaj> KUPRES d.o.o. za finalnu obradu drveta, proizvodnju, trgovinu, zastupanje i usluge, Dravska ulica 40, 42230 Veliki Bukovec</izvorni_sadrzaj>
    <derivirana_varijabla naziv="DomainObject.Predmet.StrankaFormatedWithAdress_1"> KUPRES d.o.o. za finalnu obradu drveta, proizvodnju, trgovinu, zastupanje i usluge, Dravska ulica 40, 42230 Veliki Bukovec</derivirana_varijabla>
  </DomainObject.Predmet.StrankaFormatedWithAdress>
  <DomainObject.Predmet.StrankaFormatedWithAdressOIB>
    <izvorni_sadrzaj> KUPRES d.o.o. za finalnu obradu drveta, proizvodnju, trgovinu, zastupanje i usluge, OIB 92132380995, Dravska ulica 40, 42230 Veliki Bukovec</izvorni_sadrzaj>
    <derivirana_varijabla naziv="DomainObject.Predmet.StrankaFormatedWithAdressOIB_1"> KUPRES d.o.o. za finalnu obradu drveta, proizvodnju, trgovinu, zastupanje i usluge, OIB 92132380995, Dravska ulica 40, 42230 Veliki Bukovec</derivirana_varijabla>
  </DomainObject.Predmet.StrankaFormatedWithAdressOIB>
  <DomainObject.Predmet.StrankaWithAdress>
    <izvorni_sadrzaj>KUPRES d.o.o. za finalnu obradu drveta, proizvodnju, trgovinu, zastupanje i usluge Dravska ulica 40,42230 Veliki Bukovec</izvorni_sadrzaj>
    <derivirana_varijabla naziv="DomainObject.Predmet.StrankaWithAdress_1">KUPRES d.o.o. za finalnu obradu drveta, proizvodnju, trgovinu, zastupanje i usluge Dravska ulica 40,42230 Veliki Bukovec</derivirana_varijabla>
  </DomainObject.Predmet.StrankaWithAdress>
  <DomainObject.Predmet.StrankaWithAdressOIB>
    <izvorni_sadrzaj>KUPRES d.o.o. za finalnu obradu drveta, proizvodnju, trgovinu, zastupanje i usluge, OIB 92132380995, Dravska ulica 40,42230 Veliki Bukovec</izvorni_sadrzaj>
    <derivirana_varijabla naziv="DomainObject.Predmet.StrankaWithAdressOIB_1">KUPRES d.o.o. za finalnu obradu drveta, proizvodnju, trgovinu, zastupanje i usluge, OIB 92132380995, Dravska ulica 40,42230 Veliki Bukovec</derivirana_varijabla>
  </DomainObject.Predmet.StrankaWithAdressOIB>
  <DomainObject.Predmet.StrankaNazivFormated>
    <izvorni_sadrzaj>KUPRES d.o.o. za finalnu obradu drveta, proizvodnju, trgovinu, zastupanje i usluge</izvorni_sadrzaj>
    <derivirana_varijabla naziv="DomainObject.Predmet.StrankaNazivFormated_1">KUPRES d.o.o. za finalnu obradu drveta, proizvodnju, trgovinu, zastupanje i usluge</derivirana_varijabla>
  </DomainObject.Predmet.StrankaNazivFormated>
  <DomainObject.Predmet.StrankaNazivFormatedOIB>
    <izvorni_sadrzaj>KUPRES d.o.o. za finalnu obradu drveta, proizvodnju, trgovinu, zastupanje i usluge, OIB 92132380995</izvorni_sadrzaj>
    <derivirana_varijabla naziv="DomainObject.Predmet.StrankaNazivFormatedOIB_1">KUPRES d.o.o. za finalnu obradu drveta, proizvodnju, trgovinu, zastupanje i usluge, OIB 92132380995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43109470.17</izvorni_sadrzaj>
    <derivirana_varijabla naziv="DomainObject.Predmet.TrenutnaVrijednost_1">43109470.17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KUPRES d.o.o. za finalnu obradu drveta, proizvodnju, trgovinu, zastupanje i usluge</item>
    </izvorni_sadrzaj>
    <derivirana_varijabla naziv="DomainObject.Predmet.StrankaListFormated_1">
      <item>KUPRES d.o.o. za finalnu obradu drveta, proizvodnju, trgovinu, zastupanje i usluge</item>
    </derivirana_varijabla>
  </DomainObject.Predmet.StrankaListFormated>
  <DomainObject.Predmet.StrankaListFormatedOIB>
    <izvorni_sadrzaj>
      <item>KUPRES d.o.o. za finalnu obradu drveta, proizvodnju, trgovinu, zastupanje i usluge, OIB 92132380995</item>
    </izvorni_sadrzaj>
    <derivirana_varijabla naziv="DomainObject.Predmet.StrankaListFormatedOIB_1">
      <item>KUPRES d.o.o. za finalnu obradu drveta, proizvodnju, trgovinu, zastupanje i usluge, OIB 92132380995</item>
    </derivirana_varijabla>
  </DomainObject.Predmet.StrankaListFormatedOIB>
  <DomainObject.Predmet.StrankaListFormatedWithAdress>
    <izvorni_sadrzaj>
      <item>KUPRES d.o.o. za finalnu obradu drveta, proizvodnju, trgovinu, zastupanje i usluge, Dravska ulica 40, 42230 Veliki Bukovec</item>
    </izvorni_sadrzaj>
    <derivirana_varijabla naziv="DomainObject.Predmet.StrankaListFormatedWithAdress_1">
      <item>KUPRES d.o.o. za finalnu obradu drveta, proizvodnju, trgovinu, zastupanje i usluge, Dravska ulica 40, 42230 Veliki Bukovec</item>
    </derivirana_varijabla>
  </DomainObject.Predmet.StrankaListFormatedWithAdress>
  <DomainObject.Predmet.StrankaListFormatedWithAdressOIB>
    <izvorni_sadrzaj>
      <item>KUPRES d.o.o. za finalnu obradu drveta, proizvodnju, trgovinu, zastupanje i usluge, OIB 92132380995, Dravska ulica 40, 42230 Veliki Bukovec</item>
    </izvorni_sadrzaj>
    <derivirana_varijabla naziv="DomainObject.Predmet.StrankaListFormatedWithAdressOIB_1">
      <item>KUPRES d.o.o. za finalnu obradu drveta, proizvodnju, trgovinu, zastupanje i usluge, OIB 92132380995, Dravska ulica 40, 42230 Veliki Bukovec</item>
    </derivirana_varijabla>
  </DomainObject.Predmet.StrankaListFormatedWithAdressOIB>
  <DomainObject.Predmet.StrankaListNazivFormated>
    <izvorni_sadrzaj>
      <item>KUPRES d.o.o. za finalnu obradu drveta, proizvodnju, trgovinu, zastupanje i usluge</item>
    </izvorni_sadrzaj>
    <derivirana_varijabla naziv="DomainObject.Predmet.StrankaListNazivFormated_1">
      <item>KUPRES d.o.o. za finalnu obradu drveta, proizvodnju, trgovinu, zastupanje i usluge</item>
    </derivirana_varijabla>
  </DomainObject.Predmet.StrankaListNazivFormated>
  <DomainObject.Predmet.StrankaListNazivFormatedOIB>
    <izvorni_sadrzaj>
      <item>KUPRES d.o.o. za finalnu obradu drveta, proizvodnju, trgovinu, zastupanje i usluge, OIB 92132380995</item>
    </izvorni_sadrzaj>
    <derivirana_varijabla naziv="DomainObject.Predmet.StrankaListNazivFormatedOIB_1">
      <item>KUPRES d.o.o. za finalnu obradu drveta, proizvodnju, trgovinu, zastupanje i usluge, OIB 92132380995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</izvorni_sadrzaj>
    <derivirana_varijabla naziv="DomainObject.Predmet.OstaliList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</derivirana_varijabla>
  </DomainObject.Predmet.OstaliListFormated>
  <DomainObject.Predmet.OstaliList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</izvorni_sadrzaj>
    <derivirana_varijabla naziv="DomainObject.Predmet.OstaliList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  <item>PIKAS d.o.o. za posredovanje i zastupanje, Slavka Batušića 39, 10000 Zagreb</item>
    </izvorni_sadrzaj>
    <derivirana_varijabla naziv="DomainObject.Predmet.OstaliListFormatedWithAdress_1"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  <item>PIKAS d.o.o. za posredovanje i zastupanje, Slavka Batušića 39,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  <item>PIKAS d.o.o. za posredovanje i zastupanje, OIB 15550168813, Slavka Batušića 39, 10000 Zagreb</item>
    </izvorni_sadrzaj>
    <derivirana_varijabla naziv="DomainObject.Predmet.OstaliListFormatedWithAdressOIB_1"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  <item>PIKAS d.o.o. za posredovanje i zastupanje, OIB 15550168813, Slavka Batušića 39, 10000 Zagreb</item>
    </derivirana_varijabla>
  </DomainObject.Predmet.OstaliListFormatedWithAdressOIB>
  <DomainObject.Predmet.OstaliListNaziv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</izvorni_sadrzaj>
    <derivirana_varijabla naziv="DomainObject.Predmet.OstaliListNaziv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</derivirana_varijabla>
  </DomainObject.Predmet.OstaliListNazivFormated>
  <DomainObject.Predmet.OstaliListNaziv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</izvorni_sadrzaj>
    <derivirana_varijabla naziv="DomainObject.Predmet.OstaliListNaziv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St-1096/2016-23</izvorni_sadrzaj>
    <derivirana_varijabla naziv="DomainObject.PoslovniBrojDokumenta_1">St-1096/2016-23</derivirana_varijabla>
  </DomainObject.PoslovniBrojDokumenta>
  <DomainObject.Predmet.StrankaIDrugi>
    <izvorni_sadrzaj>KUPRES d.o.o. za finalnu obradu drveta, proizvodnju, trgovinu, zastupanje i usluge</izvorni_sadrzaj>
    <derivirana_varijabla naziv="DomainObject.Predmet.StrankaIDrugi_1">KUPRES d.o.o. za finalnu obradu drveta, proizvodnju, trgovinu, zastupanje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KUPRES d.o.o. za finalnu obradu drveta, proizvodnju, trgovinu, zastupanje i usluge, OIB 92132380995, Dravska ulica 40, 42230 Veliki Bukovec</izvorni_sadrzaj>
    <derivirana_varijabla naziv="DomainObject.Predmet.StrankaIDrugiAdressOIB_1">KUPRES d.o.o. za finalnu obradu drveta, proizvodnju, trgovinu, zastupanje i usluge, OIB 92132380995,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</izvorni_sadrzaj>
    <derivirana_varijabla naziv="DomainObject.Predmet.SudioniciListNaziv_1"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</derivirana_varijabla>
  </DomainObject.Predmet.SudioniciListNaziv>
  <DomainObject.Predmet.SudioniciListAdressOIB>
    <izvorni_sadrzaj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  <item>PIKAS d.o.o. za posredovanje i zastupanje, OIB 15550168813, Slavka Batušića 39,10000 Zagreb</item>
    </izvorni_sadrzaj>
    <derivirana_varijabla naziv="DomainObject.Predmet.SudioniciListAdressOIB_1"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  <item>PIKAS d.o.o. za posredovanje i zastupanje, OIB 15550168813, Slavka Batušića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36220-12B7-4745-93DE-10C854B2E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2147</properties:Words>
  <properties:Characters>12552</properties:Characters>
  <properties:Lines>1376</properties:Lines>
  <properties:Paragraphs>899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2017-02-16T10:54:00Z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9</vt:i4>
  </prop:property>
  <prop:property name="Naslov" pid="5" fmtid="{D5CDD505-2E9C-101B-9397-08002B2CF9AE}">
    <vt:lpwstr>St-1096/2016-23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