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d7e1" w14:paraId="85bd7e1" w:rsidRDefault="00CB0EA4" w:rsidP="00B76F3C" w:rsidR="00CB0EA4">
      <w:pPr>
        <w:pStyle w:val="Naslovdokumenta"/>
        <w15:collapsed w:val="false"/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E1E7F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E1E7F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St-252/2016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EE1E7F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EE1E7F">
        <w:rPr>
          <w:rFonts w:cs="Times New Roman" w:eastAsia="Times New Roman"/>
          <w:b/>
          <w:noProof/>
          <w:szCs w:val="20"/>
          <w:lang w:eastAsia="hr-HR" w:val="en-GB"/>
        </w:rPr>
        <w:t>za ročište 24. kolovoza 2017. u 10,20 sati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</w:t>
      </w:r>
      <w:r w:rsidRPr="00EE1E7F">
        <w:rPr>
          <w:rFonts w:cs="Times New Roman" w:eastAsia="Times New Roman"/>
          <w:noProof/>
          <w:szCs w:val="20"/>
          <w:lang w:eastAsia="hr-HR" w:val="en-GB"/>
        </w:rPr>
        <w:tab/>
        <w:t>Županijsko državno odvjetništvo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u Bjelovaru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EE1E7F">
        <w:rPr>
          <w:rFonts w:cs="Times New Roman" w:eastAsia="Times New Roman"/>
          <w:szCs w:val="20"/>
          <w:lang w:eastAsia="hr-HR"/>
        </w:rPr>
        <w:t xml:space="preserve">HOR-GRAD društvo s ograničenom odgovornošću za graditeljstvo, trgovinu i usluge, Čazma, Braće Radića 24, </w:t>
      </w:r>
      <w:r w:rsidRPr="00EE1E7F">
        <w:rPr>
          <w:rFonts w:cs="Times New Roman" w:eastAsia="Times New Roman"/>
          <w:noProof/>
          <w:szCs w:val="20"/>
          <w:lang w:eastAsia="hr-HR"/>
        </w:rPr>
        <w:t>upisanih u zk.</w:t>
      </w:r>
      <w:r w:rsidRPr="00EE1E7F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EE1E7F">
        <w:rPr>
          <w:rFonts w:cs="Times New Roman" w:eastAsia="Times New Roman"/>
          <w:szCs w:val="20"/>
          <w:lang w:eastAsia="hr-HR"/>
        </w:rPr>
        <w:t xml:space="preserve"> 2231 k.o. 303780, Čazma etažno vlasništvo s neodređenim omjerima, čk.br. 880/2 zgrada prva dilatacija i dvor u Ulici Hrvatskih branitelja 1, sa 203 </w:t>
      </w:r>
      <w:proofErr w:type="spellStart"/>
      <w:r w:rsidRPr="00EE1E7F">
        <w:rPr>
          <w:rFonts w:cs="Times New Roman" w:eastAsia="Times New Roman"/>
          <w:szCs w:val="20"/>
          <w:lang w:eastAsia="hr-HR"/>
        </w:rPr>
        <w:t>čhv</w:t>
      </w:r>
      <w:proofErr w:type="spellEnd"/>
      <w:r w:rsidRPr="00EE1E7F">
        <w:rPr>
          <w:rFonts w:cs="Times New Roman" w:eastAsia="Times New Roman"/>
          <w:szCs w:val="20"/>
          <w:lang w:eastAsia="hr-HR"/>
        </w:rPr>
        <w:t>, 4. suvlasnički udio s neodređenim omjerom ETAŽNO VLASNIŠTVO (E-4) 1. poslovni prostor u prizemlju lokal 3 sa 27,40 m2</w:t>
      </w:r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EE1E7F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24. kolovoza 2017. u 10,20 sati u zgradi Trgovačkog suda u Bjelovaru, Šetalište dr. Ivše Lebovića 42, sudnica br. 1.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Dana, 5. srpnja 2017.                                                 </w:t>
      </w:r>
      <w:r>
        <w:rPr>
          <w:rFonts w:cs="Times New Roman" w:eastAsia="Times New Roman"/>
          <w:noProof/>
          <w:szCs w:val="20"/>
          <w:lang w:eastAsia="hr-HR" w:val="en-GB"/>
        </w:rPr>
        <w:t xml:space="preserve">    </w:t>
      </w:r>
      <w:bookmarkStart w:name="_GoBack" w:id="0"/>
      <w:bookmarkEnd w:id="0"/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  STEČAJNI SUDAC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E1E7F" w:rsidP="00EE1E7F" w:rsidR="00EE1E7F" w:rsidRPr="00EE1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E1E7F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E7F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78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Marijan Belani, OIB 73806587468, I.Z. Dijankovečkog 4, 48260 Križevci</izvorni_sadrzaj>
    <derivirana_varijabla naziv="DomainObject.UcesnikSudskeRadnje.SudskaRadnja.UcesniciObavijest_1">1. Stečajna uprava Marijan Belani, OIB 73806587468, I.Z. Dijankovečkog 4, 48260 Križevci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kolovoza 2017.</izvorni_sadrzaj>
    <derivirana_varijabla naziv="DomainObject.UcesnikSudskeRadnje.SudskaRadnja.PlaniraniZavrsetakDatum_1">24. kolovoza 2017.</derivirana_varijabla>
  </DomainObject.UcesnikSudskeRadnje.SudskaRadnja.PlaniraniZavrsetakDatum>
  <DomainObject.UcesnikSudskeRadnje.SudskaRadnja.PlaniraniPocetakDatum>
    <izvorni_sadrzaj>24. kolovoza 2017.</izvorni_sadrzaj>
    <derivirana_varijabla naziv="DomainObject.UcesnikSudskeRadnje.SudskaRadnja.PlaniraniPocetakDatum_1">24. kolovoza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10:40</izvorni_sadrzaj>
    <derivirana_varijabla naziv="DomainObject.UcesnikSudskeRadnje.SudskaRadnja.PlaniraniZavrsetakVrijeme_1">10:40</derivirana_varijabla>
  </DomainObject.UcesnikSudskeRadnje.SudskaRadnja.PlaniraniZavrsetakVrijeme>
  <DomainObject.UcesnikSudskeRadnje.SudskaRadnja.PlaniraniPocetakVrijeme>
    <izvorni_sadrzaj>10:20</izvorni_sadrzaj>
    <derivirana_varijabla naziv="DomainObject.UcesnikSudskeRadnje.SudskaRadnja.PlaniraniPocetakVrijeme_1">10:20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HOR-GRAD društvo s ograničenom odgovornošću za graditeljstvo, trgovinu i usluge, Čazma zastupanog po punomoćniku Milan Horvatić</izvorni_sadrzaj>
    <derivirana_varijabla naziv="DomainObject.Predmet.ProtustrankaFormated_1">  HOR-GRAD društvo s ograničenom odgovornošću za graditeljstvo, trgovinu i usluge, Čazma zastupanog po punomoćniku Milan Horvatić</derivirana_varijabla>
  </DomainObject.Predmet.ProtustrankaFormated>
  <DomainObject.Predmet.ProtustrankaFormatedOIB>
    <izvorni_sadrzaj>  HOR-GRAD društvo s ograničenom odgovornošću za graditeljstvo, trgovinu i usluge, Čazma, OIB 96464280531 zastupanog po punomoćniku Milan Horvatić</izvorni_sadrzaj>
    <derivirana_varijabla naziv="DomainObject.Predmet.ProtustrankaFormatedOIB_1">  HOR-GRAD društvo s ograničenom odgovornošću za graditeljstvo, trgovinu i usluge, Čazma, OIB 96464280531 zastupanog po punomoćniku Milan Horvatić</derivirana_varijabla>
  </DomainObject.Predmet.ProtustrankaFormatedOIB>
  <DomainObject.Predmet.ProtustrankaFormatedWithAdress>
    <izvorni_sadrzaj> HOR-GRAD društvo s ograničenom odgovornošću za graditeljstvo, trgovinu i usluge, Čazma, Braće Radića 24, 43240 Čazma zastupanog po punomoćniku Milan Horvatić</izvorni_sadrzaj>
    <derivirana_varijabla naziv="DomainObject.Predmet.ProtustrankaFormatedWithAdress_1"> HOR-GRAD društvo s ograničenom odgovornošću za graditeljstvo, trgovinu i usluge, Čazma, Braće Radića 24, 43240 Čazma zastupanog po punomoćniku Milan Horvatić</derivirana_varijabla>
  </DomainObject.Predmet.ProtustrankaFormatedWithAdress>
  <DomainObject.Predmet.ProtustrankaFormatedWithAdressOIB>
    <izvorni_sadrzaj> HOR-GRAD društvo s ograničenom odgovornošću za graditeljstvo, trgovinu i usluge, Čazma, OIB 96464280531, Braće Radića 24, 43240 Čazma zastupanog po punomoćniku Milan Horvatić</izvorni_sadrzaj>
    <derivirana_varijabla naziv="DomainObject.Predmet.ProtustrankaFormatedWithAdressOIB_1"> HOR-GRAD društvo s ograničenom odgovornošću za graditeljstvo, trgovinu i usluge, Čazma, OIB 96464280531, Braće Radića 24, 43240 Čazma zastupanog po punomoćniku Milan Horvatić</derivirana_varijabla>
  </DomainObject.Predmet.ProtustrankaFormatedWithAdressOIB>
  <DomainObject.Predmet.ProtustrankaWithAdress>
    <izvorni_sadrzaj>HOR-GRAD društvo s ograničenom odgovornošću za graditeljstvo, trgovinu i usluge, Čazma Braće Radića 24, 43240 Čazma</izvorni_sadrzaj>
    <derivirana_varijabla naziv="DomainObject.Predmet.ProtustrankaWithAdress_1">HOR-GRAD društvo s ograničenom odgovornošću za graditeljstvo, trgovinu i usluge, Čazma Braće Radića 24, 43240 Čazma</derivirana_varijabla>
  </DomainObject.Predmet.ProtustrankaWithAdress>
  <DomainObject.Predmet.ProtustrankaWithAdressOIB>
    <izvorni_sadrzaj>HOR-GRAD društvo s ograničenom odgovornošću za graditeljstvo, trgovinu i usluge, Čazma, OIB 96464280531, Braće Radića 24, 43240 Čazma</izvorni_sadrzaj>
    <derivirana_varijabla naziv="DomainObject.Predmet.ProtustrankaWithAdressOIB_1">HOR-GRAD društvo s ograničenom odgovornošću za graditeljstvo, trgovinu i usluge, Čazma, OIB 96464280531, Braće Radića 24, 43240 Čazma</derivirana_varijabla>
  </DomainObject.Predmet.ProtustrankaWithAdressOIB>
  <DomainObject.Predmet.ProtustrankaNazivFormated>
    <izvorni_sadrzaj>HOR-GRAD društvo s ograničenom odgovornošću za graditeljstvo, trgovinu i usluge, Čazma</izvorni_sadrzaj>
    <derivirana_varijabla naziv="DomainObject.Predmet.ProtustrankaNazivFormated_1">HOR-GRAD društvo s ograničenom odgovornošću za graditeljstvo, trgovinu i usluge, Čazma</derivirana_varijabla>
  </DomainObject.Predmet.ProtustrankaNazivFormated>
  <DomainObject.Predmet.ProtustrankaNazivFormatedOIB>
    <izvorni_sadrzaj>HOR-GRAD društvo s ograničenom odgovornošću za graditeljstvo, trgovinu i usluge, Čazma, OIB 96464280531</izvorni_sadrzaj>
    <derivirana_varijabla naziv="DomainObject.Predmet.ProtustrankaNazivFormatedOIB_1">HOR-GRAD društvo s ograničenom odgovornošću za graditeljstvo, trgovinu i usluge, Čazma, OIB 96464280531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HOR-GRAD društvo s ograničenom odgovornošću za graditeljstvo, trgovinu i usluge, Čazma zastupanog po punomoćniku Milan Horvatić</item>
    </izvorni_sadrzaj>
    <derivirana_varijabla naziv="DomainObject.Predmet.ProtuStrankaListFormated_1">
      <item>HOR-GRAD društvo s ograničenom odgovornošću za graditeljstvo, trgovinu i usluge, Čazma zastupanog po punomoćniku Milan Horvatić</item>
    </derivirana_varijabla>
  </DomainObject.Predmet.ProtuStrankaListFormated>
  <DomainObject.Predmet.ProtuStrankaListFormatedOIB>
    <izvorni_sadrzaj>
      <item>HOR-GRAD društvo s ograničenom odgovornošću za graditeljstvo, trgovinu i usluge, Čazma, OIB 96464280531 zastupanog po punomoćniku Milan Horvatić</item>
    </izvorni_sadrzaj>
    <derivirana_varijabla naziv="DomainObject.Predmet.ProtuStrankaListFormatedOIB_1">
      <item>HOR-GRAD društvo s ograničenom odgovornošću za graditeljstvo, trgovinu i usluge, Čazma, OIB 96464280531 zastupanog po punomoćniku Milan Horvatić</item>
    </derivirana_varijabla>
  </DomainObject.Predmet.ProtuStrankaListFormatedOIB>
  <DomainObject.Predmet.ProtuStrankaListFormatedWithAdress>
    <izvorni_sadrzaj>
      <item>HOR-GRAD društvo s ograničenom odgovornošću za graditeljstvo, trgovinu i usluge, Čazma, Braće Radića 24, 43240 Čazma zastupanog po punomoćniku Milan Horvatić</item>
    </izvorni_sadrzaj>
    <derivirana_varijabla naziv="DomainObject.Predmet.ProtuStrankaListFormatedWithAdress_1">
      <item>HOR-GRAD društvo s ograničenom odgovornošću za graditeljstvo, trgovinu i usluge, Čazma, Braće Radića 24, 43240 Čazma zastupanog po punomoćniku Milan Horvatić</item>
    </derivirana_varijabla>
  </DomainObject.Predmet.ProtuStrankaListFormatedWithAdress>
  <DomainObject.Predmet.ProtuStrankaListFormatedWithAdressOIB>
    <izvorni_sadrzaj>
      <item>HOR-GRAD društvo s ograničenom odgovornošću za graditeljstvo, trgovinu i usluge, Čazma, OIB 96464280531, Braće Radića 24, 43240 Čazma zastupanog po punomoćniku Milan Horvatić</item>
    </izvorni_sadrzaj>
    <derivirana_varijabla naziv="DomainObject.Predmet.ProtuStrankaListFormatedWithAdressOIB_1">
      <item>HOR-GRAD društvo s ograničenom odgovornošću za graditeljstvo, trgovinu i usluge, Čazma, OIB 96464280531, Braće Radića 24, 43240 Čazma zastupanog po punomoćniku Milan Horvatić</item>
    </derivirana_varijabla>
  </DomainObject.Predmet.ProtuStrankaListFormatedWithAdressOIB>
  <DomainObject.Predmet.ProtuStrankaListNazivFormated>
    <izvorni_sadrzaj>
      <item>HOR-GRAD društvo s ograničenom odgovornošću za graditeljstvo, trgovinu i usluge, Čazma</item>
    </izvorni_sadrzaj>
    <derivirana_varijabla naziv="DomainObject.Predmet.ProtuStrankaListNazivFormated_1">
      <item>HOR-GRAD društvo s ograničenom odgovornošću za graditeljstvo, trgovinu i usluge, Čazma</item>
    </derivirana_varijabla>
  </DomainObject.Predmet.ProtuStrankaListNazivFormated>
  <DomainObject.Predmet.ProtuStrankaListNazivFormatedOIB>
    <izvorni_sadrzaj>
      <item>HOR-GRAD društvo s ograničenom odgovornošću za graditeljstvo, trgovinu i usluge, Čazma, OIB 96464280531</item>
    </izvorni_sadrzaj>
    <derivirana_varijabla naziv="DomainObject.Predmet.ProtuStrankaListNazivFormatedOIB_1">
      <item>HOR-GRAD društvo s ograničenom odgovornošću za graditeljstvo, trgovinu i usluge, Čazma, OIB 96464280531</item>
    </derivirana_varijabla>
  </DomainObject.Predmet.ProtuStrankaListNazivFormatedOIB>
  <DomainObject.Predmet.OstaliListFormated>
    <izvorni_sadrzaj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Formated_1"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Formated>
  <DomainObject.Predmet.OstaliListFormatedOIB>
    <izvorni_sadrzaj>
      <item>Milan Horvatić, OIB 03110975433 punomoćnik sudionika u postupku HOR-GRAD društvo s ograničenom odgovornošću za graditeljstvo, trgovinu i usluge, Čazma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FormatedOIB_1">
      <item>Milan Horvatić, OIB 03110975433 punomoćnik sudionika u postupku HOR-GRAD društvo s ograničenom odgovornošću za graditeljstvo, trgovinu i usluge, Čazma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FormatedOIB>
  <DomainObject.Predmet.OstaliListFormatedWithAdress>
    <izvorni_sadrzaj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izvorni_sadrzaj>
    <derivirana_varijabla naziv="DomainObject.Predmet.OstaliListFormatedWithAdress_1"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derivirana_varijabla>
  </DomainObject.Predmet.OstaliListFormatedWithAdress>
  <DomainObject.Predmet.OstaliListFormatedWithAdressOIB>
    <izvorni_sadrzaj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izvorni_sadrzaj>
    <derivirana_varijabla naziv="DomainObject.Predmet.OstaliListFormatedWithAdressOIB_1"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derivirana_varijabla>
  </DomainObject.Predmet.OstaliListFormatedWithAdressOIB>
  <DomainObject.Predmet.OstaliListNazivFormated>
    <izvorni_sadrzaj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NazivFormated_1"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NazivFormated>
  <DomainObject.Predmet.OstaliListNazivFormatedOIB>
    <izvorni_sadrzaj>
      <item>Milan Horvatić, OIB 03110975433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NazivFormatedOIB_1">
      <item>Milan Horvatić, OIB 03110975433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HOR-GRAD društvo s ograničenom odgovornošću za graditeljstvo, trgovinu i usluge, Čazma</izvorni_sadrzaj>
    <derivirana_varijabla naziv="DomainObject.Predmet.ProtustrankaIDrugi_1">HOR-GRAD društvo s ograničenom odgovornošću za graditeljstvo,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HOR-GRAD društvo s ograničenom odgovornošću za graditeljstvo, trgovinu i usluge, Čazma, OIB 96464280531, Braće Radića 24, 43240 Čazma</izvorni_sadrzaj>
    <derivirana_varijabla naziv="DomainObject.Predmet.ProtustrankaIDrugiAdressOIB_1">HOR-GRAD društvo s ograničenom odgovornošću za graditeljstvo, trgovinu i usluge, Čazma, OIB 96464280531, Braće Radića 24,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SudioniciListNaziv_1"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SudioniciListNaziv>
  <DomainObject.Predmet.SudioniciListAdressOIB>
    <izvorni_sadrzaj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</item>
      <item>Županijsko državno odvjetništvo u Bjelovaru</item>
      <item>Erste &amp; Steiermarkische bank d.d.</item>
      <item>Odvjetnica Vesna Vignjević-Žak, Josipa Jelačića 7,43000 Bjelovar</item>
    </izvorni_sadrzaj>
    <derivirana_varijabla naziv="DomainObject.Predmet.SudioniciListAdressOIB_1"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</item>
      <item>Županijsko državno odvjetništvo u Bjelovaru</item>
      <item>Erste &amp; Steiermarkische bank d.d.</item>
      <item>Odvjetnica Vesna Vignjević-Žak, Josipa Jelačića 7,43000 Bjelovar</item>
    </derivirana_varijabla>
  </DomainObject.Predmet.SudioniciListAdressOIB>
  <DomainObject.UcesnikSudskeRadnje.NazivFormated>
    <izvorni_sadrzaj>Županijsko državno odvjetništvo u Bjelovaru</izvorni_sadrzaj>
    <derivirana_varijabla naziv="DomainObject.UcesnikSudskeRadnje.NazivFormated_1">Županijsko državno odvjetništvo u Bjelovaru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A1093-FE73-4AD7-AC8C-BD9F2EF9F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905</properties:Characters>
  <properties:Lines>37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Županijsko državno odvjetništvo u Bjelovaru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