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04a18" w14:paraId="2504a18" w:rsidRDefault="00E11FA8" w:rsidP="00BE2A11" w:rsidR="000369D6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BE2A11" w:rsidP="00BE2A11" w:rsidR="00BE2A11">
      <w:r>
        <w:t xml:space="preserve">REPUBLIKA HRVATSKA                                          </w:t>
      </w:r>
      <w:r w:rsidR="00ED4790">
        <w:t xml:space="preserve">     </w:t>
      </w:r>
      <w:r>
        <w:t xml:space="preserve">                               12 St-</w:t>
      </w:r>
      <w:r w:rsidR="00894A01">
        <w:t>83/11</w:t>
      </w:r>
    </w:p>
    <w:p w:rsidRDefault="00BE2A11" w:rsidP="00BE2A11" w:rsidR="00BE2A11">
      <w:r>
        <w:t>TRGOVAČKI SUD U ZAGREBU</w:t>
      </w:r>
    </w:p>
    <w:p w:rsidRDefault="00894A01" w:rsidP="00BE2A11" w:rsidR="00894A01"/>
    <w:p w:rsidRDefault="006E3690" w:rsidP="00BE2A11" w:rsidR="006E3690"/>
    <w:p w:rsidRDefault="006E3690" w:rsidP="00BE2A11" w:rsidR="006E3690" w:rsidRPr="00CA357D"/>
    <w:p w:rsidRDefault="00894A01" w:rsidP="00C03F06" w:rsidR="00C03F06">
      <w:pPr>
        <w:jc w:val="both"/>
      </w:pPr>
      <w:r w:rsidRPr="00E3535F">
        <w:t xml:space="preserve">TRGOVAČKI SUD U ZAGREBU po stečajnom sucu Nini Radiću , u stečajnom postupku nad, MEGRAD-NEKRETNINE d.o.o. za graditeljstvo, trgovinu i usluge, u stečaju Zagreb, Božidara </w:t>
      </w:r>
      <w:proofErr w:type="spellStart"/>
      <w:r w:rsidRPr="00E3535F">
        <w:t>Adžije</w:t>
      </w:r>
      <w:proofErr w:type="spellEnd"/>
      <w:r w:rsidRPr="00E3535F">
        <w:t xml:space="preserve"> 19, M</w:t>
      </w:r>
      <w:r>
        <w:t>BS:080491363, OIB:75927053478, 1</w:t>
      </w:r>
      <w:r w:rsidR="00E11FA8">
        <w:t>3</w:t>
      </w:r>
      <w:r w:rsidRPr="00E3535F">
        <w:t xml:space="preserve">. </w:t>
      </w:r>
      <w:r w:rsidR="001A7F0A">
        <w:t>listopada</w:t>
      </w:r>
      <w:r>
        <w:t xml:space="preserve"> 201</w:t>
      </w:r>
      <w:r w:rsidR="001A7F0A">
        <w:t>5</w:t>
      </w:r>
      <w:r>
        <w:t>. godine</w:t>
      </w:r>
      <w:r w:rsidR="00C03F06">
        <w:t>, donosi slijedeću</w:t>
      </w:r>
    </w:p>
    <w:p w:rsidRDefault="004D6B77" w:rsidP="00ED6BF4" w:rsidR="004D6B77">
      <w:pPr>
        <w:jc w:val="both"/>
      </w:pPr>
    </w:p>
    <w:p w:rsidRDefault="004D6B77" w:rsidP="00ED6BF4" w:rsidR="004D6B77" w:rsidRPr="00B519B4">
      <w:pPr>
        <w:jc w:val="center"/>
        <w:rPr>
          <w:b/>
        </w:rPr>
      </w:pPr>
      <w:r w:rsidRPr="00B519B4">
        <w:rPr>
          <w:b/>
        </w:rPr>
        <w:t>o   b   a   v   i   j   e   s   t</w:t>
      </w:r>
    </w:p>
    <w:p w:rsidRDefault="004D6B77" w:rsidP="00ED6BF4" w:rsidR="004D6B77">
      <w:pPr>
        <w:jc w:val="both"/>
      </w:pPr>
    </w:p>
    <w:p w:rsidRDefault="00537861" w:rsidP="00ED6BF4" w:rsidR="00B24439">
      <w:pPr>
        <w:jc w:val="both"/>
      </w:pPr>
      <w:r>
        <w:t xml:space="preserve">Sud je u ovom predmetu </w:t>
      </w:r>
      <w:r w:rsidR="00894A01">
        <w:t>11</w:t>
      </w:r>
      <w:r w:rsidR="00AD4D53">
        <w:t xml:space="preserve">. </w:t>
      </w:r>
      <w:r w:rsidR="00894A01">
        <w:t>srpnja</w:t>
      </w:r>
      <w:r w:rsidR="004D6B77">
        <w:t xml:space="preserve"> 20</w:t>
      </w:r>
      <w:r w:rsidR="008404E7">
        <w:t>1</w:t>
      </w:r>
      <w:r w:rsidR="00894A01">
        <w:t>2</w:t>
      </w:r>
      <w:r w:rsidR="004D6B77">
        <w:t>. godine donio rješenje</w:t>
      </w:r>
      <w:r w:rsidR="00196B40">
        <w:t xml:space="preserve"> o određivanju </w:t>
      </w:r>
      <w:r w:rsidR="001A7F0A">
        <w:t xml:space="preserve">predujma </w:t>
      </w:r>
      <w:r w:rsidR="00196B40">
        <w:t>nagrade stečajno</w:t>
      </w:r>
      <w:r w:rsidR="00036D5E">
        <w:t>m upravitelju</w:t>
      </w:r>
      <w:r w:rsidR="00ED4790">
        <w:t xml:space="preserve"> Mariji</w:t>
      </w:r>
      <w:r w:rsidR="002E652D" w:rsidRPr="002E652D">
        <w:t xml:space="preserve"> </w:t>
      </w:r>
      <w:r w:rsidR="00ED4790">
        <w:t xml:space="preserve">Vujčić </w:t>
      </w:r>
      <w:proofErr w:type="spellStart"/>
      <w:r w:rsidR="00ED4790">
        <w:t>Turkulin</w:t>
      </w:r>
      <w:proofErr w:type="spellEnd"/>
      <w:r w:rsidR="00ED4790">
        <w:t xml:space="preserve"> iz Zagreba, Vrtlarska 3 , OIB:22593287559</w:t>
      </w:r>
      <w:r w:rsidR="00B24439">
        <w:t>.</w:t>
      </w:r>
      <w:r w:rsidR="00E11FA8">
        <w:t xml:space="preserve"> Rješenjem od 13</w:t>
      </w:r>
      <w:r w:rsidR="001A7F0A">
        <w:t>. listopada 2015., godine odlučeno je o konačnom obračunu prava na nagradu u ovom p</w:t>
      </w:r>
      <w:r w:rsidR="009421CA">
        <w:t>r</w:t>
      </w:r>
      <w:r w:rsidR="001A7F0A">
        <w:t>edmetu.</w:t>
      </w:r>
    </w:p>
    <w:p w:rsidRDefault="004D6B77" w:rsidP="00ED6BF4" w:rsidR="004D6B77">
      <w:pPr>
        <w:jc w:val="both"/>
      </w:pPr>
      <w:r>
        <w:t>U sudskom spisu u pisarnici suda može se izvršiti uvid u potpuni tekst rješenja i visinu iznosa nagrade.</w:t>
      </w:r>
    </w:p>
    <w:p w:rsidRDefault="004D6B77" w:rsidP="00ED6BF4" w:rsidR="004D6B77">
      <w:pPr>
        <w:jc w:val="both"/>
      </w:pPr>
    </w:p>
    <w:p w:rsidRDefault="004D6B77" w:rsidP="00ED6BF4" w:rsidR="004D6B77">
      <w:pPr>
        <w:jc w:val="center"/>
      </w:pPr>
      <w:r>
        <w:t>O    b    r    a    z    l    o    ž    e    nj    e</w:t>
      </w:r>
    </w:p>
    <w:p w:rsidRDefault="004D6B77" w:rsidP="00ED6BF4" w:rsidR="004D6B77">
      <w:pPr>
        <w:jc w:val="both"/>
      </w:pPr>
    </w:p>
    <w:p w:rsidRDefault="006E3690" w:rsidP="00ED6BF4" w:rsidR="006E3690">
      <w:pPr>
        <w:jc w:val="both"/>
      </w:pPr>
    </w:p>
    <w:p w:rsidRDefault="004D6B77" w:rsidP="00ED6BF4" w:rsidR="004D6B77">
      <w:pPr>
        <w:jc w:val="both"/>
      </w:pPr>
      <w:r>
        <w:t>S</w:t>
      </w:r>
      <w:r w:rsidR="00036D5E">
        <w:t>ud je temeljem zahtjeva stečajnog</w:t>
      </w:r>
      <w:r>
        <w:t xml:space="preserve"> upravitelj</w:t>
      </w:r>
      <w:r w:rsidR="00036D5E">
        <w:t>a</w:t>
      </w:r>
      <w:r w:rsidRPr="004D6B77">
        <w:t xml:space="preserve"> </w:t>
      </w:r>
      <w:r w:rsidR="008404E7">
        <w:t xml:space="preserve"> </w:t>
      </w:r>
      <w:r w:rsidR="009421CA">
        <w:t>u skl</w:t>
      </w:r>
      <w:r w:rsidR="00ED4790">
        <w:t xml:space="preserve">adu s člankom </w:t>
      </w:r>
      <w:r w:rsidR="009421CA">
        <w:t>4., 5.</w:t>
      </w:r>
      <w:r w:rsidR="002E652D">
        <w:t xml:space="preserve">, i 19. </w:t>
      </w:r>
      <w:r>
        <w:t xml:space="preserve"> Uredbe o kriterijima i načinu obračuna i plaćanja nagrada st</w:t>
      </w:r>
      <w:r w:rsidR="00B24439">
        <w:t>ečajnim upraviteljima, te člankom 17. i 29</w:t>
      </w:r>
      <w:r>
        <w:t>. Stečajnog zakona (NN 82/2006)</w:t>
      </w:r>
      <w:r w:rsidR="00ED4790">
        <w:t>, te odlukom skupštine vjerovnika od 10. 7. 2009. godine</w:t>
      </w:r>
      <w:r>
        <w:t xml:space="preserve"> odredio</w:t>
      </w:r>
      <w:r w:rsidR="00ED4790">
        <w:t xml:space="preserve"> pravo na </w:t>
      </w:r>
      <w:r>
        <w:t xml:space="preserve"> nagradu. Sukladno članku 29. Stečajnog zakona na ovaj način se objavljuje obavijest o određivanju nagrade na oglasnoj ploči suda. </w:t>
      </w:r>
    </w:p>
    <w:p w:rsidRDefault="004D6B77" w:rsidP="00ED6BF4" w:rsidR="004D6B77">
      <w:pPr>
        <w:jc w:val="both"/>
      </w:pPr>
    </w:p>
    <w:p w:rsidRDefault="006E3690" w:rsidP="004D6B77" w:rsidR="004D6B77">
      <w:pPr>
        <w:jc w:val="center"/>
        <w:outlineLvl w:val="0"/>
      </w:pPr>
      <w:r>
        <w:t xml:space="preserve">  U </w:t>
      </w:r>
      <w:r w:rsidR="00A62B46">
        <w:t>Zagreb</w:t>
      </w:r>
      <w:r>
        <w:t>u</w:t>
      </w:r>
      <w:r w:rsidR="00A62B46">
        <w:t xml:space="preserve">, </w:t>
      </w:r>
      <w:r w:rsidR="00894A01">
        <w:t>1</w:t>
      </w:r>
      <w:r w:rsidR="00E11FA8">
        <w:t>3</w:t>
      </w:r>
      <w:r w:rsidR="004D6B77">
        <w:t xml:space="preserve">. </w:t>
      </w:r>
      <w:r w:rsidR="009421CA">
        <w:t>listopada</w:t>
      </w:r>
      <w:r w:rsidR="00A62B46">
        <w:t xml:space="preserve"> 20</w:t>
      </w:r>
      <w:r w:rsidR="00894A01">
        <w:t>1</w:t>
      </w:r>
      <w:r w:rsidR="009421CA">
        <w:t>5</w:t>
      </w:r>
      <w:r w:rsidR="004D6B77">
        <w:t>. godine</w:t>
      </w:r>
    </w:p>
    <w:p w:rsidRDefault="004D6B77" w:rsidP="004D6B77" w:rsidR="004D6B77">
      <w:pPr>
        <w:jc w:val="center"/>
      </w:pPr>
    </w:p>
    <w:p w:rsidRDefault="004D6B77" w:rsidP="004D6B77" w:rsidR="004D6B77">
      <w:r>
        <w:t xml:space="preserve">                                                                                         Stečajni sudac:</w:t>
      </w:r>
    </w:p>
    <w:p w:rsidRDefault="004D6B77" w:rsidP="004D6B77" w:rsidR="004D6B77">
      <w:r>
        <w:t xml:space="preserve">                                                                                         </w:t>
      </w:r>
      <w:smartTag w:element="PersonName" w:uri="urn:schemas-microsoft-com:office:smarttags">
        <w:r>
          <w:t>Nino Radić</w:t>
        </w:r>
      </w:smartTag>
      <w:r w:rsidR="0085031E">
        <w:t xml:space="preserve">  v.r. </w:t>
      </w:r>
    </w:p>
    <w:p w:rsidRDefault="0085031E" w:rsidR="0085031E">
      <w:pPr>
        <w:jc w:val="both"/>
        <w:rPr>
          <w:rFonts w:cs="Arial" w:hAnsi="Arial" w:ascii="Arial"/>
          <w:sz w:val="22"/>
          <w:szCs w:val="22"/>
        </w:rPr>
      </w:pPr>
    </w:p>
    <w:p w:rsidRDefault="0085031E" w:rsidR="0085031E" w:rsidRPr="0085031E">
      <w:pPr>
        <w:jc w:val="both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2"/>
          <w:szCs w:val="22"/>
        </w:rPr>
        <w:tab/>
      </w:r>
      <w:r>
        <w:rPr>
          <w:rFonts w:cs="Arial" w:hAnsi="Arial" w:ascii="Arial"/>
          <w:sz w:val="22"/>
          <w:szCs w:val="22"/>
        </w:rPr>
        <w:tab/>
      </w:r>
      <w:r>
        <w:rPr>
          <w:rFonts w:cs="Arial" w:hAnsi="Arial" w:ascii="Arial"/>
          <w:sz w:val="22"/>
          <w:szCs w:val="22"/>
        </w:rPr>
        <w:tab/>
      </w:r>
      <w:r>
        <w:rPr>
          <w:rFonts w:cs="Arial" w:hAnsi="Arial" w:ascii="Arial"/>
          <w:sz w:val="22"/>
          <w:szCs w:val="22"/>
        </w:rPr>
        <w:tab/>
      </w:r>
      <w:r>
        <w:rPr>
          <w:rFonts w:cs="Arial" w:hAnsi="Arial" w:ascii="Arial"/>
          <w:sz w:val="22"/>
          <w:szCs w:val="22"/>
        </w:rPr>
        <w:tab/>
      </w:r>
      <w:r>
        <w:rPr>
          <w:rFonts w:cs="Arial" w:hAnsi="Arial" w:ascii="Arial"/>
          <w:sz w:val="22"/>
          <w:szCs w:val="22"/>
        </w:rPr>
        <w:tab/>
      </w:r>
      <w:r>
        <w:rPr>
          <w:rFonts w:cs="Arial" w:hAnsi="Arial" w:ascii="Arial"/>
          <w:sz w:val="22"/>
          <w:szCs w:val="22"/>
        </w:rPr>
        <w:tab/>
        <w:t xml:space="preserve">       </w:t>
      </w:r>
      <w:r w:rsidRPr="0085031E">
        <w:rPr>
          <w:rFonts w:cs="Arial" w:hAnsi="Arial" w:ascii="Arial"/>
          <w:sz w:val="20"/>
          <w:szCs w:val="20"/>
        </w:rPr>
        <w:t xml:space="preserve">Za točnost </w:t>
      </w:r>
      <w:proofErr w:type="spellStart"/>
      <w:r w:rsidRPr="0085031E">
        <w:rPr>
          <w:rFonts w:cs="Arial" w:hAnsi="Arial" w:ascii="Arial"/>
          <w:sz w:val="20"/>
          <w:szCs w:val="20"/>
        </w:rPr>
        <w:t>otpravka</w:t>
      </w:r>
      <w:proofErr w:type="spellEnd"/>
      <w:r w:rsidRPr="0085031E">
        <w:rPr>
          <w:rFonts w:cs="Arial" w:hAnsi="Arial" w:ascii="Arial"/>
          <w:sz w:val="20"/>
          <w:szCs w:val="20"/>
        </w:rPr>
        <w:t>:</w:t>
      </w:r>
    </w:p>
    <w:p w:rsidRDefault="0085031E" w:rsidR="0085031E">
      <w:pPr>
        <w:jc w:val="both"/>
        <w:rPr>
          <w:rFonts w:cs="Arial" w:hAnsi="Arial" w:ascii="Arial"/>
          <w:sz w:val="20"/>
          <w:szCs w:val="20"/>
        </w:rPr>
      </w:pPr>
      <w:r w:rsidRPr="0085031E">
        <w:rPr>
          <w:rFonts w:cs="Arial" w:hAnsi="Arial" w:ascii="Arial"/>
          <w:sz w:val="20"/>
          <w:szCs w:val="20"/>
        </w:rPr>
        <w:tab/>
      </w:r>
      <w:r w:rsidRPr="0085031E">
        <w:rPr>
          <w:rFonts w:cs="Arial" w:hAnsi="Arial" w:ascii="Arial"/>
          <w:sz w:val="20"/>
          <w:szCs w:val="20"/>
        </w:rPr>
        <w:tab/>
      </w:r>
      <w:r w:rsidRPr="0085031E">
        <w:rPr>
          <w:rFonts w:cs="Arial" w:hAnsi="Arial" w:ascii="Arial"/>
          <w:sz w:val="20"/>
          <w:szCs w:val="20"/>
        </w:rPr>
        <w:tab/>
      </w:r>
      <w:r w:rsidRPr="0085031E">
        <w:rPr>
          <w:rFonts w:cs="Arial" w:hAnsi="Arial" w:ascii="Arial"/>
          <w:sz w:val="20"/>
          <w:szCs w:val="20"/>
        </w:rPr>
        <w:tab/>
      </w:r>
      <w:r w:rsidRPr="0085031E">
        <w:rPr>
          <w:rFonts w:cs="Arial" w:hAnsi="Arial" w:ascii="Arial"/>
          <w:sz w:val="20"/>
          <w:szCs w:val="20"/>
        </w:rPr>
        <w:tab/>
      </w:r>
      <w:r w:rsidRPr="0085031E">
        <w:rPr>
          <w:rFonts w:cs="Arial" w:hAnsi="Arial" w:ascii="Arial"/>
          <w:sz w:val="20"/>
          <w:szCs w:val="20"/>
        </w:rPr>
        <w:tab/>
      </w:r>
      <w:r w:rsidRPr="0085031E"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 xml:space="preserve">      </w:t>
      </w:r>
      <w:r w:rsidRPr="0085031E">
        <w:rPr>
          <w:rFonts w:cs="Arial" w:hAnsi="Arial" w:ascii="Arial"/>
          <w:sz w:val="20"/>
          <w:szCs w:val="20"/>
        </w:rPr>
        <w:t xml:space="preserve">Tatjana Slaviček </w:t>
      </w:r>
    </w:p>
    <w:p w:rsidRDefault="0085031E" w:rsidR="0085031E" w:rsidRPr="0085031E">
      <w:pPr>
        <w:jc w:val="both"/>
        <w:rPr>
          <w:rFonts w:cs="Arial" w:hAnsi="Arial" w:ascii="Arial"/>
          <w:sz w:val="20"/>
          <w:szCs w:val="20"/>
        </w:rPr>
      </w:pPr>
      <w:r w:rsidRPr="0085031E">
        <w:rPr>
          <w:rFonts w:cs="Arial" w:hAnsi="Arial" w:ascii="Arial"/>
          <w:sz w:val="20"/>
          <w:szCs w:val="20"/>
        </w:rPr>
        <w:tab/>
      </w:r>
      <w:r w:rsidRPr="0085031E">
        <w:rPr>
          <w:rFonts w:cs="Arial" w:hAnsi="Arial" w:ascii="Arial"/>
          <w:sz w:val="20"/>
          <w:szCs w:val="20"/>
        </w:rPr>
        <w:tab/>
      </w:r>
      <w:r w:rsidRPr="0085031E">
        <w:rPr>
          <w:rFonts w:cs="Arial" w:hAnsi="Arial" w:ascii="Arial"/>
          <w:sz w:val="20"/>
          <w:szCs w:val="20"/>
        </w:rPr>
        <w:tab/>
      </w:r>
      <w:r w:rsidRPr="0085031E">
        <w:rPr>
          <w:rFonts w:cs="Arial" w:hAnsi="Arial" w:ascii="Arial"/>
          <w:sz w:val="20"/>
          <w:szCs w:val="20"/>
        </w:rPr>
        <w:tab/>
      </w:r>
      <w:r w:rsidRPr="0085031E">
        <w:rPr>
          <w:rFonts w:cs="Arial" w:hAnsi="Arial" w:ascii="Arial"/>
          <w:sz w:val="20"/>
          <w:szCs w:val="20"/>
        </w:rPr>
        <w:tab/>
      </w:r>
      <w:r w:rsidRPr="0085031E">
        <w:rPr>
          <w:rFonts w:cs="Arial" w:hAnsi="Arial" w:ascii="Arial"/>
          <w:sz w:val="20"/>
          <w:szCs w:val="20"/>
        </w:rPr>
        <w:tab/>
      </w:r>
      <w:r w:rsidRPr="0085031E">
        <w:rPr>
          <w:rFonts w:cs="Arial" w:hAnsi="Arial" w:ascii="Arial"/>
          <w:sz w:val="20"/>
          <w:szCs w:val="20"/>
        </w:rPr>
        <w:tab/>
      </w:r>
      <w:r w:rsidRPr="0085031E">
        <w:rPr>
          <w:rFonts w:cs="Arial" w:hAnsi="Arial" w:ascii="Arial"/>
          <w:sz w:val="20"/>
          <w:szCs w:val="20"/>
        </w:rPr>
        <w:tab/>
      </w:r>
      <w:r w:rsidRPr="0085031E">
        <w:rPr>
          <w:rFonts w:cs="Arial" w:hAnsi="Arial" w:ascii="Arial"/>
          <w:sz w:val="20"/>
          <w:szCs w:val="20"/>
        </w:rPr>
        <w:tab/>
      </w:r>
    </w:p>
    <w:p w:rsidRDefault="0085031E" w:rsidP="004D6B77" w:rsidR="0085031E"/>
    <w:p w:rsidRDefault="0085031E" w:rsidP="004D6B77" w:rsidR="0085031E"/>
    <w:p w:rsidRDefault="0085031E" w:rsidP="004D6B77" w:rsidR="0085031E"/>
    <w:p w:rsidRDefault="0085031E" w:rsidP="004D6B77" w:rsidR="0085031E"/>
    <w:p w:rsidRDefault="0085031E" w:rsidP="004D6B77" w:rsidR="0085031E"/>
    <w:p w:rsidRDefault="0085031E" w:rsidP="004D6B77" w:rsidR="0085031E"/>
    <w:p w:rsidRDefault="0085031E" w:rsidP="004D6B77" w:rsidR="0085031E"/>
    <w:p w:rsidRDefault="0085031E" w:rsidP="004D6B77" w:rsidR="0085031E"/>
    <w:p w:rsidRDefault="0085031E" w:rsidP="004D6B77" w:rsidR="0085031E"/>
    <w:sectPr w:rsidR="0085031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C67438"/>
    <w:multiLevelType w:val="hybridMultilevel"/>
    <w:tmpl w:val="6442B33E"/>
    <w:lvl w:tplc="7198725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5CF6"/>
    <w:rsid w:val="00005FB7"/>
    <w:rsid w:val="00006277"/>
    <w:rsid w:val="0000638D"/>
    <w:rsid w:val="00006D3A"/>
    <w:rsid w:val="000078E3"/>
    <w:rsid w:val="00011D40"/>
    <w:rsid w:val="0001411D"/>
    <w:rsid w:val="000143AA"/>
    <w:rsid w:val="0002276D"/>
    <w:rsid w:val="000277AC"/>
    <w:rsid w:val="0003510C"/>
    <w:rsid w:val="000369D6"/>
    <w:rsid w:val="00036D5E"/>
    <w:rsid w:val="00036FB6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575B"/>
    <w:rsid w:val="00057314"/>
    <w:rsid w:val="00057D06"/>
    <w:rsid w:val="00062BEB"/>
    <w:rsid w:val="00065DDC"/>
    <w:rsid w:val="000667E0"/>
    <w:rsid w:val="00071632"/>
    <w:rsid w:val="00071DF9"/>
    <w:rsid w:val="00073145"/>
    <w:rsid w:val="0007498A"/>
    <w:rsid w:val="00075278"/>
    <w:rsid w:val="000773A4"/>
    <w:rsid w:val="000817C6"/>
    <w:rsid w:val="00082576"/>
    <w:rsid w:val="00084637"/>
    <w:rsid w:val="00086FCE"/>
    <w:rsid w:val="000908F5"/>
    <w:rsid w:val="000945FB"/>
    <w:rsid w:val="000951B6"/>
    <w:rsid w:val="00095200"/>
    <w:rsid w:val="000954BF"/>
    <w:rsid w:val="00096B26"/>
    <w:rsid w:val="00096BAC"/>
    <w:rsid w:val="000A60ED"/>
    <w:rsid w:val="000A7314"/>
    <w:rsid w:val="000A7A33"/>
    <w:rsid w:val="000B26A6"/>
    <w:rsid w:val="000B4B9B"/>
    <w:rsid w:val="000B54A7"/>
    <w:rsid w:val="000C4996"/>
    <w:rsid w:val="000C5332"/>
    <w:rsid w:val="000C79A1"/>
    <w:rsid w:val="000D01CC"/>
    <w:rsid w:val="000D125A"/>
    <w:rsid w:val="000D39D9"/>
    <w:rsid w:val="000D67FF"/>
    <w:rsid w:val="000D72C3"/>
    <w:rsid w:val="000E06CE"/>
    <w:rsid w:val="000E0A6C"/>
    <w:rsid w:val="000E1568"/>
    <w:rsid w:val="000E2BAF"/>
    <w:rsid w:val="000E304D"/>
    <w:rsid w:val="000E357C"/>
    <w:rsid w:val="000E35D3"/>
    <w:rsid w:val="000E4AFB"/>
    <w:rsid w:val="000E57EE"/>
    <w:rsid w:val="000E694D"/>
    <w:rsid w:val="000E73C5"/>
    <w:rsid w:val="000F4E1B"/>
    <w:rsid w:val="000F5051"/>
    <w:rsid w:val="00100819"/>
    <w:rsid w:val="00104028"/>
    <w:rsid w:val="00104AA1"/>
    <w:rsid w:val="00110CF3"/>
    <w:rsid w:val="00111F49"/>
    <w:rsid w:val="00112300"/>
    <w:rsid w:val="00113BB5"/>
    <w:rsid w:val="001170FC"/>
    <w:rsid w:val="00117A3B"/>
    <w:rsid w:val="00121F5E"/>
    <w:rsid w:val="00123271"/>
    <w:rsid w:val="00126F70"/>
    <w:rsid w:val="001270D8"/>
    <w:rsid w:val="0013051E"/>
    <w:rsid w:val="00130EE2"/>
    <w:rsid w:val="00134BA4"/>
    <w:rsid w:val="00134F88"/>
    <w:rsid w:val="00136C5D"/>
    <w:rsid w:val="00137001"/>
    <w:rsid w:val="00137DD7"/>
    <w:rsid w:val="00140173"/>
    <w:rsid w:val="001452E2"/>
    <w:rsid w:val="00145BA7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D50"/>
    <w:rsid w:val="00185BB5"/>
    <w:rsid w:val="001901AA"/>
    <w:rsid w:val="001908A2"/>
    <w:rsid w:val="00193A49"/>
    <w:rsid w:val="0019487A"/>
    <w:rsid w:val="00196B40"/>
    <w:rsid w:val="00197F30"/>
    <w:rsid w:val="001A2A93"/>
    <w:rsid w:val="001A5BFB"/>
    <w:rsid w:val="001A7F0A"/>
    <w:rsid w:val="001B19B3"/>
    <w:rsid w:val="001B39F1"/>
    <w:rsid w:val="001B3A7D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4448"/>
    <w:rsid w:val="001D766C"/>
    <w:rsid w:val="001D7DEE"/>
    <w:rsid w:val="001E1649"/>
    <w:rsid w:val="001E5509"/>
    <w:rsid w:val="001E5DFA"/>
    <w:rsid w:val="001E68EC"/>
    <w:rsid w:val="001F37FC"/>
    <w:rsid w:val="001F5C82"/>
    <w:rsid w:val="001F655B"/>
    <w:rsid w:val="001F676B"/>
    <w:rsid w:val="00200C58"/>
    <w:rsid w:val="00202214"/>
    <w:rsid w:val="00202CAB"/>
    <w:rsid w:val="00203F72"/>
    <w:rsid w:val="002047E5"/>
    <w:rsid w:val="00205DCF"/>
    <w:rsid w:val="00206183"/>
    <w:rsid w:val="00207B71"/>
    <w:rsid w:val="00210EA1"/>
    <w:rsid w:val="002119E6"/>
    <w:rsid w:val="00220DF6"/>
    <w:rsid w:val="00220F12"/>
    <w:rsid w:val="0022146A"/>
    <w:rsid w:val="00230166"/>
    <w:rsid w:val="00231EEA"/>
    <w:rsid w:val="00233F3B"/>
    <w:rsid w:val="00233F55"/>
    <w:rsid w:val="00237017"/>
    <w:rsid w:val="002400CC"/>
    <w:rsid w:val="002413EA"/>
    <w:rsid w:val="0024580E"/>
    <w:rsid w:val="00245C82"/>
    <w:rsid w:val="00254298"/>
    <w:rsid w:val="00255156"/>
    <w:rsid w:val="002557A4"/>
    <w:rsid w:val="002568D9"/>
    <w:rsid w:val="00257CB6"/>
    <w:rsid w:val="0026664D"/>
    <w:rsid w:val="00267134"/>
    <w:rsid w:val="002724DA"/>
    <w:rsid w:val="002737F4"/>
    <w:rsid w:val="002738F1"/>
    <w:rsid w:val="002752DB"/>
    <w:rsid w:val="00275502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580B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28CC"/>
    <w:rsid w:val="002B2E63"/>
    <w:rsid w:val="002B3FE7"/>
    <w:rsid w:val="002B427E"/>
    <w:rsid w:val="002B435E"/>
    <w:rsid w:val="002B7F89"/>
    <w:rsid w:val="002C17ED"/>
    <w:rsid w:val="002C1B6E"/>
    <w:rsid w:val="002C4657"/>
    <w:rsid w:val="002C6E3C"/>
    <w:rsid w:val="002C7567"/>
    <w:rsid w:val="002D06C2"/>
    <w:rsid w:val="002D13FF"/>
    <w:rsid w:val="002D5BCA"/>
    <w:rsid w:val="002D69EC"/>
    <w:rsid w:val="002E29D0"/>
    <w:rsid w:val="002E302A"/>
    <w:rsid w:val="002E4C38"/>
    <w:rsid w:val="002E652D"/>
    <w:rsid w:val="002F0759"/>
    <w:rsid w:val="002F0A31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D8A"/>
    <w:rsid w:val="0030430A"/>
    <w:rsid w:val="00304DA3"/>
    <w:rsid w:val="00305494"/>
    <w:rsid w:val="00306EE3"/>
    <w:rsid w:val="0031124B"/>
    <w:rsid w:val="0031423A"/>
    <w:rsid w:val="00314320"/>
    <w:rsid w:val="0032428E"/>
    <w:rsid w:val="003261B2"/>
    <w:rsid w:val="0033196C"/>
    <w:rsid w:val="003322BE"/>
    <w:rsid w:val="003331FB"/>
    <w:rsid w:val="003340CB"/>
    <w:rsid w:val="003361D7"/>
    <w:rsid w:val="003403D3"/>
    <w:rsid w:val="00340CD0"/>
    <w:rsid w:val="0034664A"/>
    <w:rsid w:val="00347F5D"/>
    <w:rsid w:val="0035015C"/>
    <w:rsid w:val="00351F4B"/>
    <w:rsid w:val="00352AC2"/>
    <w:rsid w:val="0035319B"/>
    <w:rsid w:val="00353D98"/>
    <w:rsid w:val="00357F9F"/>
    <w:rsid w:val="0036000D"/>
    <w:rsid w:val="0036047F"/>
    <w:rsid w:val="00361842"/>
    <w:rsid w:val="00363CC7"/>
    <w:rsid w:val="0036459C"/>
    <w:rsid w:val="0036537A"/>
    <w:rsid w:val="0036655A"/>
    <w:rsid w:val="00366D3A"/>
    <w:rsid w:val="00371314"/>
    <w:rsid w:val="00372693"/>
    <w:rsid w:val="00372FE4"/>
    <w:rsid w:val="00375FF5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38F"/>
    <w:rsid w:val="003A7942"/>
    <w:rsid w:val="003B039B"/>
    <w:rsid w:val="003B1CAF"/>
    <w:rsid w:val="003B2301"/>
    <w:rsid w:val="003B2E58"/>
    <w:rsid w:val="003B3140"/>
    <w:rsid w:val="003B4704"/>
    <w:rsid w:val="003B5C6E"/>
    <w:rsid w:val="003B6394"/>
    <w:rsid w:val="003B63A6"/>
    <w:rsid w:val="003C2828"/>
    <w:rsid w:val="003C4ABD"/>
    <w:rsid w:val="003C6090"/>
    <w:rsid w:val="003C67E8"/>
    <w:rsid w:val="003C7664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21E5"/>
    <w:rsid w:val="004027F3"/>
    <w:rsid w:val="004035AB"/>
    <w:rsid w:val="00405C03"/>
    <w:rsid w:val="004068F2"/>
    <w:rsid w:val="00410255"/>
    <w:rsid w:val="00410B3A"/>
    <w:rsid w:val="00412417"/>
    <w:rsid w:val="00414178"/>
    <w:rsid w:val="00415217"/>
    <w:rsid w:val="00417A86"/>
    <w:rsid w:val="00417B65"/>
    <w:rsid w:val="004207CD"/>
    <w:rsid w:val="00420EB8"/>
    <w:rsid w:val="00421160"/>
    <w:rsid w:val="004225AE"/>
    <w:rsid w:val="004242BA"/>
    <w:rsid w:val="00424630"/>
    <w:rsid w:val="0042726E"/>
    <w:rsid w:val="00427EAD"/>
    <w:rsid w:val="0043068A"/>
    <w:rsid w:val="00431A7C"/>
    <w:rsid w:val="004331DE"/>
    <w:rsid w:val="00435E5D"/>
    <w:rsid w:val="00446CC0"/>
    <w:rsid w:val="00447166"/>
    <w:rsid w:val="00447595"/>
    <w:rsid w:val="0045019F"/>
    <w:rsid w:val="00450A26"/>
    <w:rsid w:val="0045278D"/>
    <w:rsid w:val="00452FC7"/>
    <w:rsid w:val="004536F2"/>
    <w:rsid w:val="0045382F"/>
    <w:rsid w:val="00457E1D"/>
    <w:rsid w:val="00460578"/>
    <w:rsid w:val="00460A25"/>
    <w:rsid w:val="0046542B"/>
    <w:rsid w:val="00466005"/>
    <w:rsid w:val="00470021"/>
    <w:rsid w:val="004708DD"/>
    <w:rsid w:val="00470C90"/>
    <w:rsid w:val="00470F5E"/>
    <w:rsid w:val="00472A07"/>
    <w:rsid w:val="00475C3A"/>
    <w:rsid w:val="0047669C"/>
    <w:rsid w:val="00480A62"/>
    <w:rsid w:val="0048164C"/>
    <w:rsid w:val="00482BB6"/>
    <w:rsid w:val="004867B9"/>
    <w:rsid w:val="00490FD4"/>
    <w:rsid w:val="004918F5"/>
    <w:rsid w:val="004925F3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6775"/>
    <w:rsid w:val="004A7368"/>
    <w:rsid w:val="004A7619"/>
    <w:rsid w:val="004B1965"/>
    <w:rsid w:val="004B314D"/>
    <w:rsid w:val="004B590C"/>
    <w:rsid w:val="004B5BAE"/>
    <w:rsid w:val="004B6AB2"/>
    <w:rsid w:val="004C16F6"/>
    <w:rsid w:val="004C2A0D"/>
    <w:rsid w:val="004C3999"/>
    <w:rsid w:val="004C4547"/>
    <w:rsid w:val="004C45A8"/>
    <w:rsid w:val="004C46BF"/>
    <w:rsid w:val="004C5D79"/>
    <w:rsid w:val="004C5E73"/>
    <w:rsid w:val="004C6227"/>
    <w:rsid w:val="004C6460"/>
    <w:rsid w:val="004C6498"/>
    <w:rsid w:val="004C6868"/>
    <w:rsid w:val="004C6921"/>
    <w:rsid w:val="004D11E2"/>
    <w:rsid w:val="004D3ED0"/>
    <w:rsid w:val="004D5026"/>
    <w:rsid w:val="004D5A85"/>
    <w:rsid w:val="004D62A9"/>
    <w:rsid w:val="004D6B77"/>
    <w:rsid w:val="004E17ED"/>
    <w:rsid w:val="004E5DAA"/>
    <w:rsid w:val="004E625B"/>
    <w:rsid w:val="004F22F2"/>
    <w:rsid w:val="004F5773"/>
    <w:rsid w:val="0050061A"/>
    <w:rsid w:val="00502364"/>
    <w:rsid w:val="005044D2"/>
    <w:rsid w:val="00505982"/>
    <w:rsid w:val="0051074A"/>
    <w:rsid w:val="00513E97"/>
    <w:rsid w:val="005176A5"/>
    <w:rsid w:val="005255C4"/>
    <w:rsid w:val="00525BF3"/>
    <w:rsid w:val="00525F7D"/>
    <w:rsid w:val="00527C07"/>
    <w:rsid w:val="00530EFA"/>
    <w:rsid w:val="00532D99"/>
    <w:rsid w:val="0053374B"/>
    <w:rsid w:val="0053414A"/>
    <w:rsid w:val="00534CFB"/>
    <w:rsid w:val="0053673A"/>
    <w:rsid w:val="00537861"/>
    <w:rsid w:val="00537A9D"/>
    <w:rsid w:val="00537F7C"/>
    <w:rsid w:val="00540251"/>
    <w:rsid w:val="0054184F"/>
    <w:rsid w:val="00543008"/>
    <w:rsid w:val="00547D42"/>
    <w:rsid w:val="00550438"/>
    <w:rsid w:val="00552D3A"/>
    <w:rsid w:val="00561B90"/>
    <w:rsid w:val="005642E1"/>
    <w:rsid w:val="00565A63"/>
    <w:rsid w:val="0056604C"/>
    <w:rsid w:val="00567099"/>
    <w:rsid w:val="0057138F"/>
    <w:rsid w:val="0057147A"/>
    <w:rsid w:val="00574651"/>
    <w:rsid w:val="0057772F"/>
    <w:rsid w:val="00585728"/>
    <w:rsid w:val="00585C0C"/>
    <w:rsid w:val="00586ED6"/>
    <w:rsid w:val="00594568"/>
    <w:rsid w:val="00595A31"/>
    <w:rsid w:val="005964C6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B69F5"/>
    <w:rsid w:val="005C087C"/>
    <w:rsid w:val="005C4E23"/>
    <w:rsid w:val="005C781A"/>
    <w:rsid w:val="005D0D90"/>
    <w:rsid w:val="005D7DE5"/>
    <w:rsid w:val="005E08AA"/>
    <w:rsid w:val="005E1509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10D48"/>
    <w:rsid w:val="00611E26"/>
    <w:rsid w:val="00613AA0"/>
    <w:rsid w:val="00613B61"/>
    <w:rsid w:val="006140AC"/>
    <w:rsid w:val="00614A0A"/>
    <w:rsid w:val="00614A93"/>
    <w:rsid w:val="0061769D"/>
    <w:rsid w:val="00621A0A"/>
    <w:rsid w:val="0062446A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415AE"/>
    <w:rsid w:val="00641E1C"/>
    <w:rsid w:val="00642BAF"/>
    <w:rsid w:val="0064374F"/>
    <w:rsid w:val="00645715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650D"/>
    <w:rsid w:val="00677378"/>
    <w:rsid w:val="00677445"/>
    <w:rsid w:val="00677C48"/>
    <w:rsid w:val="00683FFF"/>
    <w:rsid w:val="0068586E"/>
    <w:rsid w:val="006873D0"/>
    <w:rsid w:val="00687B3A"/>
    <w:rsid w:val="00691B0A"/>
    <w:rsid w:val="00692DF0"/>
    <w:rsid w:val="006966F0"/>
    <w:rsid w:val="00697712"/>
    <w:rsid w:val="006A07B6"/>
    <w:rsid w:val="006A0A89"/>
    <w:rsid w:val="006A1DA5"/>
    <w:rsid w:val="006A2601"/>
    <w:rsid w:val="006A2C30"/>
    <w:rsid w:val="006A3609"/>
    <w:rsid w:val="006A3966"/>
    <w:rsid w:val="006A45C0"/>
    <w:rsid w:val="006A61B2"/>
    <w:rsid w:val="006A76C2"/>
    <w:rsid w:val="006B0455"/>
    <w:rsid w:val="006B51DC"/>
    <w:rsid w:val="006C12D7"/>
    <w:rsid w:val="006C2D2A"/>
    <w:rsid w:val="006C2F5A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3690"/>
    <w:rsid w:val="006E437B"/>
    <w:rsid w:val="006E49B6"/>
    <w:rsid w:val="006E5EDC"/>
    <w:rsid w:val="006E60F5"/>
    <w:rsid w:val="006E61D3"/>
    <w:rsid w:val="006E66C9"/>
    <w:rsid w:val="006E7B26"/>
    <w:rsid w:val="006F03DE"/>
    <w:rsid w:val="006F13F2"/>
    <w:rsid w:val="006F321F"/>
    <w:rsid w:val="006F7E84"/>
    <w:rsid w:val="007008B6"/>
    <w:rsid w:val="00700969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A8E"/>
    <w:rsid w:val="00745CA6"/>
    <w:rsid w:val="00746ADC"/>
    <w:rsid w:val="00747746"/>
    <w:rsid w:val="00753077"/>
    <w:rsid w:val="00760534"/>
    <w:rsid w:val="0076438B"/>
    <w:rsid w:val="00764485"/>
    <w:rsid w:val="00764D6B"/>
    <w:rsid w:val="007674D6"/>
    <w:rsid w:val="00770157"/>
    <w:rsid w:val="0077182A"/>
    <w:rsid w:val="00771C19"/>
    <w:rsid w:val="00775630"/>
    <w:rsid w:val="00777934"/>
    <w:rsid w:val="007817C0"/>
    <w:rsid w:val="00781AB5"/>
    <w:rsid w:val="00781C32"/>
    <w:rsid w:val="00782FFB"/>
    <w:rsid w:val="007849C1"/>
    <w:rsid w:val="00785E0A"/>
    <w:rsid w:val="00787716"/>
    <w:rsid w:val="00790289"/>
    <w:rsid w:val="00795357"/>
    <w:rsid w:val="007A0A68"/>
    <w:rsid w:val="007A0EE4"/>
    <w:rsid w:val="007A196A"/>
    <w:rsid w:val="007A1E18"/>
    <w:rsid w:val="007A628A"/>
    <w:rsid w:val="007A7CBF"/>
    <w:rsid w:val="007B0BEA"/>
    <w:rsid w:val="007B38D9"/>
    <w:rsid w:val="007B3CB3"/>
    <w:rsid w:val="007B4CAF"/>
    <w:rsid w:val="007B5483"/>
    <w:rsid w:val="007B6A53"/>
    <w:rsid w:val="007B7864"/>
    <w:rsid w:val="007B7C17"/>
    <w:rsid w:val="007C2177"/>
    <w:rsid w:val="007C77F3"/>
    <w:rsid w:val="007D3594"/>
    <w:rsid w:val="007D3F7C"/>
    <w:rsid w:val="007D4A6B"/>
    <w:rsid w:val="007D5FD8"/>
    <w:rsid w:val="007D61EB"/>
    <w:rsid w:val="007E0B16"/>
    <w:rsid w:val="007E24FD"/>
    <w:rsid w:val="007E3B94"/>
    <w:rsid w:val="007E3E54"/>
    <w:rsid w:val="007E4AE6"/>
    <w:rsid w:val="007E6407"/>
    <w:rsid w:val="007E7BC7"/>
    <w:rsid w:val="007F06B1"/>
    <w:rsid w:val="007F10EC"/>
    <w:rsid w:val="007F16BF"/>
    <w:rsid w:val="007F4A55"/>
    <w:rsid w:val="007F4B62"/>
    <w:rsid w:val="007F50D1"/>
    <w:rsid w:val="007F5758"/>
    <w:rsid w:val="007F6D60"/>
    <w:rsid w:val="007F712F"/>
    <w:rsid w:val="008013CE"/>
    <w:rsid w:val="00801DD3"/>
    <w:rsid w:val="00804FDF"/>
    <w:rsid w:val="008065B5"/>
    <w:rsid w:val="0081008F"/>
    <w:rsid w:val="00814D10"/>
    <w:rsid w:val="00815596"/>
    <w:rsid w:val="00815B34"/>
    <w:rsid w:val="008161DA"/>
    <w:rsid w:val="00825923"/>
    <w:rsid w:val="00830817"/>
    <w:rsid w:val="00835868"/>
    <w:rsid w:val="0083603A"/>
    <w:rsid w:val="00836D82"/>
    <w:rsid w:val="008404E7"/>
    <w:rsid w:val="0084224E"/>
    <w:rsid w:val="00842276"/>
    <w:rsid w:val="00843DF8"/>
    <w:rsid w:val="008448B4"/>
    <w:rsid w:val="00845044"/>
    <w:rsid w:val="00845FA7"/>
    <w:rsid w:val="0085031E"/>
    <w:rsid w:val="008518F0"/>
    <w:rsid w:val="008532CF"/>
    <w:rsid w:val="00854EDD"/>
    <w:rsid w:val="00856181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802C7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27FD"/>
    <w:rsid w:val="00894A01"/>
    <w:rsid w:val="00895644"/>
    <w:rsid w:val="00895BC4"/>
    <w:rsid w:val="00896F1C"/>
    <w:rsid w:val="008A0E3B"/>
    <w:rsid w:val="008A1BF3"/>
    <w:rsid w:val="008A1C03"/>
    <w:rsid w:val="008A33A5"/>
    <w:rsid w:val="008A43AD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4697"/>
    <w:rsid w:val="008B5559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7D13"/>
    <w:rsid w:val="008D1CFF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13C3"/>
    <w:rsid w:val="008F1661"/>
    <w:rsid w:val="008F1A67"/>
    <w:rsid w:val="008F2693"/>
    <w:rsid w:val="008F46B3"/>
    <w:rsid w:val="008F5EFD"/>
    <w:rsid w:val="008F6F1E"/>
    <w:rsid w:val="008F73DB"/>
    <w:rsid w:val="009004C2"/>
    <w:rsid w:val="00900ABA"/>
    <w:rsid w:val="00901211"/>
    <w:rsid w:val="00901599"/>
    <w:rsid w:val="00901650"/>
    <w:rsid w:val="00910E0A"/>
    <w:rsid w:val="009115B8"/>
    <w:rsid w:val="00914EAA"/>
    <w:rsid w:val="00916C4F"/>
    <w:rsid w:val="009218DD"/>
    <w:rsid w:val="00921D5C"/>
    <w:rsid w:val="009222FB"/>
    <w:rsid w:val="00924E4A"/>
    <w:rsid w:val="009267E0"/>
    <w:rsid w:val="00927A86"/>
    <w:rsid w:val="009306EA"/>
    <w:rsid w:val="009333FE"/>
    <w:rsid w:val="00933500"/>
    <w:rsid w:val="009348B4"/>
    <w:rsid w:val="009421CA"/>
    <w:rsid w:val="009473E6"/>
    <w:rsid w:val="0095623C"/>
    <w:rsid w:val="0095748A"/>
    <w:rsid w:val="00957759"/>
    <w:rsid w:val="00957CA8"/>
    <w:rsid w:val="00957FF8"/>
    <w:rsid w:val="0096147D"/>
    <w:rsid w:val="009622E6"/>
    <w:rsid w:val="00965977"/>
    <w:rsid w:val="00966311"/>
    <w:rsid w:val="00966DDA"/>
    <w:rsid w:val="009715B0"/>
    <w:rsid w:val="00973735"/>
    <w:rsid w:val="00973744"/>
    <w:rsid w:val="00973B6C"/>
    <w:rsid w:val="00973FB6"/>
    <w:rsid w:val="00974F1B"/>
    <w:rsid w:val="00974FE5"/>
    <w:rsid w:val="009752F6"/>
    <w:rsid w:val="009753AB"/>
    <w:rsid w:val="00976916"/>
    <w:rsid w:val="00976AB7"/>
    <w:rsid w:val="0097773C"/>
    <w:rsid w:val="00980BF5"/>
    <w:rsid w:val="009812BE"/>
    <w:rsid w:val="00981E6F"/>
    <w:rsid w:val="00987094"/>
    <w:rsid w:val="00990245"/>
    <w:rsid w:val="00991E17"/>
    <w:rsid w:val="009A258F"/>
    <w:rsid w:val="009A26D9"/>
    <w:rsid w:val="009A2DEB"/>
    <w:rsid w:val="009B2A60"/>
    <w:rsid w:val="009B3777"/>
    <w:rsid w:val="009B6E59"/>
    <w:rsid w:val="009B6EFB"/>
    <w:rsid w:val="009B75EA"/>
    <w:rsid w:val="009C0B7F"/>
    <w:rsid w:val="009C0D7A"/>
    <w:rsid w:val="009C1FB6"/>
    <w:rsid w:val="009C63B3"/>
    <w:rsid w:val="009C770A"/>
    <w:rsid w:val="009D0430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E7215"/>
    <w:rsid w:val="009F10AF"/>
    <w:rsid w:val="009F149D"/>
    <w:rsid w:val="009F3AEB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3035"/>
    <w:rsid w:val="00A147CC"/>
    <w:rsid w:val="00A15C49"/>
    <w:rsid w:val="00A20050"/>
    <w:rsid w:val="00A2164E"/>
    <w:rsid w:val="00A22047"/>
    <w:rsid w:val="00A25686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6F5C"/>
    <w:rsid w:val="00A57A0E"/>
    <w:rsid w:val="00A61CFA"/>
    <w:rsid w:val="00A62B46"/>
    <w:rsid w:val="00A639EC"/>
    <w:rsid w:val="00A642D6"/>
    <w:rsid w:val="00A64A1E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A3F"/>
    <w:rsid w:val="00A84A93"/>
    <w:rsid w:val="00A85711"/>
    <w:rsid w:val="00A861AB"/>
    <w:rsid w:val="00A864E1"/>
    <w:rsid w:val="00A87061"/>
    <w:rsid w:val="00A87123"/>
    <w:rsid w:val="00A9284A"/>
    <w:rsid w:val="00A94650"/>
    <w:rsid w:val="00AA0BF4"/>
    <w:rsid w:val="00AA243B"/>
    <w:rsid w:val="00AA29CA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715B"/>
    <w:rsid w:val="00AD1746"/>
    <w:rsid w:val="00AD2AEF"/>
    <w:rsid w:val="00AD3C9E"/>
    <w:rsid w:val="00AD4831"/>
    <w:rsid w:val="00AD4D53"/>
    <w:rsid w:val="00AD58DA"/>
    <w:rsid w:val="00AD594D"/>
    <w:rsid w:val="00AD6AC9"/>
    <w:rsid w:val="00AE53FC"/>
    <w:rsid w:val="00AE6679"/>
    <w:rsid w:val="00AE6F8F"/>
    <w:rsid w:val="00AF0765"/>
    <w:rsid w:val="00AF344F"/>
    <w:rsid w:val="00AF5E7C"/>
    <w:rsid w:val="00AF6BE6"/>
    <w:rsid w:val="00AF7608"/>
    <w:rsid w:val="00AF76B1"/>
    <w:rsid w:val="00B00CEB"/>
    <w:rsid w:val="00B014B4"/>
    <w:rsid w:val="00B01E1D"/>
    <w:rsid w:val="00B06139"/>
    <w:rsid w:val="00B11715"/>
    <w:rsid w:val="00B11ED3"/>
    <w:rsid w:val="00B12B73"/>
    <w:rsid w:val="00B1433F"/>
    <w:rsid w:val="00B148EB"/>
    <w:rsid w:val="00B14A1C"/>
    <w:rsid w:val="00B1737B"/>
    <w:rsid w:val="00B1796C"/>
    <w:rsid w:val="00B17D78"/>
    <w:rsid w:val="00B22F5E"/>
    <w:rsid w:val="00B2300B"/>
    <w:rsid w:val="00B23EAE"/>
    <w:rsid w:val="00B24439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9B4"/>
    <w:rsid w:val="00B51B19"/>
    <w:rsid w:val="00B533C2"/>
    <w:rsid w:val="00B5382B"/>
    <w:rsid w:val="00B53B43"/>
    <w:rsid w:val="00B55226"/>
    <w:rsid w:val="00B5727D"/>
    <w:rsid w:val="00B57719"/>
    <w:rsid w:val="00B60DB9"/>
    <w:rsid w:val="00B62C0A"/>
    <w:rsid w:val="00B63953"/>
    <w:rsid w:val="00B63A3A"/>
    <w:rsid w:val="00B63BB3"/>
    <w:rsid w:val="00B65632"/>
    <w:rsid w:val="00B675B1"/>
    <w:rsid w:val="00B6781C"/>
    <w:rsid w:val="00B70297"/>
    <w:rsid w:val="00B7056E"/>
    <w:rsid w:val="00B706F4"/>
    <w:rsid w:val="00B707B8"/>
    <w:rsid w:val="00B70EF9"/>
    <w:rsid w:val="00B72BBF"/>
    <w:rsid w:val="00B73F59"/>
    <w:rsid w:val="00B771FB"/>
    <w:rsid w:val="00B84E35"/>
    <w:rsid w:val="00B86A08"/>
    <w:rsid w:val="00B91AB7"/>
    <w:rsid w:val="00B92618"/>
    <w:rsid w:val="00BA0BC7"/>
    <w:rsid w:val="00BA0C22"/>
    <w:rsid w:val="00BA10B6"/>
    <w:rsid w:val="00BA1510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5DD8"/>
    <w:rsid w:val="00BD66F4"/>
    <w:rsid w:val="00BD6C04"/>
    <w:rsid w:val="00BE01D5"/>
    <w:rsid w:val="00BE2A11"/>
    <w:rsid w:val="00BE2A7E"/>
    <w:rsid w:val="00BE3662"/>
    <w:rsid w:val="00BE40CB"/>
    <w:rsid w:val="00BE40CC"/>
    <w:rsid w:val="00BE5979"/>
    <w:rsid w:val="00BE6328"/>
    <w:rsid w:val="00BF064D"/>
    <w:rsid w:val="00BF0F3B"/>
    <w:rsid w:val="00BF42B7"/>
    <w:rsid w:val="00BF7190"/>
    <w:rsid w:val="00C008DE"/>
    <w:rsid w:val="00C01C35"/>
    <w:rsid w:val="00C02CB1"/>
    <w:rsid w:val="00C03F06"/>
    <w:rsid w:val="00C05DE8"/>
    <w:rsid w:val="00C06F1A"/>
    <w:rsid w:val="00C075AA"/>
    <w:rsid w:val="00C07964"/>
    <w:rsid w:val="00C101EA"/>
    <w:rsid w:val="00C11572"/>
    <w:rsid w:val="00C131D1"/>
    <w:rsid w:val="00C1383D"/>
    <w:rsid w:val="00C16118"/>
    <w:rsid w:val="00C173C2"/>
    <w:rsid w:val="00C17628"/>
    <w:rsid w:val="00C2183C"/>
    <w:rsid w:val="00C21E38"/>
    <w:rsid w:val="00C26043"/>
    <w:rsid w:val="00C26103"/>
    <w:rsid w:val="00C265F9"/>
    <w:rsid w:val="00C278C4"/>
    <w:rsid w:val="00C27C03"/>
    <w:rsid w:val="00C3070C"/>
    <w:rsid w:val="00C32190"/>
    <w:rsid w:val="00C33D2C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DFD"/>
    <w:rsid w:val="00C55831"/>
    <w:rsid w:val="00C5787E"/>
    <w:rsid w:val="00C57C0E"/>
    <w:rsid w:val="00C603AB"/>
    <w:rsid w:val="00C60BF7"/>
    <w:rsid w:val="00C646FC"/>
    <w:rsid w:val="00C6478D"/>
    <w:rsid w:val="00C66020"/>
    <w:rsid w:val="00C66646"/>
    <w:rsid w:val="00C66C72"/>
    <w:rsid w:val="00C67304"/>
    <w:rsid w:val="00C673F5"/>
    <w:rsid w:val="00C70710"/>
    <w:rsid w:val="00C71C88"/>
    <w:rsid w:val="00C72D54"/>
    <w:rsid w:val="00C75AF3"/>
    <w:rsid w:val="00C75B57"/>
    <w:rsid w:val="00C77451"/>
    <w:rsid w:val="00C806CD"/>
    <w:rsid w:val="00C80A19"/>
    <w:rsid w:val="00C81363"/>
    <w:rsid w:val="00C8348B"/>
    <w:rsid w:val="00C87A63"/>
    <w:rsid w:val="00C90114"/>
    <w:rsid w:val="00C90D58"/>
    <w:rsid w:val="00C91168"/>
    <w:rsid w:val="00C92A35"/>
    <w:rsid w:val="00C931EF"/>
    <w:rsid w:val="00C95873"/>
    <w:rsid w:val="00C96164"/>
    <w:rsid w:val="00C968E1"/>
    <w:rsid w:val="00C97CC6"/>
    <w:rsid w:val="00CA23C6"/>
    <w:rsid w:val="00CA399F"/>
    <w:rsid w:val="00CA3EA2"/>
    <w:rsid w:val="00CA47AD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842"/>
    <w:rsid w:val="00CD1E3A"/>
    <w:rsid w:val="00CE6D18"/>
    <w:rsid w:val="00CF269C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1D1"/>
    <w:rsid w:val="00D33AC7"/>
    <w:rsid w:val="00D33AE1"/>
    <w:rsid w:val="00D35CD9"/>
    <w:rsid w:val="00D363D6"/>
    <w:rsid w:val="00D418DF"/>
    <w:rsid w:val="00D41C55"/>
    <w:rsid w:val="00D43A6A"/>
    <w:rsid w:val="00D443FA"/>
    <w:rsid w:val="00D53877"/>
    <w:rsid w:val="00D53D8F"/>
    <w:rsid w:val="00D56D65"/>
    <w:rsid w:val="00D603C3"/>
    <w:rsid w:val="00D6170B"/>
    <w:rsid w:val="00D65498"/>
    <w:rsid w:val="00D67197"/>
    <w:rsid w:val="00D7029F"/>
    <w:rsid w:val="00D73F28"/>
    <w:rsid w:val="00D74A50"/>
    <w:rsid w:val="00D76A71"/>
    <w:rsid w:val="00D7757C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188E"/>
    <w:rsid w:val="00DB3F4E"/>
    <w:rsid w:val="00DB557C"/>
    <w:rsid w:val="00DB5633"/>
    <w:rsid w:val="00DB64C0"/>
    <w:rsid w:val="00DB69E8"/>
    <w:rsid w:val="00DC146D"/>
    <w:rsid w:val="00DC4A2B"/>
    <w:rsid w:val="00DC690A"/>
    <w:rsid w:val="00DD02BB"/>
    <w:rsid w:val="00DD06E2"/>
    <w:rsid w:val="00DD0F9B"/>
    <w:rsid w:val="00DD13B6"/>
    <w:rsid w:val="00DD2EEB"/>
    <w:rsid w:val="00DD50FB"/>
    <w:rsid w:val="00DD7602"/>
    <w:rsid w:val="00DE1B87"/>
    <w:rsid w:val="00DE45B0"/>
    <w:rsid w:val="00DE6491"/>
    <w:rsid w:val="00DF09A4"/>
    <w:rsid w:val="00DF131A"/>
    <w:rsid w:val="00DF3297"/>
    <w:rsid w:val="00DF4585"/>
    <w:rsid w:val="00DF4D9B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0E6D"/>
    <w:rsid w:val="00E1150D"/>
    <w:rsid w:val="00E11FA8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46D00"/>
    <w:rsid w:val="00E509F1"/>
    <w:rsid w:val="00E5273B"/>
    <w:rsid w:val="00E56661"/>
    <w:rsid w:val="00E571FD"/>
    <w:rsid w:val="00E57E8B"/>
    <w:rsid w:val="00E646AD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7F1B"/>
    <w:rsid w:val="00EA0283"/>
    <w:rsid w:val="00EA0A01"/>
    <w:rsid w:val="00EA1B0A"/>
    <w:rsid w:val="00EA29C5"/>
    <w:rsid w:val="00EA3017"/>
    <w:rsid w:val="00EA3146"/>
    <w:rsid w:val="00EA3AA4"/>
    <w:rsid w:val="00EA6F31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F52"/>
    <w:rsid w:val="00ED37C0"/>
    <w:rsid w:val="00ED4790"/>
    <w:rsid w:val="00ED55D2"/>
    <w:rsid w:val="00ED58B8"/>
    <w:rsid w:val="00ED593B"/>
    <w:rsid w:val="00ED6BF4"/>
    <w:rsid w:val="00ED7429"/>
    <w:rsid w:val="00EE1761"/>
    <w:rsid w:val="00EE2112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321C"/>
    <w:rsid w:val="00EF3946"/>
    <w:rsid w:val="00EF7E39"/>
    <w:rsid w:val="00F017FC"/>
    <w:rsid w:val="00F100A7"/>
    <w:rsid w:val="00F15D7D"/>
    <w:rsid w:val="00F20144"/>
    <w:rsid w:val="00F21ED8"/>
    <w:rsid w:val="00F21F3C"/>
    <w:rsid w:val="00F230B2"/>
    <w:rsid w:val="00F32413"/>
    <w:rsid w:val="00F34361"/>
    <w:rsid w:val="00F3436A"/>
    <w:rsid w:val="00F347F4"/>
    <w:rsid w:val="00F362A1"/>
    <w:rsid w:val="00F372F8"/>
    <w:rsid w:val="00F41F62"/>
    <w:rsid w:val="00F43EA7"/>
    <w:rsid w:val="00F4421D"/>
    <w:rsid w:val="00F45006"/>
    <w:rsid w:val="00F46039"/>
    <w:rsid w:val="00F47F53"/>
    <w:rsid w:val="00F51B87"/>
    <w:rsid w:val="00F529C9"/>
    <w:rsid w:val="00F55DE3"/>
    <w:rsid w:val="00F57E6A"/>
    <w:rsid w:val="00F62042"/>
    <w:rsid w:val="00F62133"/>
    <w:rsid w:val="00F623EE"/>
    <w:rsid w:val="00F64B25"/>
    <w:rsid w:val="00F66028"/>
    <w:rsid w:val="00F66658"/>
    <w:rsid w:val="00F70302"/>
    <w:rsid w:val="00F717C0"/>
    <w:rsid w:val="00F71A42"/>
    <w:rsid w:val="00F746B0"/>
    <w:rsid w:val="00F75C8D"/>
    <w:rsid w:val="00F76014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4772"/>
    <w:rsid w:val="00F97790"/>
    <w:rsid w:val="00FA1E74"/>
    <w:rsid w:val="00FA42BA"/>
    <w:rsid w:val="00FA49D9"/>
    <w:rsid w:val="00FA4B69"/>
    <w:rsid w:val="00FA5A47"/>
    <w:rsid w:val="00FA69B9"/>
    <w:rsid w:val="00FB4027"/>
    <w:rsid w:val="00FB5A64"/>
    <w:rsid w:val="00FC0060"/>
    <w:rsid w:val="00FC024C"/>
    <w:rsid w:val="00FC3132"/>
    <w:rsid w:val="00FC3360"/>
    <w:rsid w:val="00FC4BAE"/>
    <w:rsid w:val="00FC513E"/>
    <w:rsid w:val="00FD0354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C26043"/>
    <w:pPr>
      <w:shd w:fill="000080" w:color="auto" w:val="clear"/>
    </w:pPr>
    <w:rPr>
      <w:rFonts w:cs="Tahoma" w:hAnsi="Tahoma" w:ascii="Tahoma"/>
    </w:rPr>
  </w:style>
  <w:style w:styleId="Tekstrezerviranogmjesta" w:type="character">
    <w:name w:val="Placeholder Text"/>
    <w:basedOn w:val="Zadanifontodlomka"/>
    <w:uiPriority w:val="99"/>
    <w:semiHidden/>
    <w:rsid w:val="00B62C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2C0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2C0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2C0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2C0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E11F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11FA8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C26043"/>
    <w:pPr>
      <w:shd w:color="auto" w:fill="000080" w:val="clear"/>
    </w:pPr>
    <w:rPr>
      <w:rFonts w:ascii="Tahoma" w:cs="Tahoma" w:hAnsi="Tahoma"/>
    </w:rPr>
  </w:style>
  <w:style w:styleId="Tekstrezerviranogmjesta" w:type="character">
    <w:name w:val="Placeholder Text"/>
    <w:basedOn w:val="Zadanifontodlomka"/>
    <w:uiPriority w:val="99"/>
    <w:semiHidden/>
    <w:rsid w:val="00B62C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2C0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2C0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2C0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2C0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E11F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11FA8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2015.</izvorni_sadrzaj>
    <derivirana_varijabla naziv="DomainObject.DatumDonosenjaOdluke_1">13.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St-83/2011-177</izvorni_sadrzaj>
    <derivirana_varijabla naziv="DomainObject.Oznaka_1">St-83/2011-177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</izvorni_sadrzaj>
    <derivirana_varijabla naziv="DomainObject.Predmet.Broj_1">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2011.</izvorni_sadrzaj>
    <derivirana_varijabla naziv="DomainObject.Predmet.DatumOsnivanja_1">1. veljače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
-</izvorni_sadrzaj>
    <derivirana_varijabla naziv="DomainObject.Predmet.Opis_1">Prijedlog za otvaranje stečajnog postupka
-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St-83/2011</izvorni_sadrzaj>
    <derivirana_varijabla naziv="DomainObject.Predmet.OznakaBroj_1">St-83/2011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St-277/10 - 40. ref.-
rj. o obustavi post. od 24.12.2010. 
SPIS U REF.</izvorni_sadrzaj>
    <derivirana_varijabla naziv="DomainObject.Predmet.PrimjedbaSuca_1">VEZA: St-277/10 - 40. ref.-
rj. o obustavi post. od 24.12.2010. 
SPIS U REF.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MEGRAD-NEKRETNINE d.o.o.</izvorni_sadrzaj>
    <derivirana_varijabla naziv="DomainObject.Predmet.ProtustrankaFormated_1">  MEGRAD-NEKRETNINE d.o.o.</derivirana_varijabla>
  </DomainObject.Predmet.ProtustrankaFormated>
  <DomainObject.Predmet.ProtustrankaFormatedOIB>
    <izvorni_sadrzaj>  MEGRAD-NEKRETNINE d.o.o., OIB 75927053478</izvorni_sadrzaj>
    <derivirana_varijabla naziv="DomainObject.Predmet.ProtustrankaFormatedOIB_1">  MEGRAD-NEKRETNINE d.o.o., OIB 75927053478</derivirana_varijabla>
  </DomainObject.Predmet.ProtustrankaFormatedOIB>
  <DomainObject.Predmet.ProtustrankaFormatedWithAdress>
    <izvorni_sadrzaj> MEGRAD-NEKRETNINE d.o.o., BOŽIDARA ADŽIJE 19, 10000 Zagreb</izvorni_sadrzaj>
    <derivirana_varijabla naziv="DomainObject.Predmet.ProtustrankaFormatedWithAdress_1"> MEGRAD-NEKRETNINE d.o.o., BOŽIDARA ADŽIJE 19, 10000 Zagreb</derivirana_varijabla>
  </DomainObject.Predmet.ProtustrankaFormatedWithAdress>
  <DomainObject.Predmet.ProtustrankaFormatedWithAdressOIB>
    <izvorni_sadrzaj> MEGRAD-NEKRETNINE d.o.o., OIB 75927053478, BOŽIDARA ADŽIJE 19, 10000 Zagreb</izvorni_sadrzaj>
    <derivirana_varijabla naziv="DomainObject.Predmet.ProtustrankaFormatedWithAdressOIB_1"> MEGRAD-NEKRETNINE d.o.o., OIB 75927053478, BOŽIDARA ADŽIJE 19, 10000 Zagreb</derivirana_varijabla>
  </DomainObject.Predmet.ProtustrankaFormatedWithAdressOIB>
  <DomainObject.Predmet.ProtustrankaWithAdress>
    <izvorni_sadrzaj>MEGRAD-NEKRETNINE d.o.o. BOŽIDARA ADŽIJE 19, 10000 Zagreb</izvorni_sadrzaj>
    <derivirana_varijabla naziv="DomainObject.Predmet.ProtustrankaWithAdress_1">MEGRAD-NEKRETNINE d.o.o. BOŽIDARA ADŽIJE 19, 10000 Zagreb</derivirana_varijabla>
  </DomainObject.Predmet.ProtustrankaWithAdress>
  <DomainObject.Predmet.ProtustrankaWithAdressOIB>
    <izvorni_sadrzaj>MEGRAD-NEKRETNINE d.o.o., OIB 75927053478, BOŽIDARA ADŽIJE 19, 10000 Zagreb</izvorni_sadrzaj>
    <derivirana_varijabla naziv="DomainObject.Predmet.ProtustrankaWithAdressOIB_1">MEGRAD-NEKRETNINE d.o.o., OIB 75927053478, BOŽIDARA ADŽIJE 19, 10000 Zagreb</derivirana_varijabla>
  </DomainObject.Predmet.ProtustrankaWithAdressOIB>
  <DomainObject.Predmet.ProtustrankaNazivFormated>
    <izvorni_sadrzaj>MEGRAD-NEKRETNINE d.o.o.</izvorni_sadrzaj>
    <derivirana_varijabla naziv="DomainObject.Predmet.ProtustrankaNazivFormated_1">MEGRAD-NEKRETNINE d.o.o.</derivirana_varijabla>
  </DomainObject.Predmet.ProtustrankaNazivFormated>
  <DomainObject.Predmet.ProtustrankaNazivFormatedOIB>
    <izvorni_sadrzaj>MEGRAD-NEKRETNINE d.o.o., OIB 75927053478</izvorni_sadrzaj>
    <derivirana_varijabla naziv="DomainObject.Predmet.ProtustrankaNazivFormatedOIB_1">MEGRAD-NEKRETNINE d.o.o., OIB 75927053478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SCULPTOR d.o.o. zastupanog po punomoćniku BORIS VRDOLJAK</izvorni_sadrzaj>
    <derivirana_varijabla naziv="DomainObject.Predmet.StrankaFormated_1">  SCULPTOR d.o.o. zastupanog po punomoćniku BORIS VRDOLJAK</derivirana_varijabla>
  </DomainObject.Predmet.StrankaFormated>
  <DomainObject.Predmet.StrankaFormatedOIB>
    <izvorni_sadrzaj>  SCULPTOR d.o.o., OIB 87523175283 zastupanog po punomoćniku BORIS VRDOLJAK</izvorni_sadrzaj>
    <derivirana_varijabla naziv="DomainObject.Predmet.StrankaFormatedOIB_1">  SCULPTOR d.o.o., OIB 87523175283 zastupanog po punomoćniku BORIS VRDOLJAK</derivirana_varijabla>
  </DomainObject.Predmet.StrankaFormatedOIB>
  <DomainObject.Predmet.StrankaFormatedWithAdress>
    <izvorni_sadrzaj> SCULPTOR d.o.o., DINKA ŠIMUNOVIĆA 7, 21000 Split zastupanog po punomoćniku BORIS VRDOLJAK</izvorni_sadrzaj>
    <derivirana_varijabla naziv="DomainObject.Predmet.StrankaFormatedWithAdress_1"> SCULPTOR d.o.o., DINKA ŠIMUNOVIĆA 7, 21000 Split zastupanog po punomoćniku BORIS VRDOLJAK</derivirana_varijabla>
  </DomainObject.Predmet.StrankaFormatedWithAdress>
  <DomainObject.Predmet.StrankaFormatedWithAdressOIB>
    <izvorni_sadrzaj> SCULPTOR d.o.o., OIB 87523175283, DINKA ŠIMUNOVIĆA 7, 21000 Split zastupanog po punomoćniku BORIS VRDOLJAK</izvorni_sadrzaj>
    <derivirana_varijabla naziv="DomainObject.Predmet.StrankaFormatedWithAdressOIB_1"> SCULPTOR d.o.o., OIB 87523175283, DINKA ŠIMUNOVIĆA 7, 21000 Split zastupanog po punomoćniku BORIS VRDOLJAK</derivirana_varijabla>
  </DomainObject.Predmet.StrankaFormatedWithAdressOIB>
  <DomainObject.Predmet.StrankaWithAdress>
    <izvorni_sadrzaj>SCULPTOR d.o.o. DINKA ŠIMUNOVIĆA 7,21000 Split</izvorni_sadrzaj>
    <derivirana_varijabla naziv="DomainObject.Predmet.StrankaWithAdress_1">SCULPTOR d.o.o. DINKA ŠIMUNOVIĆA 7,21000 Split</derivirana_varijabla>
  </DomainObject.Predmet.StrankaWithAdress>
  <DomainObject.Predmet.StrankaWithAdressOIB>
    <izvorni_sadrzaj>SCULPTOR d.o.o., OIB 87523175283, DINKA ŠIMUNOVIĆA 7,21000 Split</izvorni_sadrzaj>
    <derivirana_varijabla naziv="DomainObject.Predmet.StrankaWithAdressOIB_1">SCULPTOR d.o.o., OIB 87523175283, DINKA ŠIMUNOVIĆA 7,21000 Split</derivirana_varijabla>
  </DomainObject.Predmet.StrankaWithAdressOIB>
  <DomainObject.Predmet.StrankaNazivFormated>
    <izvorni_sadrzaj>SCULPTOR d.o.o.</izvorni_sadrzaj>
    <derivirana_varijabla naziv="DomainObject.Predmet.StrankaNazivFormated_1">SCULPTOR d.o.o.</derivirana_varijabla>
  </DomainObject.Predmet.StrankaNazivFormated>
  <DomainObject.Predmet.StrankaNazivFormatedOIB>
    <izvorni_sadrzaj>SCULPTOR d.o.o., OIB 87523175283</izvorni_sadrzaj>
    <derivirana_varijabla naziv="DomainObject.Predmet.StrankaNazivFormatedOIB_1">SCULPTOR d.o.o., OIB 87523175283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SCULPTOR d.o.o. zastupanog po punomoćniku BORIS VRDOLJAK</item>
    </izvorni_sadrzaj>
    <derivirana_varijabla naziv="DomainObject.Predmet.StrankaListFormated_1">
      <item>SCULPTOR d.o.o. zastupanog po punomoćniku BORIS VRDOLJAK</item>
    </derivirana_varijabla>
  </DomainObject.Predmet.StrankaListFormated>
  <DomainObject.Predmet.StrankaListFormatedOIB>
    <izvorni_sadrzaj>
      <item>SCULPTOR d.o.o., OIB 87523175283 zastupanog po punomoćniku BORIS VRDOLJAK</item>
    </izvorni_sadrzaj>
    <derivirana_varijabla naziv="DomainObject.Predmet.StrankaListFormatedOIB_1">
      <item>SCULPTOR d.o.o., OIB 87523175283 zastupanog po punomoćniku BORIS VRDOLJAK</item>
    </derivirana_varijabla>
  </DomainObject.Predmet.StrankaListFormatedOIB>
  <DomainObject.Predmet.StrankaListFormatedWithAdress>
    <izvorni_sadrzaj>
      <item>SCULPTOR d.o.o., DINKA ŠIMUNOVIĆA 7, 21000 Split zastupanog po punomoćniku BORIS VRDOLJAK</item>
    </izvorni_sadrzaj>
    <derivirana_varijabla naziv="DomainObject.Predmet.StrankaListFormatedWithAdress_1">
      <item>SCULPTOR d.o.o., DINKA ŠIMUNOVIĆA 7, 21000 Split zastupanog po punomoćniku BORIS VRDOLJAK</item>
    </derivirana_varijabla>
  </DomainObject.Predmet.StrankaListFormatedWithAdress>
  <DomainObject.Predmet.StrankaListFormatedWithAdressOIB>
    <izvorni_sadrzaj>
      <item>SCULPTOR d.o.o., OIB 87523175283, DINKA ŠIMUNOVIĆA 7, 21000 Split zastupanog po punomoćniku BORIS VRDOLJAK</item>
    </izvorni_sadrzaj>
    <derivirana_varijabla naziv="DomainObject.Predmet.StrankaListFormatedWithAdressOIB_1">
      <item>SCULPTOR d.o.o., OIB 87523175283, DINKA ŠIMUNOVIĆA 7, 21000 Split zastupanog po punomoćniku BORIS VRDOLJAK</item>
    </derivirana_varijabla>
  </DomainObject.Predmet.StrankaListFormatedWithAdressOIB>
  <DomainObject.Predmet.StrankaListNazivFormated>
    <izvorni_sadrzaj>
      <item>SCULPTOR d.o.o.</item>
    </izvorni_sadrzaj>
    <derivirana_varijabla naziv="DomainObject.Predmet.StrankaListNazivFormated_1">
      <item>SCULPTOR d.o.o.</item>
    </derivirana_varijabla>
  </DomainObject.Predmet.StrankaListNazivFormated>
  <DomainObject.Predmet.StrankaListNazivFormatedOIB>
    <izvorni_sadrzaj>
      <item>SCULPTOR d.o.o., OIB 87523175283</item>
    </izvorni_sadrzaj>
    <derivirana_varijabla naziv="DomainObject.Predmet.StrankaListNazivFormatedOIB_1">
      <item>SCULPTOR d.o.o., OIB 87523175283</item>
    </derivirana_varijabla>
  </DomainObject.Predmet.StrankaListNazivFormatedOIB>
  <DomainObject.Predmet.ProtuStrankaListFormated>
    <izvorni_sadrzaj>
      <item>MEGRAD-NEKRETNINE d.o.o.</item>
    </izvorni_sadrzaj>
    <derivirana_varijabla naziv="DomainObject.Predmet.ProtuStrankaListFormated_1">
      <item>MEGRAD-NEKRETNINE d.o.o.</item>
    </derivirana_varijabla>
  </DomainObject.Predmet.ProtuStrankaListFormated>
  <DomainObject.Predmet.ProtuStrankaListFormatedOIB>
    <izvorni_sadrzaj>
      <item>MEGRAD-NEKRETNINE d.o.o., OIB 75927053478</item>
    </izvorni_sadrzaj>
    <derivirana_varijabla naziv="DomainObject.Predmet.ProtuStrankaListFormatedOIB_1">
      <item>MEGRAD-NEKRETNINE d.o.o., OIB 75927053478</item>
    </derivirana_varijabla>
  </DomainObject.Predmet.ProtuStrankaListFormatedOIB>
  <DomainObject.Predmet.ProtuStrankaListFormatedWithAdress>
    <izvorni_sadrzaj>
      <item>MEGRAD-NEKRETNINE d.o.o., BOŽIDARA ADŽIJE 19, 10000 Zagreb</item>
    </izvorni_sadrzaj>
    <derivirana_varijabla naziv="DomainObject.Predmet.ProtuStrankaListFormatedWithAdress_1">
      <item>MEGRAD-NEKRETNINE d.o.o., BOŽIDARA ADŽIJE 19, 10000 Zagreb</item>
    </derivirana_varijabla>
  </DomainObject.Predmet.ProtuStrankaListFormatedWithAdress>
  <DomainObject.Predmet.ProtuStrankaListFormatedWithAdressOIB>
    <izvorni_sadrzaj>
      <item>MEGRAD-NEKRETNINE d.o.o., OIB 75927053478, BOŽIDARA ADŽIJE 19, 10000 Zagreb</item>
    </izvorni_sadrzaj>
    <derivirana_varijabla naziv="DomainObject.Predmet.ProtuStrankaListFormatedWithAdressOIB_1">
      <item>MEGRAD-NEKRETNINE d.o.o., OIB 75927053478, BOŽIDARA ADŽIJE 19, 10000 Zagreb</item>
    </derivirana_varijabla>
  </DomainObject.Predmet.ProtuStrankaListFormatedWithAdressOIB>
  <DomainObject.Predmet.ProtuStrankaListNazivFormated>
    <izvorni_sadrzaj>
      <item>MEGRAD-NEKRETNINE d.o.o.</item>
    </izvorni_sadrzaj>
    <derivirana_varijabla naziv="DomainObject.Predmet.ProtuStrankaListNazivFormated_1">
      <item>MEGRAD-NEKRETNINE d.o.o.</item>
    </derivirana_varijabla>
  </DomainObject.Predmet.ProtuStrankaListNazivFormated>
  <DomainObject.Predmet.ProtuStrankaListNazivFormatedOIB>
    <izvorni_sadrzaj>
      <item>MEGRAD-NEKRETNINE d.o.o., OIB 75927053478</item>
    </izvorni_sadrzaj>
    <derivirana_varijabla naziv="DomainObject.Predmet.ProtuStrankaListNazivFormatedOIB_1">
      <item>MEGRAD-NEKRETNINE d.o.o., OIB 75927053478</item>
    </derivirana_varijabla>
  </DomainObject.Predmet.ProtuStrankaListNazivFormatedOIB>
  <DomainObject.Predmet.OstaliListFormated>
    <izvorni_sadrzaj>
      <item>BORIS VRDOLJAK punomoćnik sudionika u postupku SCULPTOR d.o.o.</item>
      <item>Marija Vujčić Turkulin</item>
    </izvorni_sadrzaj>
    <derivirana_varijabla naziv="DomainObject.Predmet.OstaliListFormated_1">
      <item>BORIS VRDOLJAK punomoćnik sudionika u postupku SCULPTOR d.o.o.</item>
      <item>Marija Vujčić Turkulin</item>
    </derivirana_varijabla>
  </DomainObject.Predmet.OstaliListFormated>
  <DomainObject.Predmet.OstaliListFormatedOIB>
    <izvorni_sadrzaj>
      <item>BORIS VRDOLJAK punomoćnik sudionika u postupku SCULPTOR d.o.o.</item>
      <item>Marija Vujčić Turkulin, OIB 22593287559</item>
    </izvorni_sadrzaj>
    <derivirana_varijabla naziv="DomainObject.Predmet.OstaliListFormatedOIB_1">
      <item>BORIS VRDOLJAK punomoćnik sudionika u postupku SCULPTOR d.o.o.</item>
      <item>Marija Vujčić Turkulin, OIB 22593287559</item>
    </derivirana_varijabla>
  </DomainObject.Predmet.OstaliListFormatedOIB>
  <DomainObject.Predmet.OstaliListFormatedWithAdress>
    <izvorni_sadrzaj>
      <item>BORIS VRDOLJAK, SUKOIŠANSKA 4, 210000 Split punomoćnik sudionika u postupku SCULPTOR d.o.o.</item>
      <item>Marija Vujčić Turkulin, Vrtlarska 3, 10000 Zagreb</item>
    </izvorni_sadrzaj>
    <derivirana_varijabla naziv="DomainObject.Predmet.OstaliListFormatedWithAdress_1">
      <item>BORIS VRDOLJAK, SUKOIŠANSKA 4, 210000 Split punomoćnik sudionika u postupku SCULPTOR d.o.o.</item>
      <item>Marija Vujčić Turkulin, Vrtlarska 3, 10000 Zagreb</item>
    </derivirana_varijabla>
  </DomainObject.Predmet.OstaliListFormatedWithAdress>
  <DomainObject.Predmet.OstaliListFormatedWithAdressOIB>
    <izvorni_sadrzaj>
      <item>BORIS VRDOLJAK, SUKOIŠANSKA 4, 210000 Split punomoćnik sudionika u postupku SCULPTOR d.o.o.</item>
      <item>Marija Vujčić Turkulin, OIB 22593287559, Vrtlarska 3, 10000 Zagreb</item>
    </izvorni_sadrzaj>
    <derivirana_varijabla naziv="DomainObject.Predmet.OstaliListFormatedWithAdressOIB_1">
      <item>BORIS VRDOLJAK, SUKOIŠANSKA 4, 210000 Split punomoćnik sudionika u postupku SCULPTOR d.o.o.</item>
      <item>Marija Vujčić Turkulin, OIB 22593287559, Vrtlarska 3, 10000 Zagreb</item>
    </derivirana_varijabla>
  </DomainObject.Predmet.OstaliListFormatedWithAdressOIB>
  <DomainObject.Predmet.OstaliListNazivFormated>
    <izvorni_sadrzaj>
      <item>BORIS VRDOLJAK</item>
      <item>Marija Vujčić Turkulin</item>
    </izvorni_sadrzaj>
    <derivirana_varijabla naziv="DomainObject.Predmet.OstaliListNazivFormated_1">
      <item>BORIS VRDOLJAK</item>
      <item>Marija Vujčić Turkulin</item>
    </derivirana_varijabla>
  </DomainObject.Predmet.OstaliListNazivFormated>
  <DomainObject.Predmet.OstaliListNazivFormatedOIB>
    <izvorni_sadrzaj>
      <item>BORIS VRDOLJAK</item>
      <item>Marija Vujčić Turkulin, OIB 22593287559</item>
    </izvorni_sadrzaj>
    <derivirana_varijabla naziv="DomainObject.Predmet.OstaliListNazivFormatedOIB_1">
      <item>BORIS VRDOLJAK</item>
      <item>Marija Vujčić Turkulin, OIB 22593287559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2015.</izvorni_sadrzaj>
    <derivirana_varijabla naziv="DomainObject.Datum_1">14. listopada 2015.</derivirana_varijabla>
  </DomainObject.Datum>
  <DomainObject.PoslovniBrojDokumenta>
    <izvorni_sadrzaj>St-83/2011-177</izvorni_sadrzaj>
    <derivirana_varijabla naziv="DomainObject.PoslovniBrojDokumenta_1">St-83/2011-177</derivirana_varijabla>
  </DomainObject.PoslovniBrojDokumenta>
  <DomainObject.Predmet.StrankaIDrugi>
    <izvorni_sadrzaj>SCULPTOR d.o.o.</izvorni_sadrzaj>
    <derivirana_varijabla naziv="DomainObject.Predmet.StrankaIDrugi_1">SCULPTOR d.o.o.</derivirana_varijabla>
  </DomainObject.Predmet.StrankaIDrugi>
  <DomainObject.Predmet.ProtustrankaIDrugi>
    <izvorni_sadrzaj>MEGRAD-NEKRETNINE d.o.o.</izvorni_sadrzaj>
    <derivirana_varijabla naziv="DomainObject.Predmet.ProtustrankaIDrugi_1">MEGRAD-NEKRETNINE d.o.o.</derivirana_varijabla>
  </DomainObject.Predmet.ProtustrankaIDrugi>
  <DomainObject.Predmet.StrankaIDrugiAdressOIB>
    <izvorni_sadrzaj>SCULPTOR d.o.o., OIB 87523175283, DINKA ŠIMUNOVIĆA 7, 21000 Split</izvorni_sadrzaj>
    <derivirana_varijabla naziv="DomainObject.Predmet.StrankaIDrugiAdressOIB_1">SCULPTOR d.o.o., OIB 87523175283, DINKA ŠIMUNOVIĆA 7, 21000 Split</derivirana_varijabla>
  </DomainObject.Predmet.StrankaIDrugiAdressOIB>
  <DomainObject.Predmet.ProtustrankaIDrugiAdressOIB>
    <izvorni_sadrzaj>MEGRAD-NEKRETNINE d.o.o., OIB 75927053478, BOŽIDARA ADŽIJE 19, 10000 Zagreb</izvorni_sadrzaj>
    <derivirana_varijabla naziv="DomainObject.Predmet.ProtustrankaIDrugiAdressOIB_1">MEGRAD-NEKRETNINE d.o.o., OIB 75927053478, BOŽIDARA ADŽIJE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MEGRAD-NEKRETNINE d.o.o.</item>
      <item>BORIS VRDOLJAK</item>
      <item>SCULPTOR d.o.o.</item>
      <item>Marija Vujčić Turkulin</item>
    </izvorni_sadrzaj>
    <derivirana_varijabla naziv="DomainObject.Predmet.SudioniciListNaziv_1">
      <item>MEGRAD-NEKRETNINE d.o.o.</item>
      <item>BORIS VRDOLJAK</item>
      <item>SCULPTOR d.o.o.</item>
      <item>Marija Vujčić Turkulin</item>
    </derivirana_varijabla>
  </DomainObject.Predmet.SudioniciListNaziv>
  <DomainObject.Predmet.SudioniciListAdressOIB>
    <izvorni_sadrzaj>
      <item>MEGRAD-NEKRETNINE d.o.o., OIB 75927053478, BOŽIDARA ADŽIJE 19,10000 Zagreb</item>
      <item>BORIS VRDOLJAK, SUKOIŠANSKA 4,210000 Split</item>
      <item>SCULPTOR d.o.o., OIB 87523175283, DINKA ŠIMUNOVIĆA 7,21000 Split</item>
      <item>Marija Vujčić Turkulin, OIB 22593287559, Vrtlarska 3,10000 Zagreb</item>
    </izvorni_sadrzaj>
    <derivirana_varijabla naziv="DomainObject.Predmet.SudioniciListAdressOIB_1">
      <item>MEGRAD-NEKRETNINE d.o.o., OIB 75927053478, BOŽIDARA ADŽIJE 19,10000 Zagreb</item>
      <item>BORIS VRDOLJAK, SUKOIŠANSKA 4,210000 Split</item>
      <item>SCULPTOR d.o.o., OIB 87523175283, DINKA ŠIMUNOVIĆA 7,21000 Split</item>
      <item>Marija Vujčić Turkulin, OIB 22593287559, Vrtlarska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75927053478</item>
      <item>, OIB null</item>
      <item>, OIB 87523175283</item>
      <item>, OIB 22593287559</item>
    </izvorni_sadrzaj>
    <derivirana_varijabla naziv="DomainObject.Predmet.SudioniciListNazivOIB_1">
      <item>, OIB 75927053478</item>
      <item>, OIB null</item>
      <item>, OIB 87523175283</item>
      <item>, OIB 22593287559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1</properties:Pages>
  <properties:Words>205</properties:Words>
  <properties:Characters>1068</properties:Characters>
  <properties:Lines>45</properties:Lines>
  <properties:Paragraphs>13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2015-10-14T12:09:00Z</dcterms:created>
  <dc:creator>radicn</dc:creator>
  <cp:lastModifiedBy>Tatjana Slaviček</cp:lastModifiedBy>
  <cp:lastPrinted>2012-07-11T08:59:00Z</cp:lastPrinted>
  <dcterms:modified xmlns:xsi="http://www.w3.org/2001/XMLSchema-instance" xsi:type="dcterms:W3CDTF">2015-10-14T12:24:00Z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St-83/2011-177 / Odluka - Ostalo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