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93f6" w14:paraId="5fb93f6" w:rsidRDefault="0092599B" w:rsidP="00AF68FE" w:rsidR="009D3FFD" w:rsidRPr="005409BB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5409BB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5409BB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5409BB">
      <w:pPr>
        <w:rPr>
          <w:rFonts w:hAnsi="Times New Roman" w:ascii="Times New Roman"/>
          <w:sz w:val="24"/>
          <w:szCs w:val="24"/>
          <w:lang w:val="pl-PL"/>
        </w:rPr>
      </w:pPr>
      <w:r w:rsidRPr="005409BB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5409BB">
      <w:pPr>
        <w:rPr>
          <w:rFonts w:hAnsi="Times New Roman" w:ascii="Times New Roman"/>
          <w:sz w:val="24"/>
          <w:szCs w:val="24"/>
          <w:lang w:val="pl-PL"/>
        </w:rPr>
      </w:pPr>
      <w:r w:rsidRPr="005409BB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5409B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5409BB">
        <w:rPr>
          <w:rFonts w:hAnsi="Times New Roman" w:ascii="Times New Roman"/>
          <w:sz w:val="24"/>
          <w:szCs w:val="24"/>
          <w:lang w:val="hr-HR"/>
        </w:rPr>
        <w:tab/>
      </w:r>
      <w:r w:rsidR="00AF68FE" w:rsidRPr="005409BB">
        <w:rPr>
          <w:rFonts w:hAnsi="Times New Roman" w:ascii="Times New Roman"/>
          <w:sz w:val="24"/>
          <w:szCs w:val="24"/>
          <w:lang w:val="hr-HR"/>
        </w:rPr>
        <w:tab/>
      </w:r>
      <w:r w:rsidR="00AF68FE" w:rsidRPr="005409BB">
        <w:rPr>
          <w:rFonts w:hAnsi="Times New Roman" w:ascii="Times New Roman"/>
          <w:sz w:val="24"/>
          <w:szCs w:val="24"/>
          <w:lang w:val="pl-PL"/>
        </w:rPr>
        <w:tab/>
      </w:r>
      <w:r w:rsidR="00AF68FE" w:rsidRPr="005409BB">
        <w:rPr>
          <w:rFonts w:hAnsi="Times New Roman" w:ascii="Times New Roman"/>
          <w:sz w:val="24"/>
          <w:szCs w:val="24"/>
          <w:lang w:val="pl-PL"/>
        </w:rPr>
        <w:tab/>
      </w:r>
      <w:r w:rsidR="00AF68FE" w:rsidRPr="005409BB">
        <w:rPr>
          <w:rFonts w:hAnsi="Times New Roman" w:ascii="Times New Roman"/>
          <w:sz w:val="24"/>
          <w:szCs w:val="24"/>
          <w:lang w:val="pl-PL"/>
        </w:rPr>
        <w:tab/>
      </w:r>
      <w:r w:rsidR="00AF68FE" w:rsidRPr="005409BB">
        <w:rPr>
          <w:rFonts w:hAnsi="Times New Roman" w:ascii="Times New Roman"/>
          <w:sz w:val="24"/>
          <w:szCs w:val="24"/>
          <w:lang w:val="pl-PL"/>
        </w:rPr>
        <w:tab/>
      </w:r>
      <w:r w:rsidR="00AF68FE" w:rsidRPr="005409BB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5409B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5409B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5409B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5409B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5409BB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5409B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5409B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5409BB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5409B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409BB">
        <w:rPr>
          <w:rFonts w:hAnsi="Times New Roman" w:ascii="Times New Roman"/>
          <w:b/>
          <w:sz w:val="24"/>
          <w:szCs w:val="24"/>
          <w:lang w:val="pl-PL"/>
        </w:rPr>
        <w:tab/>
      </w:r>
      <w:r w:rsidRPr="005409BB">
        <w:rPr>
          <w:rFonts w:hAnsi="Times New Roman" w:ascii="Times New Roman"/>
          <w:b/>
          <w:sz w:val="24"/>
          <w:szCs w:val="24"/>
          <w:lang w:val="pl-PL"/>
        </w:rPr>
        <w:tab/>
      </w:r>
      <w:r w:rsidRPr="005409BB">
        <w:rPr>
          <w:rFonts w:hAnsi="Times New Roman" w:ascii="Times New Roman"/>
          <w:b/>
          <w:sz w:val="24"/>
          <w:szCs w:val="24"/>
          <w:lang w:val="pl-PL"/>
        </w:rPr>
        <w:tab/>
      </w:r>
      <w:r w:rsidRPr="005409BB">
        <w:rPr>
          <w:rFonts w:hAnsi="Times New Roman" w:ascii="Times New Roman"/>
          <w:b/>
          <w:sz w:val="24"/>
          <w:szCs w:val="24"/>
          <w:lang w:val="pl-PL"/>
        </w:rPr>
        <w:tab/>
      </w:r>
      <w:r w:rsidRPr="005409BB">
        <w:rPr>
          <w:rFonts w:hAnsi="Times New Roman" w:ascii="Times New Roman"/>
          <w:b/>
          <w:sz w:val="24"/>
          <w:szCs w:val="24"/>
          <w:lang w:val="pl-PL"/>
        </w:rPr>
        <w:tab/>
      </w:r>
      <w:r w:rsidRPr="005409BB">
        <w:rPr>
          <w:rFonts w:hAnsi="Times New Roman" w:ascii="Times New Roman"/>
          <w:b/>
          <w:sz w:val="24"/>
          <w:szCs w:val="24"/>
          <w:lang w:val="pl-PL"/>
        </w:rPr>
        <w:tab/>
      </w:r>
      <w:r w:rsidRPr="005409BB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F177D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F177D9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F177D9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F177D9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F177D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F177D9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F177D9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F177D9">
        <w:rPr>
          <w:rFonts w:hAnsi="Times New Roman" w:ascii="Times New Roman"/>
          <w:sz w:val="24"/>
          <w:szCs w:val="24"/>
          <w:lang w:val="hr-HR"/>
        </w:rPr>
        <w:t>Gorana</w:t>
      </w:r>
      <w:r w:rsidRPr="00F177D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F177D9">
        <w:rPr>
          <w:rFonts w:hAnsi="Times New Roman" w:ascii="Times New Roman"/>
          <w:sz w:val="24"/>
          <w:szCs w:val="24"/>
          <w:lang w:val="hr-HR"/>
        </w:rPr>
        <w:t>Radanovića</w:t>
      </w:r>
      <w:r w:rsidRPr="00F177D9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F177D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177D9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F177D9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F177D9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F177D9" w:rsidRPr="00F177D9">
        <w:rPr>
          <w:rFonts w:hAnsi="Times New Roman" w:ascii="Times New Roman"/>
          <w:sz w:val="24"/>
          <w:szCs w:val="24"/>
          <w:lang w:val="hr-HR"/>
        </w:rPr>
        <w:t>ŠEST d.o.o.</w:t>
      </w:r>
      <w:r w:rsidR="005409BB" w:rsidRPr="00F177D9">
        <w:rPr>
          <w:rFonts w:hAnsi="Times New Roman" w:ascii="Times New Roman"/>
          <w:sz w:val="24"/>
          <w:szCs w:val="24"/>
          <w:lang w:val="hr-HR"/>
        </w:rPr>
        <w:t xml:space="preserve">, Split, </w:t>
      </w:r>
      <w:r w:rsidR="00F177D9" w:rsidRPr="00F177D9">
        <w:rPr>
          <w:rFonts w:hAnsi="Times New Roman" w:ascii="Times New Roman"/>
          <w:sz w:val="24"/>
          <w:szCs w:val="24"/>
          <w:lang w:val="hr-HR"/>
        </w:rPr>
        <w:t>Hercegovačka 28</w:t>
      </w:r>
      <w:r w:rsidR="005409BB" w:rsidRPr="00F177D9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F177D9" w:rsidRPr="00F177D9">
        <w:rPr>
          <w:rFonts w:hAnsi="Times New Roman" w:ascii="Times New Roman"/>
          <w:sz w:val="24"/>
          <w:szCs w:val="24"/>
          <w:lang w:val="hr-HR"/>
        </w:rPr>
        <w:t>69169898262</w:t>
      </w:r>
      <w:r w:rsidR="005409BB" w:rsidRPr="00F177D9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F177D9" w:rsidRPr="00F177D9">
        <w:rPr>
          <w:rFonts w:hAnsi="Times New Roman" w:ascii="Times New Roman"/>
          <w:sz w:val="24"/>
          <w:szCs w:val="24"/>
          <w:lang w:val="hr-HR"/>
        </w:rPr>
        <w:t>060219123</w:t>
      </w:r>
      <w:r w:rsidRPr="00F177D9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F177D9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A6F07" w:rsidRPr="00F177D9">
        <w:rPr>
          <w:rFonts w:hAnsi="Times New Roman" w:ascii="Times New Roman"/>
          <w:sz w:val="24"/>
          <w:szCs w:val="24"/>
          <w:lang w:val="hr-HR"/>
        </w:rPr>
        <w:t>04</w:t>
      </w:r>
      <w:r w:rsidR="007A0DB6" w:rsidRPr="00F177D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F177D9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F177D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F177D9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5409B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5409B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5409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F177D9" w:rsidRPr="00F177D9">
        <w:rPr>
          <w:rFonts w:hAnsi="Times New Roman" w:ascii="Times New Roman"/>
          <w:sz w:val="24"/>
          <w:szCs w:val="24"/>
          <w:lang w:val="hr-HR"/>
        </w:rPr>
        <w:t>ŠEST d.o.o., Split, Hercegovačka 28, OIB: 69169898262, MBS: 060219123</w:t>
      </w:r>
      <w:r w:rsidRPr="005409BB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 w:rsidRPr="005409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5409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5409BB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5409B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5409BB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5409BB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5409BB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F177D9">
        <w:rPr>
          <w:rFonts w:hAnsi="Times New Roman" w:ascii="Times New Roman"/>
          <w:sz w:val="24"/>
          <w:szCs w:val="24"/>
          <w:lang w:val="hr-HR"/>
        </w:rPr>
        <w:t>11</w:t>
      </w:r>
      <w:r w:rsidR="00C525B1" w:rsidRPr="005409B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5409BB">
        <w:rPr>
          <w:rFonts w:hAnsi="Times New Roman" w:ascii="Times New Roman"/>
          <w:sz w:val="24"/>
          <w:szCs w:val="24"/>
          <w:lang w:val="hr-HR"/>
        </w:rPr>
        <w:t xml:space="preserve">prosinca </w:t>
      </w:r>
      <w:r w:rsidR="00C525B1" w:rsidRPr="005409BB">
        <w:rPr>
          <w:rFonts w:hAnsi="Times New Roman" w:ascii="Times New Roman"/>
          <w:sz w:val="24"/>
          <w:szCs w:val="24"/>
          <w:lang w:val="hr-HR"/>
        </w:rPr>
        <w:t>2015. godine</w:t>
      </w:r>
      <w:r w:rsidR="00F91280" w:rsidRPr="005409BB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5409BB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5409BB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5409BB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5409BB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F177D9" w:rsidRPr="00F177D9">
        <w:rPr>
          <w:rFonts w:hAnsi="Times New Roman" w:ascii="Times New Roman"/>
          <w:sz w:val="24"/>
          <w:szCs w:val="24"/>
          <w:lang w:val="hr-HR"/>
        </w:rPr>
        <w:t>ŠEST d.o.o., Split, Hercegovačka 28, OIB: 69169898262, MBS: 060219123</w:t>
      </w:r>
      <w:r w:rsidR="004B0358" w:rsidRPr="005409BB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5409B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5409B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0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F177D9">
        <w:rPr>
          <w:rFonts w:hAnsi="Times New Roman" w:ascii="Times New Roman"/>
          <w:sz w:val="24"/>
          <w:szCs w:val="24"/>
          <w:lang w:val="hr-HR"/>
        </w:rPr>
        <w:t>639</w:t>
      </w:r>
      <w:r w:rsidR="005409BB" w:rsidRPr="005409BB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F177D9">
        <w:rPr>
          <w:rFonts w:hAnsi="Times New Roman" w:ascii="Times New Roman"/>
          <w:sz w:val="24"/>
          <w:szCs w:val="24"/>
          <w:lang w:val="hr-HR"/>
        </w:rPr>
        <w:t>874</w:t>
      </w:r>
      <w:r w:rsidR="005409BB" w:rsidRPr="005409BB">
        <w:rPr>
          <w:rFonts w:hAnsi="Times New Roman" w:ascii="Times New Roman"/>
          <w:sz w:val="24"/>
          <w:szCs w:val="24"/>
          <w:lang w:val="hr-HR"/>
        </w:rPr>
        <w:t>.</w:t>
      </w:r>
      <w:r w:rsidR="00F177D9">
        <w:rPr>
          <w:rFonts w:hAnsi="Times New Roman" w:ascii="Times New Roman"/>
          <w:sz w:val="24"/>
          <w:szCs w:val="24"/>
          <w:lang w:val="hr-HR"/>
        </w:rPr>
        <w:t>755,35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u</w:t>
      </w:r>
      <w:r w:rsidRPr="005409BB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a</w:t>
      </w:r>
      <w:r w:rsidRPr="005409BB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5409B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5409B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.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5409BB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5409BB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5409BB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5409BB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5409B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5409BB">
        <w:rPr>
          <w:sz w:val="24"/>
          <w:szCs w:val="24"/>
        </w:rPr>
        <w:t xml:space="preserve">ako nema zaposlenih, </w:t>
      </w:r>
    </w:p>
    <w:p w:rsidRDefault="004B0358" w:rsidP="004B0358" w:rsidR="004B0358" w:rsidRPr="005409B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5409BB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5409B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5409BB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5409B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5409BB">
        <w:rPr>
          <w:rFonts w:hAnsi="Times New Roman" w:ascii="Times New Roman"/>
          <w:sz w:val="24"/>
          <w:szCs w:val="24"/>
          <w:lang w:val="hr-HR"/>
        </w:rPr>
        <w:t>,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F177D9">
        <w:rPr>
          <w:rFonts w:hAnsi="Times New Roman" w:ascii="Times New Roman"/>
          <w:sz w:val="24"/>
          <w:szCs w:val="24"/>
          <w:lang w:val="hr-HR"/>
        </w:rPr>
        <w:t>17</w:t>
      </w:r>
      <w:r w:rsidR="00EA56E3" w:rsidRPr="005409B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177D9">
        <w:rPr>
          <w:rFonts w:hAnsi="Times New Roman" w:ascii="Times New Roman"/>
          <w:sz w:val="24"/>
          <w:szCs w:val="24"/>
          <w:lang w:val="hr-HR"/>
        </w:rPr>
        <w:t>ožujka</w:t>
      </w:r>
      <w:r w:rsidR="00A47483" w:rsidRPr="005409BB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409BB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5409BB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5409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F177D9">
        <w:rPr>
          <w:rFonts w:hAnsi="Times New Roman" w:ascii="Times New Roman"/>
          <w:sz w:val="24"/>
          <w:szCs w:val="24"/>
          <w:lang w:val="hr-HR"/>
        </w:rPr>
        <w:t>29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177D9">
        <w:rPr>
          <w:rFonts w:hAnsi="Times New Roman" w:ascii="Times New Roman"/>
          <w:sz w:val="24"/>
          <w:szCs w:val="24"/>
          <w:lang w:val="hr-HR"/>
        </w:rPr>
        <w:t>ožujka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F177D9">
        <w:rPr>
          <w:rFonts w:hAnsi="Times New Roman" w:ascii="Times New Roman"/>
          <w:sz w:val="24"/>
          <w:szCs w:val="24"/>
          <w:lang w:val="hr-HR"/>
        </w:rPr>
        <w:t>72</w:t>
      </w:r>
      <w:r w:rsidRPr="005409BB">
        <w:rPr>
          <w:rFonts w:hAnsi="Times New Roman" w:ascii="Times New Roman"/>
          <w:sz w:val="24"/>
          <w:szCs w:val="24"/>
          <w:lang w:val="hr-HR"/>
        </w:rPr>
        <w:t>.</w:t>
      </w:r>
      <w:r w:rsidR="00F177D9">
        <w:rPr>
          <w:rFonts w:hAnsi="Times New Roman" w:ascii="Times New Roman"/>
          <w:sz w:val="24"/>
          <w:szCs w:val="24"/>
          <w:lang w:val="hr-HR"/>
        </w:rPr>
        <w:t>534</w:t>
      </w:r>
      <w:r w:rsidRPr="005409BB">
        <w:rPr>
          <w:rFonts w:hAnsi="Times New Roman" w:ascii="Times New Roman"/>
          <w:sz w:val="24"/>
          <w:szCs w:val="24"/>
          <w:lang w:val="hr-HR"/>
        </w:rPr>
        <w:t>,</w:t>
      </w:r>
      <w:r w:rsidR="00F177D9">
        <w:rPr>
          <w:rFonts w:hAnsi="Times New Roman" w:ascii="Times New Roman"/>
          <w:sz w:val="24"/>
          <w:szCs w:val="24"/>
          <w:lang w:val="hr-HR"/>
        </w:rPr>
        <w:t>98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u</w:t>
      </w:r>
      <w:r w:rsidRPr="005409BB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a</w:t>
      </w:r>
      <w:r w:rsidRPr="005409BB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5409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F177D9">
        <w:rPr>
          <w:rFonts w:hAnsi="Times New Roman" w:ascii="Times New Roman"/>
          <w:sz w:val="24"/>
          <w:szCs w:val="24"/>
          <w:lang w:val="hr-HR"/>
        </w:rPr>
        <w:t>21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177D9">
        <w:rPr>
          <w:rFonts w:hAnsi="Times New Roman" w:ascii="Times New Roman"/>
          <w:sz w:val="24"/>
          <w:szCs w:val="24"/>
          <w:lang w:val="hr-HR"/>
        </w:rPr>
        <w:t>ožujka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5409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F177D9">
        <w:rPr>
          <w:rFonts w:hAnsi="Times New Roman" w:ascii="Times New Roman"/>
          <w:sz w:val="24"/>
          <w:szCs w:val="24"/>
          <w:lang w:val="hr-HR"/>
        </w:rPr>
        <w:t>cijskih izvješća dužnika za 2012</w:t>
      </w:r>
      <w:r w:rsidRPr="005409BB">
        <w:rPr>
          <w:rFonts w:hAnsi="Times New Roman" w:ascii="Times New Roman"/>
          <w:sz w:val="24"/>
          <w:szCs w:val="24"/>
          <w:lang w:val="hr-HR"/>
        </w:rPr>
        <w:t>. godinu</w:t>
      </w:r>
      <w:r w:rsidR="005409BB" w:rsidRPr="005409BB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111DC0" w:rsidR="00F91280" w:rsidRPr="005409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5409B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.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09BB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5409BB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09BB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5409B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>.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5409BB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ab/>
      </w:r>
      <w:r w:rsidRPr="005409BB">
        <w:rPr>
          <w:rFonts w:hAnsi="Times New Roman" w:ascii="Times New Roman"/>
          <w:sz w:val="24"/>
          <w:szCs w:val="24"/>
          <w:lang w:val="hr-HR"/>
        </w:rPr>
        <w:tab/>
      </w:r>
      <w:r w:rsidRPr="005409BB">
        <w:rPr>
          <w:rFonts w:hAnsi="Times New Roman" w:ascii="Times New Roman"/>
          <w:sz w:val="24"/>
          <w:szCs w:val="24"/>
          <w:lang w:val="hr-HR"/>
        </w:rPr>
        <w:tab/>
      </w:r>
      <w:r w:rsidRPr="005409BB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0A6F07" w:rsidRPr="005409BB">
        <w:rPr>
          <w:rFonts w:hAnsi="Times New Roman" w:ascii="Times New Roman"/>
          <w:sz w:val="24"/>
          <w:szCs w:val="24"/>
          <w:lang w:val="hr-HR"/>
        </w:rPr>
        <w:t>04. listopada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5409BB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5409BB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5409BB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5409BB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5409BB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5409BB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5409BB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5409BB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5409BB">
        <w:rPr>
          <w:rFonts w:hAnsi="Times New Roman" w:ascii="Times New Roman"/>
          <w:sz w:val="24"/>
          <w:szCs w:val="24"/>
          <w:lang w:val="hr-HR"/>
        </w:rPr>
        <w:t>, RC Split</w:t>
      </w:r>
      <w:r w:rsidRPr="005409BB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5409BB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09BB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5409BB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5409BB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160AAB" w:rsidRPr="00160AAB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F177D9">
          <w:rPr>
            <w:rFonts w:hAnsi="Times New Roman" w:ascii="Times New Roman"/>
            <w:sz w:val="24"/>
            <w:szCs w:val="24"/>
          </w:rPr>
          <w:t>2708</w:t>
        </w:r>
        <w:r w:rsidR="007111E9" w:rsidRPr="007111E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F177D9">
      <w:rPr>
        <w:rFonts w:hAnsi="Times New Roman" w:ascii="Times New Roman"/>
        <w:sz w:val="24"/>
        <w:szCs w:val="24"/>
      </w:rPr>
      <w:t>2708</w:t>
    </w:r>
    <w:r w:rsidR="007111E9" w:rsidRPr="005409BB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60AAB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3825"/>
    <w:rsid w:val="00504EE0"/>
    <w:rsid w:val="005309ED"/>
    <w:rsid w:val="005409BB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F05276"/>
    <w:rsid w:val="00F177D9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2708</izvorni_sadrzaj>
    <derivirana_varijabla naziv="DomainObject.Predmet.Broj_1">2708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St-2708/2015</izvorni_sadrzaj>
    <derivirana_varijabla naziv="DomainObject.Predmet.OznakaBroj_1">St-2708/2015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ŠEST za trgovinu i grafičke usluge, društvo s ograničenom odgovornošću</izvorni_sadrzaj>
    <derivirana_varijabla naziv="DomainObject.Predmet.ProtustrankaFormated_1">  ŠEST za trgovinu i grafičke usluge, društvo s ograničenom odgovornošću</derivirana_varijabla>
  </DomainObject.Predmet.ProtustrankaFormated>
  <DomainObject.Predmet.ProtustrankaFormatedOIB>
    <izvorni_sadrzaj>  ŠEST za trgovinu i grafičke usluge, društvo s ograničenom odgovornošću, OIB 69169898262</izvorni_sadrzaj>
    <derivirana_varijabla naziv="DomainObject.Predmet.ProtustrankaFormatedOIB_1">  ŠEST za trgovinu i grafičke usluge, društvo s ograničenom odgovornošću, OIB 69169898262</derivirana_varijabla>
  </DomainObject.Predmet.ProtustrankaFormatedOIB>
  <DomainObject.Predmet.ProtustrankaFormatedWithAdress>
    <izvorni_sadrzaj> ŠEST za trgovinu i grafičke usluge, društvo s ograničenom odgovornošću, Hercegovačka 28, 21000 Split</izvorni_sadrzaj>
    <derivirana_varijabla naziv="DomainObject.Predmet.ProtustrankaFormatedWithAdress_1"> ŠEST za trgovinu i grafičke usluge, društvo s ograničenom odgovornošću, Hercegovačka 28, 21000 Split</derivirana_varijabla>
  </DomainObject.Predmet.ProtustrankaFormatedWithAdress>
  <DomainObject.Predmet.ProtustrankaFormatedWithAdressOIB>
    <izvorni_sadrzaj> ŠEST za trgovinu i grafičke usluge, društvo s ograničenom odgovornošću, OIB 69169898262, Hercegovačka 28, 21000 Split</izvorni_sadrzaj>
    <derivirana_varijabla naziv="DomainObject.Predmet.ProtustrankaFormatedWithAdressOIB_1"> ŠEST za trgovinu i grafičke usluge, društvo s ograničenom odgovornošću, OIB 69169898262, Hercegovačka 28, 21000 Split</derivirana_varijabla>
  </DomainObject.Predmet.ProtustrankaFormatedWithAdressOIB>
  <DomainObject.Predmet.ProtustrankaWithAdress>
    <izvorni_sadrzaj>ŠEST za trgovinu i grafičke usluge, društvo s ograničenom odgovornošću Hercegovačka 28, 21000 Split</izvorni_sadrzaj>
    <derivirana_varijabla naziv="DomainObject.Predmet.ProtustrankaWithAdress_1">ŠEST za trgovinu i grafičke usluge, društvo s ograničenom odgovornošću Hercegovačka 28, 21000 Split</derivirana_varijabla>
  </DomainObject.Predmet.ProtustrankaWithAdress>
  <DomainObject.Predmet.ProtustrankaWithAdressOIB>
    <izvorni_sadrzaj>ŠEST za trgovinu i grafičke usluge, društvo s ograničenom odgovornošću, OIB 69169898262, Hercegovačka 28, 21000 Split</izvorni_sadrzaj>
    <derivirana_varijabla naziv="DomainObject.Predmet.ProtustrankaWithAdressOIB_1">ŠEST za trgovinu i grafičke usluge, društvo s ograničenom odgovornošću, OIB 69169898262, Hercegovačka 28, 21000 Split</derivirana_varijabla>
  </DomainObject.Predmet.ProtustrankaWithAdressOIB>
  <DomainObject.Predmet.ProtustrankaNazivFormated>
    <izvorni_sadrzaj>ŠEST za trgovinu i grafičke usluge, društvo s ograničenom odgovornošću</izvorni_sadrzaj>
    <derivirana_varijabla naziv="DomainObject.Predmet.ProtustrankaNazivFormated_1">ŠEST za trgovinu i grafičke usluge, društvo s ograničenom odgovornošću</derivirana_varijabla>
  </DomainObject.Predmet.ProtustrankaNazivFormated>
  <DomainObject.Predmet.ProtustrankaNazivFormatedOIB>
    <izvorni_sadrzaj>ŠEST za trgovinu i grafičke usluge, društvo s ograničenom odgovornošću, OIB 69169898262</izvorni_sadrzaj>
    <derivirana_varijabla naziv="DomainObject.Predmet.ProtustrankaNazivFormatedOIB_1">ŠEST za trgovinu i grafičke usluge, društvo s ograničenom odgovornošću, OIB 69169898262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874755.35</izvorni_sadrzaj>
    <derivirana_varijabla naziv="DomainObject.Predmet.TrenutnaVrijednost_1">874755.35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ŠEST za trgovinu i grafičke usluge, društvo s ograničenom odgovornošću</item>
    </izvorni_sadrzaj>
    <derivirana_varijabla naziv="DomainObject.Predmet.ProtuStrankaListFormated_1">
      <item>ŠEST za trgovinu i grafičke usluge, društvo s ograničenom odgovornošću</item>
    </derivirana_varijabla>
  </DomainObject.Predmet.ProtuStrankaListFormated>
  <DomainObject.Predmet.ProtuStrankaListFormatedOIB>
    <izvorni_sadrzaj>
      <item>ŠEST za trgovinu i grafičke usluge, društvo s ograničenom odgovornošću, OIB 69169898262</item>
    </izvorni_sadrzaj>
    <derivirana_varijabla naziv="DomainObject.Predmet.ProtuStrankaListFormatedOIB_1">
      <item>ŠEST za trgovinu i grafičke usluge, društvo s ograničenom odgovornošću, OIB 69169898262</item>
    </derivirana_varijabla>
  </DomainObject.Predmet.ProtuStrankaListFormatedOIB>
  <DomainObject.Predmet.ProtuStrankaListFormatedWithAdress>
    <izvorni_sadrzaj>
      <item>ŠEST za trgovinu i grafičke usluge, društvo s ograničenom odgovornošću, Hercegovačka 28, 21000 Split</item>
    </izvorni_sadrzaj>
    <derivirana_varijabla naziv="DomainObject.Predmet.ProtuStrankaListFormatedWithAdress_1">
      <item>ŠEST za trgovinu i grafičke usluge, društvo s ograničenom odgovornošću, Hercegovačka 28, 21000 Split</item>
    </derivirana_varijabla>
  </DomainObject.Predmet.ProtuStrankaListFormatedWithAdress>
  <DomainObject.Predmet.ProtuStrankaListFormatedWithAdressOIB>
    <izvorni_sadrzaj>
      <item>ŠEST za trgovinu i grafičke usluge, društvo s ograničenom odgovornošću, OIB 69169898262, Hercegovačka 28, 21000 Split</item>
    </izvorni_sadrzaj>
    <derivirana_varijabla naziv="DomainObject.Predmet.ProtuStrankaListFormatedWithAdressOIB_1">
      <item>ŠEST za trgovinu i grafičke usluge, društvo s ograničenom odgovornošću, OIB 69169898262, Hercegovačka 28, 21000 Split</item>
    </derivirana_varijabla>
  </DomainObject.Predmet.ProtuStrankaListFormatedWithAdressOIB>
  <DomainObject.Predmet.ProtuStrankaListNazivFormated>
    <izvorni_sadrzaj>
      <item>ŠEST za trgovinu i grafičke usluge, društvo s ograničenom odgovornošću</item>
    </izvorni_sadrzaj>
    <derivirana_varijabla naziv="DomainObject.Predmet.ProtuStrankaListNazivFormated_1">
      <item>ŠEST za trgovinu i grafičke usluge, društvo s ograničenom odgovornošću</item>
    </derivirana_varijabla>
  </DomainObject.Predmet.ProtuStrankaListNazivFormated>
  <DomainObject.Predmet.ProtuStrankaListNazivFormatedOIB>
    <izvorni_sadrzaj>
      <item>ŠEST za trgovinu i grafičke usluge, društvo s ograničenom odgovornošću, OIB 69169898262</item>
    </izvorni_sadrzaj>
    <derivirana_varijabla naziv="DomainObject.Predmet.ProtuStrankaListNazivFormatedOIB_1">
      <item>ŠEST za trgovinu i grafičke usluge, društvo s ograničenom odgovornošću, OIB 69169898262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ŠEST za trgovinu i grafičke usluge, društvo s ograničenom odgovornošću</izvorni_sadrzaj>
    <derivirana_varijabla naziv="DomainObject.Predmet.ProtustrankaIDrugi_1">ŠEST za trgovinu i grafičke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ŠEST za trgovinu i grafičke usluge, društvo s ograničenom odgovornošću, OIB 69169898262, Hercegovačka 28, 21000 Split</izvorni_sadrzaj>
    <derivirana_varijabla naziv="DomainObject.Predmet.ProtustrankaIDrugiAdressOIB_1">ŠEST za trgovinu i grafičke usluge, društvo s ograničenom odgovornošću, OIB 69169898262, Hercegovačka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ŠEST za trgovinu i grafičke usluge, društvo s ograničenom odgovornošću</item>
      <item>FINANCIJSKA AGENCIJA, RC SPLIT</item>
    </izvorni_sadrzaj>
    <derivirana_varijabla naziv="DomainObject.Predmet.SudioniciListNaziv_1">
      <item>ŠEST za trgovinu i grafičke usluge, društvo s ograničenom odgovornošću</item>
      <item>FINANCIJSKA AGENCIJA, RC SPLIT</item>
    </derivirana_varijabla>
  </DomainObject.Predmet.SudioniciListNaziv>
  <DomainObject.Predmet.SudioniciListAdressOIB>
    <izvorni_sadrzaj>
      <item>ŠEST za trgovinu i grafičke usluge, društvo s ograničenom odgovornošću, OIB 69169898262, Hercegovačka 28,21000 Split</item>
      <item>FINANCIJSKA AGENCIJA, RC SPLIT, OIB 85821130368, Mažuranićevo šetalište 24 b,21000 Split</item>
    </izvorni_sadrzaj>
    <derivirana_varijabla naziv="DomainObject.Predmet.SudioniciListAdressOIB_1">
      <item>ŠEST za trgovinu i grafičke usluge, društvo s ograničenom odgovornošću, OIB 69169898262, Hercegovačka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69169898262</item>
      <item>, OIB 85821130368</item>
    </izvorni_sadrzaj>
    <derivirana_varijabla naziv="DomainObject.Predmet.SudioniciListNazivOIB_1">
      <item>, OIB 69169898262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731</properties:Words>
  <properties:Characters>4036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2016-10-03T08:33:00Z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2016-10-04T11:33:00Z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