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4f17" w14:paraId="6724f17" w:rsidRDefault="00527947" w:rsidP="00527947" w:rsidR="00527947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527947" w:rsidP="00527947" w:rsidR="00527947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527947" w:rsidP="00527947" w:rsidR="00527947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527947" w:rsidP="00527947" w:rsidR="00E278F8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527947" w:rsidP="00527947" w:rsidR="00527947" w:rsidRPr="004813CE">
      <w:r w:rsidRPr="004813CE">
        <w:t xml:space="preserve">     </w:t>
      </w:r>
      <w:r w:rsidRPr="004813CE">
        <w:tab/>
        <w:t xml:space="preserve">           </w:t>
      </w:r>
    </w:p>
    <w:p w:rsidRDefault="00527947" w:rsidP="00527947" w:rsidR="00527947" w:rsidRPr="004813CE">
      <w:pPr>
        <w:jc w:val="both"/>
      </w:pPr>
      <w:r w:rsidRPr="004813CE">
        <w:tab/>
      </w:r>
    </w:p>
    <w:p w:rsidRDefault="00527947" w:rsidP="00527947" w:rsidR="00527947" w:rsidRPr="004813CE">
      <w:pPr>
        <w:jc w:val="center"/>
      </w:pPr>
      <w:r w:rsidRPr="004813CE">
        <w:t>R E P U B L I K A  H R V A T S K A</w:t>
      </w:r>
    </w:p>
    <w:p w:rsidRDefault="00527947" w:rsidP="00527947" w:rsidR="00527947" w:rsidRPr="004813CE"/>
    <w:p w:rsidRDefault="00527947" w:rsidP="00527947" w:rsidR="00527947" w:rsidRPr="004813CE">
      <w:pPr>
        <w:jc w:val="center"/>
      </w:pPr>
      <w:r w:rsidRPr="004813CE">
        <w:t>R J E Š E NJ E</w:t>
      </w:r>
    </w:p>
    <w:p w:rsidRDefault="00527947" w:rsidP="00527947" w:rsidR="00527947" w:rsidRPr="004813CE"/>
    <w:p w:rsidRDefault="00527947" w:rsidP="00527947" w:rsidR="00527947" w:rsidRPr="00E278F8">
      <w:pPr>
        <w:jc w:val="both"/>
      </w:pPr>
      <w:r w:rsidRPr="004813CE">
        <w:tab/>
        <w:t xml:space="preserve">Trgovački sud u Pazinu, po sucu </w:t>
      </w:r>
      <w:r w:rsidR="00B93BC5" w:rsidRPr="004813CE">
        <w:t>Damiru Rabaru</w:t>
      </w:r>
      <w:r w:rsidRPr="004813CE">
        <w:t xml:space="preserve">, po prijedlogu predlagatelja  </w:t>
      </w:r>
      <w:r w:rsidR="00C96967" w:rsidRPr="00DA56B8">
        <w:t>Republik</w:t>
      </w:r>
      <w:r w:rsidR="00C96967">
        <w:t>a</w:t>
      </w:r>
      <w:r w:rsidR="00C96967" w:rsidRPr="00DA56B8">
        <w:t xml:space="preserve"> Hrvatsk</w:t>
      </w:r>
      <w:r w:rsidR="00C96967">
        <w:t>a, Ministarstvo</w:t>
      </w:r>
      <w:r w:rsidR="00C96967" w:rsidRPr="00DA56B8">
        <w:t xml:space="preserve"> financija, Porezn</w:t>
      </w:r>
      <w:r w:rsidR="00C96967">
        <w:t>a</w:t>
      </w:r>
      <w:r w:rsidR="00C96967" w:rsidRPr="00DA56B8">
        <w:t xml:space="preserve"> uprav</w:t>
      </w:r>
      <w:r w:rsidR="00C96967">
        <w:t>a</w:t>
      </w:r>
      <w:r w:rsidR="00C96967" w:rsidRPr="00DA56B8">
        <w:t xml:space="preserve">, Područni ured </w:t>
      </w:r>
      <w:r w:rsidR="00C96967">
        <w:t>Slavonija i Baranja</w:t>
      </w:r>
      <w:r w:rsidR="00C96967" w:rsidRPr="00DA56B8">
        <w:t xml:space="preserve">, OIB: </w:t>
      </w:r>
      <w:r w:rsidR="00C96967">
        <w:t>18683136487</w:t>
      </w:r>
      <w:r w:rsidR="009B4057" w:rsidRPr="00EB0A39">
        <w:t xml:space="preserve">, </w:t>
      </w:r>
      <w:r w:rsidR="008D2107">
        <w:t xml:space="preserve">za otvaranje stečajnog postupka nad dužnikom </w:t>
      </w:r>
      <w:r w:rsidR="00C96967" w:rsidRPr="00C96967">
        <w:t>ICARUS d.o.o. R</w:t>
      </w:r>
      <w:r w:rsidR="00C96967">
        <w:t>ovinj</w:t>
      </w:r>
      <w:r w:rsidR="00DE2557">
        <w:t xml:space="preserve">, </w:t>
      </w:r>
      <w:r w:rsidR="00C96967">
        <w:t>Carera 102</w:t>
      </w:r>
      <w:r w:rsidR="00DE2557">
        <w:t xml:space="preserve">, OIB </w:t>
      </w:r>
      <w:r w:rsidR="00C96967" w:rsidRPr="00C96967">
        <w:t>69811896437</w:t>
      </w:r>
      <w:r w:rsidR="00B93BC5" w:rsidRPr="00E278F8">
        <w:t xml:space="preserve">, dana </w:t>
      </w:r>
      <w:r w:rsidR="00DE2557">
        <w:t>26. travnja 2017</w:t>
      </w:r>
      <w:r w:rsidRPr="00E278F8">
        <w:t>.</w:t>
      </w:r>
      <w:r w:rsidR="00DE2557">
        <w:t>,</w:t>
      </w:r>
      <w:r w:rsidRPr="00E278F8">
        <w:t xml:space="preserve"> </w:t>
      </w:r>
    </w:p>
    <w:p w:rsidRDefault="00527947" w:rsidP="00527947" w:rsidR="00527947" w:rsidRPr="00E278F8">
      <w:pPr>
        <w:jc w:val="both"/>
      </w:pPr>
    </w:p>
    <w:p w:rsidRDefault="00527947" w:rsidP="00527947" w:rsidR="00527947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C96967" w:rsidRPr="00C96967">
        <w:t>ICARUS d.o.o. R</w:t>
      </w:r>
      <w:r w:rsidR="00C96967">
        <w:t xml:space="preserve">ovinj, Carera 102, OIB </w:t>
      </w:r>
      <w:r w:rsidR="00C96967" w:rsidRPr="00C96967">
        <w:t>69811896437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 w:rsidR="00DE2557">
        <w:rPr>
          <w:b/>
          <w:lang w:val="pl-PL"/>
        </w:rPr>
        <w:t>28. lipnja</w:t>
      </w:r>
      <w:r w:rsidR="00A7487C">
        <w:rPr>
          <w:b/>
          <w:lang w:val="pl-PL"/>
        </w:rPr>
        <w:t xml:space="preserve"> 201</w:t>
      </w:r>
      <w:r w:rsidR="00DE2557">
        <w:rPr>
          <w:b/>
          <w:lang w:val="pl-PL"/>
        </w:rPr>
        <w:t>7</w:t>
      </w:r>
      <w:r w:rsidR="00A7487C">
        <w:rPr>
          <w:b/>
          <w:lang w:val="pl-PL"/>
        </w:rPr>
        <w:t>. u 1</w:t>
      </w:r>
      <w:r w:rsidR="00DE2557">
        <w:rPr>
          <w:b/>
          <w:lang w:val="pl-PL"/>
        </w:rPr>
        <w:t>2</w:t>
      </w:r>
      <w:r w:rsidRPr="004813CE">
        <w:rPr>
          <w:b/>
          <w:lang w:val="pl-PL"/>
        </w:rPr>
        <w:t>:</w:t>
      </w:r>
      <w:r w:rsidR="00B1642C">
        <w:rPr>
          <w:b/>
          <w:lang w:val="pl-PL"/>
        </w:rPr>
        <w:t>45</w:t>
      </w:r>
      <w:r w:rsidRPr="004813CE">
        <w:rPr>
          <w:b/>
          <w:lang w:val="pl-PL"/>
        </w:rPr>
        <w:t xml:space="preserve"> sati, u</w:t>
      </w:r>
      <w:r w:rsidRPr="004813CE">
        <w:rPr>
          <w:b/>
        </w:rPr>
        <w:t xml:space="preserve"> Trgovačkom sudu u Pazinu, Dršćevka 1, sudnica </w:t>
      </w:r>
      <w:r w:rsidR="00B93BC5" w:rsidRPr="004813CE">
        <w:rPr>
          <w:b/>
        </w:rPr>
        <w:t>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="00DE2557">
        <w:rPr>
          <w:lang w:val="pl-PL"/>
        </w:rPr>
        <w:t xml:space="preserve">- </w:t>
      </w:r>
      <w:r w:rsidRPr="004813CE">
        <w:rPr>
          <w:lang w:val="pl-PL"/>
        </w:rPr>
        <w:t>FINA, RC Rijeka, Podružnica Pula, Pula, Giardini 5</w:t>
      </w:r>
      <w:r w:rsidR="00047DC9">
        <w:rPr>
          <w:lang w:val="pl-PL"/>
        </w:rPr>
        <w:t>,</w:t>
      </w:r>
    </w:p>
    <w:p w:rsidRDefault="00527947" w:rsidP="00527947" w:rsidR="00527947" w:rsidRPr="004813CE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="008D2107">
        <w:rPr>
          <w:lang w:val="sv-SE"/>
        </w:rPr>
        <w:t xml:space="preserve">- </w:t>
      </w:r>
      <w:r w:rsidRPr="004813CE">
        <w:rPr>
          <w:lang w:val="sv-SE"/>
        </w:rPr>
        <w:t xml:space="preserve">predlagatelj </w:t>
      </w:r>
      <w:r w:rsidR="00C96967" w:rsidRPr="00DA56B8">
        <w:t>Republik</w:t>
      </w:r>
      <w:r w:rsidR="00C96967">
        <w:t>a</w:t>
      </w:r>
      <w:r w:rsidR="00C96967" w:rsidRPr="00DA56B8">
        <w:t xml:space="preserve"> Hrvatsk</w:t>
      </w:r>
      <w:r w:rsidR="00C96967">
        <w:t>a, Ministarstvo</w:t>
      </w:r>
      <w:r w:rsidR="00C96967" w:rsidRPr="00DA56B8">
        <w:t xml:space="preserve"> financija, Porezn</w:t>
      </w:r>
      <w:r w:rsidR="00C96967">
        <w:t>a</w:t>
      </w:r>
      <w:r w:rsidR="00C96967" w:rsidRPr="00DA56B8">
        <w:t xml:space="preserve"> uprav</w:t>
      </w:r>
      <w:r w:rsidR="00C96967">
        <w:t>a</w:t>
      </w:r>
      <w:r w:rsidRPr="004813CE">
        <w:t>,</w:t>
      </w:r>
      <w:r w:rsidR="00C96967">
        <w:t xml:space="preserve"> </w:t>
      </w:r>
      <w:r w:rsidR="00047DC9">
        <w:t xml:space="preserve"> </w:t>
      </w:r>
    </w:p>
    <w:p w:rsidRDefault="00527947" w:rsidP="009B4057" w:rsidR="009B4057">
      <w:pPr>
        <w:jc w:val="both"/>
      </w:pPr>
      <w:r w:rsidRPr="004813CE">
        <w:tab/>
      </w:r>
      <w:r w:rsidRPr="004813CE">
        <w:tab/>
        <w:t xml:space="preserve">- dužnik </w:t>
      </w:r>
      <w:r w:rsidR="00C96967" w:rsidRPr="00C96967">
        <w:t>ICARUS d.o.o. R</w:t>
      </w:r>
      <w:r w:rsidR="00C96967">
        <w:t xml:space="preserve">ovinj, Carera 102, </w:t>
      </w:r>
    </w:p>
    <w:p w:rsidRDefault="009B4057" w:rsidP="009B4057" w:rsidR="009B4057">
      <w:pPr>
        <w:jc w:val="both"/>
      </w:pPr>
    </w:p>
    <w:p w:rsidRDefault="00596283" w:rsidP="009B4057" w:rsidR="00527947" w:rsidRPr="00E278F8">
      <w:pPr>
        <w:jc w:val="both"/>
        <w:rPr>
          <w:lang w:val="sv-SE"/>
        </w:rPr>
      </w:pPr>
      <w:r w:rsidRPr="00E278F8">
        <w:rPr>
          <w:lang w:val="sv-SE"/>
        </w:rPr>
        <w:tab/>
      </w:r>
      <w:r w:rsidR="00527947" w:rsidRPr="00E278F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278F8">
      <w:pPr>
        <w:jc w:val="both"/>
        <w:rPr>
          <w:lang w:val="sv-SE"/>
        </w:rPr>
      </w:pPr>
    </w:p>
    <w:p w:rsidRDefault="00527947" w:rsidP="00527947" w:rsidR="00527947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C96967" w:rsidRPr="00C96967">
        <w:t>ICARUS d.o.o. R</w:t>
      </w:r>
      <w:r w:rsidR="00C96967">
        <w:t xml:space="preserve">ovinj, Carera 102, OIB </w:t>
      </w:r>
      <w:r w:rsidR="00C96967" w:rsidRPr="00C96967">
        <w:t>69811896437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527947" w:rsidP="00527947" w:rsidR="00527947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</w:p>
    <w:p w:rsidRDefault="008D2107" w:rsidP="00527947" w:rsidR="00527947" w:rsidRPr="004813CE">
      <w:pPr>
        <w:jc w:val="center"/>
      </w:pPr>
      <w:r>
        <w:t xml:space="preserve">U Pazinu, </w:t>
      </w:r>
      <w:r w:rsidR="00DE2557">
        <w:t>26. travnja 2017</w:t>
      </w:r>
      <w:r w:rsidR="00527947" w:rsidRPr="004813CE">
        <w:t>.</w:t>
      </w:r>
    </w:p>
    <w:p w:rsidRDefault="00527947" w:rsidP="00527947" w:rsidR="00527947" w:rsidRPr="004813CE">
      <w:pPr>
        <w:jc w:val="center"/>
      </w:pPr>
    </w:p>
    <w:p w:rsidRDefault="00527947" w:rsidP="00527947" w:rsidR="00527947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527947" w:rsidP="00E278F8" w:rsidR="00527947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</w:t>
      </w:r>
      <w:r w:rsidR="00133B3C" w:rsidRPr="004813CE">
        <w:t xml:space="preserve">    </w:t>
      </w:r>
      <w:r w:rsidR="00E278F8">
        <w:t>Damir Rabar</w:t>
      </w:r>
      <w:r w:rsidR="0089313D">
        <w:t>, v.r.</w:t>
      </w:r>
    </w:p>
    <w:p w:rsidRDefault="00DE2557" w:rsidP="00E278F8" w:rsidR="00DE2557">
      <w:pPr>
        <w:jc w:val="center"/>
      </w:pPr>
    </w:p>
    <w:p w:rsidRDefault="00DE2557" w:rsidP="00E278F8" w:rsidR="00DE2557" w:rsidRPr="004813CE">
      <w:pPr>
        <w:jc w:val="center"/>
      </w:pP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UPUTA O PRAVNOM LIJEKU:</w:t>
      </w:r>
    </w:p>
    <w:p w:rsidRDefault="00527947" w:rsidP="00527947" w:rsidR="00527947" w:rsidRPr="004813CE">
      <w:pPr>
        <w:jc w:val="both"/>
      </w:pPr>
      <w:r w:rsidRPr="004813CE">
        <w:t>Protiv ovog rješenja nije dopuštena posebna žalba (čl. 115. st. 1. SZ-a).</w:t>
      </w:r>
    </w:p>
    <w:p w:rsidRDefault="00527947" w:rsidP="00527947" w:rsidR="00527947">
      <w:pPr>
        <w:jc w:val="both"/>
      </w:pPr>
    </w:p>
    <w:p w:rsidRDefault="00C96967" w:rsidP="00527947" w:rsidR="00C9696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lastRenderedPageBreak/>
        <w:t>DNA: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 xml:space="preserve">FINA, RC Rijeka, </w:t>
      </w:r>
      <w:r w:rsidR="00DE2557">
        <w:rPr>
          <w:lang w:val="pl-PL"/>
        </w:rPr>
        <w:t>F. Kurelca 8,</w:t>
      </w:r>
    </w:p>
    <w:p w:rsidRDefault="00C96967" w:rsidP="004813CE" w:rsidR="00527947" w:rsidRPr="004813CE">
      <w:pPr>
        <w:pStyle w:val="Odlomakpopisa"/>
        <w:numPr>
          <w:ilvl w:val="0"/>
          <w:numId w:val="1"/>
        </w:numPr>
        <w:jc w:val="both"/>
      </w:pPr>
      <w:r>
        <w:rPr>
          <w:lang w:val="sv-SE"/>
        </w:rPr>
        <w:t>predlagatelju po ŽDO Pula, Rovinjska 2a,</w:t>
      </w:r>
    </w:p>
    <w:p w:rsidRDefault="00527947" w:rsidP="004813CE" w:rsidR="00DA408F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C96967" w:rsidRPr="00C96967">
        <w:t>ICARUS d.o.o. R</w:t>
      </w:r>
      <w:r w:rsidR="00C96967">
        <w:t>ovinj, Carera 102</w:t>
      </w:r>
      <w:r w:rsidR="003A0A1F" w:rsidRPr="00E278F8">
        <w:t>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  <w:r w:rsidR="00C96967">
        <w:t>.</w:t>
      </w:r>
    </w:p>
    <w:p w:rsidRDefault="00527947" w:rsidP="00527947" w:rsidR="00527947" w:rsidRPr="004813CE"/>
    <w:p w:rsidRDefault="00527947" w:rsidP="00527947" w:rsidR="00527947" w:rsidRPr="004813CE"/>
    <w:p w:rsidRDefault="00527947" w:rsidP="00527947" w:rsidR="00527947" w:rsidRPr="004813CE"/>
    <w:p w:rsidRDefault="008D2107" w:rsidR="008D2107" w:rsidRPr="004813CE"/>
    <w:sectPr w:rsidSect="00DE2557" w:rsidR="008D2107" w:rsidRPr="004813C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967" w:rsidP="00527947" w:rsidR="00C96967">
      <w:r>
        <w:separator/>
      </w:r>
    </w:p>
  </w:endnote>
  <w:endnote w:id="0" w:type="continuationSeparator">
    <w:p w:rsidRDefault="00C96967" w:rsidP="00527947" w:rsidR="00C96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967" w:rsidP="00527947" w:rsidR="00C96967">
      <w:r>
        <w:separator/>
      </w:r>
    </w:p>
  </w:footnote>
  <w:footnote w:id="0" w:type="continuationSeparator">
    <w:p w:rsidRDefault="00C96967" w:rsidP="00527947" w:rsidR="00C969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96967" w:rsidP="008D2107" w:rsidR="00C9696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95477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Posl.br.: 1 St-258</w:t>
        </w:r>
        <w:r w:rsidRPr="00A2240C">
          <w:t>/1</w:t>
        </w:r>
        <w:r>
          <w:t>7</w:t>
        </w:r>
        <w:r w:rsidRPr="00A2240C">
          <w:t>-</w:t>
        </w:r>
        <w:r>
          <w:t>2</w:t>
        </w:r>
      </w:p>
      <w:p w:rsidRDefault="00C96967" w:rsidP="008D2107" w:rsidR="00C96967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</w:t>
        </w:r>
      </w:p>
    </w:sdtContent>
  </w:sdt>
  <w:p w:rsidRDefault="00C96967" w:rsidR="00C969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6967" w:rsidP="00E278F8" w:rsidR="00C96967">
    <w:pPr>
      <w:pStyle w:val="Zaglavlje"/>
      <w:jc w:val="right"/>
    </w:pPr>
    <w:r>
      <w:t>Posl. br.: 1 St-258/17-2</w:t>
    </w:r>
  </w:p>
  <w:p w:rsidRDefault="00C96967" w:rsidP="00E278F8" w:rsidR="00C9696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047DC9"/>
    <w:rsid w:val="00133B3C"/>
    <w:rsid w:val="001E2E58"/>
    <w:rsid w:val="00202950"/>
    <w:rsid w:val="0020722D"/>
    <w:rsid w:val="00220CE1"/>
    <w:rsid w:val="003A0A1F"/>
    <w:rsid w:val="003A72F8"/>
    <w:rsid w:val="003F502D"/>
    <w:rsid w:val="004813CE"/>
    <w:rsid w:val="00527947"/>
    <w:rsid w:val="00554328"/>
    <w:rsid w:val="00596283"/>
    <w:rsid w:val="00694F43"/>
    <w:rsid w:val="00756351"/>
    <w:rsid w:val="007E5F8E"/>
    <w:rsid w:val="00884EE6"/>
    <w:rsid w:val="0089313D"/>
    <w:rsid w:val="0089383C"/>
    <w:rsid w:val="008D2107"/>
    <w:rsid w:val="00985388"/>
    <w:rsid w:val="009B4057"/>
    <w:rsid w:val="00A7487C"/>
    <w:rsid w:val="00B1642C"/>
    <w:rsid w:val="00B93BC5"/>
    <w:rsid w:val="00BB2AD3"/>
    <w:rsid w:val="00BB4D41"/>
    <w:rsid w:val="00BF3BC1"/>
    <w:rsid w:val="00C1372D"/>
    <w:rsid w:val="00C96967"/>
    <w:rsid w:val="00CA5808"/>
    <w:rsid w:val="00DA408F"/>
    <w:rsid w:val="00DA56B8"/>
    <w:rsid w:val="00DE2557"/>
    <w:rsid w:val="00E278F8"/>
    <w:rsid w:val="00E543FF"/>
    <w:rsid w:val="00EB0A39"/>
    <w:rsid w:val="00F95477"/>
    <w:rsid w:val="00FA5689"/>
    <w:rsid w:val="00FC06CF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4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4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4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4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4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4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4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4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ICARUS d.o.o. ROVINJ</izvorni_sadrzaj>
    <derivirana_varijabla naziv="DomainObject.Predmet.ProtustrankaFormated_1">  ICARUS d.o.o. ROVINJ</derivirana_varijabla>
  </DomainObject.Predmet.ProtustrankaFormated>
  <DomainObject.Predmet.ProtustrankaFormatedOIB>
    <izvorni_sadrzaj>  ICARUS d.o.o. ROVINJ, OIB 69811896437</izvorni_sadrzaj>
    <derivirana_varijabla naziv="DomainObject.Predmet.ProtustrankaFormatedOIB_1">  ICARUS d.o.o. ROVINJ, OIB 69811896437</derivirana_varijabla>
  </DomainObject.Predmet.ProtustrankaFormatedOIB>
  <DomainObject.Predmet.ProtustrankaFormatedWithAdress>
    <izvorni_sadrzaj> ICARUS d.o.o. ROVINJ, Carera 102, 52210 Rovinj</izvorni_sadrzaj>
    <derivirana_varijabla naziv="DomainObject.Predmet.ProtustrankaFormatedWithAdress_1"> ICARUS d.o.o. ROVINJ, Carera 102, 52210 Rovinj</derivirana_varijabla>
  </DomainObject.Predmet.ProtustrankaFormatedWithAdress>
  <DomainObject.Predmet.ProtustrankaFormatedWithAdressOIB>
    <izvorni_sadrzaj> ICARUS d.o.o. ROVINJ, OIB 69811896437, Carera 102, 52210 Rovinj</izvorni_sadrzaj>
    <derivirana_varijabla naziv="DomainObject.Predmet.ProtustrankaFormatedWithAdressOIB_1"> ICARUS d.o.o. ROVINJ, OIB 69811896437, Carera 102, 52210 Rovinj</derivirana_varijabla>
  </DomainObject.Predmet.ProtustrankaFormatedWithAdressOIB>
  <DomainObject.Predmet.ProtustrankaWithAdress>
    <izvorni_sadrzaj>ICARUS d.o.o. ROVINJ Carera 102, 52210 Rovinj</izvorni_sadrzaj>
    <derivirana_varijabla naziv="DomainObject.Predmet.ProtustrankaWithAdress_1">ICARUS d.o.o. ROVINJ Carera 102, 52210 Rovinj</derivirana_varijabla>
  </DomainObject.Predmet.ProtustrankaWithAdress>
  <DomainObject.Predmet.ProtustrankaWithAdressOIB>
    <izvorni_sadrzaj>ICARUS d.o.o. ROVINJ, OIB 69811896437, Carera 102, 52210 Rovinj</izvorni_sadrzaj>
    <derivirana_varijabla naziv="DomainObject.Predmet.ProtustrankaWithAdressOIB_1">ICARUS d.o.o. ROVINJ, OIB 69811896437, Carera 102, 52210 Rovinj</derivirana_varijabla>
  </DomainObject.Predmet.ProtustrankaWithAdressOIB>
  <DomainObject.Predmet.ProtustrankaNazivFormated>
    <izvorni_sadrzaj>ICARUS d.o.o. ROVINJ</izvorni_sadrzaj>
    <derivirana_varijabla naziv="DomainObject.Predmet.ProtustrankaNazivFormated_1">ICARUS d.o.o. ROVINJ</derivirana_varijabla>
  </DomainObject.Predmet.ProtustrankaNazivFormated>
  <DomainObject.Predmet.ProtustrankaNazivFormatedOIB>
    <izvorni_sadrzaj>ICARUS d.o.o. ROVINJ, OIB 69811896437</izvorni_sadrzaj>
    <derivirana_varijabla naziv="DomainObject.Predmet.ProtustrankaNazivFormatedOIB_1">ICARUS d.o.o. ROVINJ, OIB 69811896437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Slavonija i Baranja</izvorni_sadrzaj>
    <derivirana_varijabla naziv="DomainObject.Predmet.StrankaFormated_1">  REPUBLIKA HRVATSKA, Ministarstvo financija, Porezna uprava, Područni ured Slavonija i Baranja</derivirana_varijabla>
  </DomainObject.Predmet.StrankaFormated>
  <DomainObject.Predmet.StrankaFormatedOIB>
    <izvorni_sadrzaj>  REPUBLIKA HRVATSKA, Ministarstvo financija, Porezna uprava, Područni ured Slavonija i Baranja, OIB 18683136487</izvorni_sadrzaj>
    <derivirana_varijabla naziv="DomainObject.Predmet.StrankaFormatedOIB_1">  REPUBLIKA HRVATSKA, Ministarstvo financija, Porezna uprava, Područni ured Slavonija i Baranja, OIB 18683136487</derivirana_varijabla>
  </DomainObject.Predmet.StrankaFormatedOIB>
  <DomainObject.Predmet.StrankaFormatedWithAdress>
    <izvorni_sadrzaj> REPUBLIKA HRVATSKA, Ministarstvo financija, Porezna uprava, Područni ured Slavonija i Baranja, Zagrebačka 2, 31000 Osijek</izvorni_sadrzaj>
    <derivirana_varijabla naziv="DomainObject.Predmet.StrankaFormatedWithAdress_1"> REPUBLIKA HRVATSKA, Ministarstvo financija, Porezna uprava, Područni ured Slavonija i Baranja, Zagrebačka 2, 31000 Osijek</derivirana_varijabla>
  </DomainObject.Predmet.StrankaFormatedWithAdress>
  <DomainObject.Predmet.StrankaFormatedWithAdressOIB>
    <izvorni_sadrzaj> REPUBLIKA HRVATSKA, Ministarstvo financija, Porezna uprava, Područni ured Slavonija i Baranja, OIB 18683136487, Zagrebačka 2, 31000 Osijek</izvorni_sadrzaj>
    <derivirana_varijabla naziv="DomainObject.Predmet.StrankaFormatedWithAdressOIB_1"> REPUBLIKA HRVATSKA, Ministarstvo financija, Porezna uprava, Područni ured Slavonija i Baranja, OIB 18683136487, Zagrebačka 2, 31000 Osijek</derivirana_varijabla>
  </DomainObject.Predmet.StrankaFormatedWithAdressOIB>
  <DomainObject.Predmet.StrankaWithAdress>
    <izvorni_sadrzaj>REPUBLIKA HRVATSKA, Ministarstvo financija, Porezna uprava, Područni ured Slavonija i Baranja Zagrebačka 2,31000 Osijek</izvorni_sadrzaj>
    <derivirana_varijabla naziv="DomainObject.Predmet.StrankaWithAdress_1">REPUBLIKA HRVATSKA, Ministarstvo financija, Porezna uprava, Područni ured Slavonija i Baranja Zagrebačka 2,31000 Osijek</derivirana_varijabla>
  </DomainObject.Predmet.StrankaWithAdress>
  <DomainObject.Predmet.StrankaWithAdressOIB>
    <izvorni_sadrzaj>REPUBLIKA HRVATSKA, Ministarstvo financija, Porezna uprava, Područni ured Slavonija i Baranja, OIB 18683136487, Zagrebačka 2,31000 Osijek</izvorni_sadrzaj>
    <derivirana_varijabla naziv="DomainObject.Predmet.StrankaWithAdressOIB_1">REPUBLIKA HRVATSKA, Ministarstvo financija, Porezna uprava, Područni ured Slavonija i Baranja, OIB 18683136487, Zagrebačka 2,31000 Osijek</derivirana_varijabla>
  </DomainObject.Predmet.StrankaWithAdressOIB>
  <DomainObject.Predmet.StrankaNazivFormated>
    <izvorni_sadrzaj>REPUBLIKA HRVATSKA, Ministarstvo financija, Porezna uprava, Područni ured Slavonija i Baranja</izvorni_sadrzaj>
    <derivirana_varijabla naziv="DomainObject.Predmet.StrankaNazivFormated_1">REPUBLIKA HRVATSKA, Ministarstvo financija, Porezna uprava, Područni ured Slavonija i Baranja</derivirana_varijabla>
  </DomainObject.Predmet.StrankaNazivFormated>
  <DomainObject.Predmet.StrankaNazivFormatedOIB>
    <izvorni_sadrzaj>REPUBLIKA HRVATSKA, Ministarstvo financija, Porezna uprava, Područni ured Slavonija i Baranja, OIB 18683136487</izvorni_sadrzaj>
    <derivirana_varijabla naziv="DomainObject.Predmet.StrankaNazivFormatedOIB_1">REPUBLIKA HRVATSKA, Ministarstvo financija, Porezna uprava, Područni ured Slavonija i Baranja,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13779469.28</izvorni_sadrzaj>
    <derivirana_varijabla naziv="DomainObject.Predmet.TrenutnaVrijednost_1">13779469.28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Slavonija i Baranja</item>
    </izvorni_sadrzaj>
    <derivirana_varijabla naziv="DomainObject.Predmet.StrankaListFormated_1">
      <item>REPUBLIKA HRVATSKA, Ministarstvo financija, Porezna uprava, Područni ured Slavonija i Baranja</item>
    </derivirana_varijabla>
  </DomainObject.Predmet.StrankaListFormated>
  <DomainObject.Predmet.StrankaListFormatedOIB>
    <izvorni_sadrzaj>
      <item>REPUBLIKA HRVATSKA, Ministarstvo financija, Porezna uprava, Područni ured Slavonija i Baranja, OIB 18683136487</item>
    </izvorni_sadrzaj>
    <derivirana_varijabla naziv="DomainObject.Predmet.StrankaListFormatedOIB_1">
      <item>REPUBLIKA HRVATSKA, Ministarstvo financija, Porezna uprava, Područni ured Slavonija i Baranja, OIB 18683136487</item>
    </derivirana_varijabla>
  </DomainObject.Predmet.StrankaListFormatedOIB>
  <DomainObject.Predmet.StrankaListFormatedWithAdress>
    <izvorni_sadrzaj>
      <item>REPUBLIKA HRVATSKA, Ministarstvo financija, Porezna uprava, Područni ured Slavonija i Baranja, Zagrebačka 2, 31000 Osijek</item>
    </izvorni_sadrzaj>
    <derivirana_varijabla naziv="DomainObject.Predmet.StrankaListFormatedWithAdress_1">
      <item>REPUBLIKA HRVATSKA, Ministarstvo financija, Porezna uprava, Područni ured Slavonija i Baranja, Zagrebačka 2, 31000 Osijek</item>
    </derivirana_varijabla>
  </DomainObject.Predmet.StrankaListFormatedWithAdress>
  <DomainObject.Predmet.StrankaListFormatedWithAdressOIB>
    <izvorni_sadrzaj>
      <item>REPUBLIKA HRVATSKA, Ministarstvo financija, Porezna uprava, Područni ured Slavonija i Baranja, OIB 18683136487, Zagrebačka 2, 31000 Osijek</item>
    </izvorni_sadrzaj>
    <derivirana_varijabla naziv="DomainObject.Predmet.StrankaListFormatedWithAdressOIB_1">
      <item>REPUBLIKA HRVATSKA, Ministarstvo financija, Porezna uprava, Područni ured Slavonija i Baranja, OIB 18683136487, Zagrebačka 2, 31000 Osijek</item>
    </derivirana_varijabla>
  </DomainObject.Predmet.StrankaListFormatedWithAdressOIB>
  <DomainObject.Predmet.StrankaListNazivFormated>
    <izvorni_sadrzaj>
      <item>REPUBLIKA HRVATSKA, Ministarstvo financija, Porezna uprava, Područni ured Slavonija i Baranja</item>
    </izvorni_sadrzaj>
    <derivirana_varijabla naziv="DomainObject.Predmet.StrankaListNazivFormated_1">
      <item>REPUBLIKA HRVATSKA, Ministarstvo financija, Porezna uprava, Područni ured Slavonija i Baranja</item>
    </derivirana_varijabla>
  </DomainObject.Predmet.StrankaListNazivFormated>
  <DomainObject.Predmet.StrankaListNazivFormatedOIB>
    <izvorni_sadrzaj>
      <item>REPUBLIKA HRVATSKA, Ministarstvo financija, Porezna uprava, Područni ured Slavonija i Baranja, OIB 18683136487</item>
    </izvorni_sadrzaj>
    <derivirana_varijabla naziv="DomainObject.Predmet.StrankaListNazivFormatedOIB_1">
      <item>REPUBLIKA HRVATSKA, Ministarstvo financija, Porezna uprava, Područni ured Slavonija i Baranja, OIB 18683136487</item>
    </derivirana_varijabla>
  </DomainObject.Predmet.StrankaListNazivFormatedOIB>
  <DomainObject.Predmet.ProtuStrankaListFormated>
    <izvorni_sadrzaj>
      <item>ICARUS d.o.o. ROVINJ</item>
    </izvorni_sadrzaj>
    <derivirana_varijabla naziv="DomainObject.Predmet.ProtuStrankaListFormated_1">
      <item>ICARUS d.o.o. ROVINJ</item>
    </derivirana_varijabla>
  </DomainObject.Predmet.ProtuStrankaListFormated>
  <DomainObject.Predmet.ProtuStrankaListFormatedOIB>
    <izvorni_sadrzaj>
      <item>ICARUS d.o.o. ROVINJ, OIB 69811896437</item>
    </izvorni_sadrzaj>
    <derivirana_varijabla naziv="DomainObject.Predmet.ProtuStrankaListFormatedOIB_1">
      <item>ICARUS d.o.o. ROVINJ, OIB 69811896437</item>
    </derivirana_varijabla>
  </DomainObject.Predmet.ProtuStrankaListFormatedOIB>
  <DomainObject.Predmet.ProtuStrankaListFormatedWithAdress>
    <izvorni_sadrzaj>
      <item>ICARUS d.o.o. ROVINJ, Carera 102, 52210 Rovinj</item>
    </izvorni_sadrzaj>
    <derivirana_varijabla naziv="DomainObject.Predmet.ProtuStrankaListFormatedWithAdress_1">
      <item>ICARUS d.o.o. ROVINJ, Carera 102, 52210 Rovinj</item>
    </derivirana_varijabla>
  </DomainObject.Predmet.ProtuStrankaListFormatedWithAdress>
  <DomainObject.Predmet.ProtuStrankaListFormatedWithAdressOIB>
    <izvorni_sadrzaj>
      <item>ICARUS d.o.o. ROVINJ, OIB 69811896437, Carera 102, 52210 Rovinj</item>
    </izvorni_sadrzaj>
    <derivirana_varijabla naziv="DomainObject.Predmet.ProtuStrankaListFormatedWithAdressOIB_1">
      <item>ICARUS d.o.o. ROVINJ, OIB 69811896437, Carera 102, 52210 Rovinj</item>
    </derivirana_varijabla>
  </DomainObject.Predmet.ProtuStrankaListFormatedWithAdressOIB>
  <DomainObject.Predmet.ProtuStrankaListNazivFormated>
    <izvorni_sadrzaj>
      <item>ICARUS d.o.o. ROVINJ</item>
    </izvorni_sadrzaj>
    <derivirana_varijabla naziv="DomainObject.Predmet.ProtuStrankaListNazivFormated_1">
      <item>ICARUS d.o.o. ROVINJ</item>
    </derivirana_varijabla>
  </DomainObject.Predmet.ProtuStrankaListNazivFormated>
  <DomainObject.Predmet.ProtuStrankaListNazivFormatedOIB>
    <izvorni_sadrzaj>
      <item>ICARUS d.o.o. ROVINJ, OIB 69811896437</item>
    </izvorni_sadrzaj>
    <derivirana_varijabla naziv="DomainObject.Predmet.ProtuStrankaListNazivFormatedOIB_1">
      <item>ICARUS d.o.o. ROVINJ, OIB 69811896437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Slavonija i Baranja</izvorni_sadrzaj>
    <derivirana_varijabla naziv="DomainObject.Predmet.StrankaIDrugi_1">REPUBLIKA HRVATSKA, Ministarstvo financija, Porezna uprava, Područni ured Slavonija i Baranja</derivirana_varijabla>
  </DomainObject.Predmet.StrankaIDrugi>
  <DomainObject.Predmet.ProtustrankaIDrugi>
    <izvorni_sadrzaj>ICARUS d.o.o. ROVINJ</izvorni_sadrzaj>
    <derivirana_varijabla naziv="DomainObject.Predmet.ProtustrankaIDrugi_1">ICARUS d.o.o. ROVINJ</derivirana_varijabla>
  </DomainObject.Predmet.ProtustrankaIDrugi>
  <DomainObject.Predmet.StrankaIDrugiAdressOIB>
    <izvorni_sadrzaj>REPUBLIKA HRVATSKA, Ministarstvo financija, Porezna uprava, Područni ured Slavonija i Baranja, OIB 18683136487, Zagrebačka 2, 31000 Osijek</izvorni_sadrzaj>
    <derivirana_varijabla naziv="DomainObject.Predmet.StrankaIDrugiAdressOIB_1">REPUBLIKA HRVATSKA, Ministarstvo financija, Porezna uprava, Područni ured Slavonija i Baranja, OIB 18683136487, Zagrebačka 2, 31000 Osijek</derivirana_varijabla>
  </DomainObject.Predmet.StrankaIDrugiAdressOIB>
  <DomainObject.Predmet.ProtustrankaIDrugiAdressOIB>
    <izvorni_sadrzaj>ICARUS d.o.o. ROVINJ, OIB 69811896437, Carera 102, 52210 Rovinj</izvorni_sadrzaj>
    <derivirana_varijabla naziv="DomainObject.Predmet.ProtustrankaIDrugiAdressOIB_1">ICARUS d.o.o. ROVINJ, OIB 69811896437, Carera 102,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ICARUS d.o.o. ROVINJ</item>
      <item>REPUBLIKA HRVATSKA, Ministarstvo financija, Porezna uprava, Područni ured Slavonija i Baranja</item>
    </izvorni_sadrzaj>
    <derivirana_varijabla naziv="DomainObject.Predmet.SudioniciListNaziv_1">
      <item>ICARUS d.o.o. ROVINJ</item>
      <item>REPUBLIKA HRVATSKA, Ministarstvo financija, Porezna uprava, Područni ured Slavonija i Baranja</item>
    </derivirana_varijabla>
  </DomainObject.Predmet.SudioniciListNaziv>
  <DomainObject.Predmet.SudioniciListAdressOIB>
    <izvorni_sadrzaj>
      <item>ICARUS d.o.o. ROVINJ, OIB 69811896437, Carera 102,52210 Rovinj</item>
      <item>REPUBLIKA HRVATSKA, Ministarstvo financija, Porezna uprava, Područni ured Slavonija i Baranja, OIB 18683136487, Zagrebačka 2,31000 Osijek</item>
    </izvorni_sadrzaj>
    <derivirana_varijabla naziv="DomainObject.Predmet.SudioniciListAdressOIB_1">
      <item>ICARUS d.o.o. ROVINJ, OIB 69811896437, Carera 102,52210 Rovinj</item>
      <item>REPUBLIKA HRVATSKA, Ministarstvo financija, Porezna uprava, Područni ured Slavonija i Baranja, OIB 18683136487, Zagrebačka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69811896437</item>
      <item>, OIB 18683136487</item>
    </izvorni_sadrzaj>
    <derivirana_varijabla naziv="DomainObject.Predmet.SudioniciListNazivOIB_1">
      <item>, OIB 69811896437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St-24/2017</izvorni_sadrzaj>
    <derivirana_varijabla naziv="DomainObject.Predmet.OznakaNizestupanjskogPredmeta_1">St-24/2017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1505</properties:Characters>
  <properties:Lines>55</properties:Lines>
  <properties:Paragraphs>24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2017-04-26T11:42:00Z</dcterms:created>
  <dc:creator>Jasmina Matika</dc:creator>
  <cp:lastModifiedBy>Lorena Paris Aničić</cp:lastModifiedBy>
  <cp:lastPrinted>2017-04-26T12:08:00Z</cp:lastPrinted>
  <dcterms:modified xmlns:xsi="http://www.w3.org/2001/XMLSchema-instance" xsi:type="dcterms:W3CDTF">2017-04-26T12:11:00Z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