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2e70" w14:paraId="5a52e70" w:rsidRDefault="00673242" w:rsidP="009D1A32" w:rsidR="009D1A32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</w:t>
      </w:r>
      <w:r w:rsidR="009D1A32">
        <w:rPr>
          <w:rFonts w:hAnsi="Times New Roman" w:ascii="Times New Roman"/>
          <w:b/>
          <w:sz w:val="28"/>
        </w:rPr>
        <w:t>Obrazac 20.</w:t>
      </w:r>
    </w:p>
    <w:p w:rsidRDefault="009D1A32" w:rsidP="009D1A32" w:rsidR="009D1A32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9D1A32" w:rsidP="009D1A32" w:rsidR="009D1A32">
      <w:pPr>
        <w:jc w:val="center"/>
        <w:rPr>
          <w:rFonts w:hAnsi="Times New Roman" w:ascii="Times New Roman"/>
          <w:sz w:val="24"/>
        </w:rPr>
      </w:pPr>
    </w:p>
    <w:p w:rsidRDefault="009D1A32" w:rsidP="009D1A32" w:rsidR="009D1A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u Bjelovaru</w:t>
      </w:r>
    </w:p>
    <w:p w:rsidRDefault="009D1A32" w:rsidP="009D1A32" w:rsidR="009D1A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: 5 St – 1423/2016</w:t>
      </w:r>
    </w:p>
    <w:p w:rsidRDefault="009D1A32" w:rsidP="009D1A32" w:rsidR="009D1A3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9D1A32" w:rsidP="009D1A32" w:rsidR="009D1A3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ENTITY d.o.o. u stečaju , OIB : 79155542952</w:t>
      </w:r>
    </w:p>
    <w:p w:rsidRDefault="009D1A32" w:rsidP="009D1A32" w:rsidR="009D1A3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D1A32" w:rsidP="009D1A32" w:rsidR="009D1A3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I.  TIJEK STEČAJNOGA POSTUPKA U RAZDOBLJU OD 20.06 2017.DO 31.10.2017.</w:t>
      </w:r>
    </w:p>
    <w:p w:rsidRDefault="009D1A32" w:rsidP="009D1A32" w:rsidR="009D1A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9D1A32" w:rsidP="009D1A32" w:rsidR="009D1A3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održanog ispitno – izvještajnog ročišta pristupio sam angažiranju sudskih vještaka i to za procjenu gotove robe , strojeva i nekretnina u vlasništvu stečajnog dužnika . Zatražio sam da mi skupština da suglasnost za pokretanje parničnog postupka radi utvrđivanja prava vlasništva dužnika na nekretnini upisanoj u zk.ul.br. 1118 k.o. Brlog Ozaljski i prodaji nekretnina stečajnog dužnika . Punomočnik vjerovnika PBZ Zagreb predložio je da se sa prodajom strojeva pričeka do prodaje nekretnina , a također da se pričeka sa prodajom nekretnina dok banka ne izradi nove procjene vrijednosti . Za strojeve i pokretnine procjene sam predao u stečajni spis , a procjene vrijednosti nekretnina trebaju biti gotove ovih dana . </w:t>
      </w:r>
    </w:p>
    <w:p w:rsidRDefault="009D1A32" w:rsidP="009D1A32" w:rsidR="009D1A3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Kako nije na skupštini donijeta odluka o prodaji predložit ću sazivanje skupštine vjerovnika . U stečajni spis dostavljam presliku Ugovora o prodaji tražbine br. 02-209/2017. od 3.10.2017. godine , iż kojeg je vidljivo da je Privredna banka Zagreb d.d. prodala svoje potraživanje tvrtki KANVAS PRODUKT d.o.o. iż Zagreba .</w:t>
      </w:r>
    </w:p>
    <w:p w:rsidRDefault="009D1A32" w:rsidP="009D1A32" w:rsidR="009D1A32">
      <w:pPr>
        <w:rPr>
          <w:rFonts w:hAnsi="Times New Roman" w:ascii="Times New Roman"/>
          <w:sz w:val="24"/>
          <w:szCs w:val="24"/>
          <w:lang w:val="pl-PL"/>
        </w:rPr>
      </w:pPr>
    </w:p>
    <w:p w:rsidRDefault="009D1A32" w:rsidP="009D1A32" w:rsidR="009D1A3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D1A32" w:rsidP="009D1A32" w:rsidR="009D1A32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sada ništa od stečajne mase nije unovćeno sukladno odluci skupštine vjerovnika .</w:t>
      </w:r>
    </w:p>
    <w:p w:rsidRDefault="009D1A32" w:rsidP="009D1A32" w:rsidR="009D1A3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D1A32" w:rsidP="009D1A32" w:rsidR="009D1A3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9D1A32" w:rsidP="009D1A32" w:rsidR="009D1A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01.11.2017. do 31.12.2017.</w:t>
      </w:r>
    </w:p>
    <w:p w:rsidRDefault="009D1A32" w:rsidP="009D1A32" w:rsidR="009D1A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Predložit ću sazivanje skupštine vjerovnika da se donese odluka o prodaji strojeva i nekretnina , i zakazati prodaju gotove robe .</w:t>
      </w:r>
    </w:p>
    <w:p w:rsidRDefault="009D1A32" w:rsidP="009D1A32" w:rsidR="009D1A3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D1A32" w:rsidP="009D1A32" w:rsidR="009D1A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9D1A32" w:rsidP="009D1A32" w:rsidR="009D1A3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D1A32" w:rsidP="009D1A32" w:rsidR="009D1A3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9D1A32" w:rsidP="009D1A32" w:rsidR="009D1A3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Virovitica , 06.11.2017.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Franjo Otročak , dipl.ing.</w:t>
      </w:r>
    </w:p>
    <w:p w:rsidRDefault="00A144FF" w:rsidR="00E529BF"/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A32"/>
    <w:rsid w:val="00673242"/>
    <w:rsid w:val="00750F21"/>
    <w:rsid w:val="009D1A32"/>
    <w:rsid w:val="00A144FF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A32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73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2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24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24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24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A32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73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2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24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24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24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1517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St-1423/2016-29</izvorni_sadrzaj>
    <derivirana_varijabla naziv="DomainObject.Oznaka_1">St-1423/2016-29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ENTITY društvo s ograničenom odgovornošću za proizvodnju, trgovinu i usluge</izvorni_sadrzaj>
    <derivirana_varijabla naziv="DomainObject.Predmet.ProtustrankaFormated_1">  ENTITY društvo s ograničenom odgovornošću za proizvodnju, trgovinu i usluge</derivirana_varijabla>
  </DomainObject.Predmet.ProtustrankaFormated>
  <DomainObject.Predmet.ProtustrankaFormatedOIB>
    <izvorni_sadrzaj>  ENTITY društvo s ograničenom odgovornošću za proizvodnju, trgovinu i usluge, OIB 79155542952</izvorni_sadrzaj>
    <derivirana_varijabla naziv="DomainObject.Predmet.ProtustrankaFormatedOIB_1">  ENTITY društvo s ograničenom odgovornošću za proizvodnju, trgovinu i usluge, OIB 79155542952</derivirana_varijabla>
  </DomainObject.Predmet.ProtustrankaFormatedOIB>
  <DomainObject.Predmet.ProtustrankaFormatedWithAdress>
    <izvorni_sadrzaj> ENTITY društvo s ograničenom odgovornošću za proizvodnju, trgovinu i usluge, Kamanje 79/A, 47280 Kamanje</izvorni_sadrzaj>
    <derivirana_varijabla naziv="DomainObject.Predmet.ProtustrankaFormatedWithAdress_1"> ENTITY društvo s ograničenom odgovornošću za proizvodnju, trgovinu i usluge, Kamanje 79/A, 47280 Kamanje</derivirana_varijabla>
  </DomainObject.Predmet.ProtustrankaFormatedWithAdress>
  <DomainObject.Predmet.ProtustrankaFormatedWithAdressOIB>
    <izvorni_sadrzaj> ENTITY društvo s ograničenom odgovornošću za proizvodnju, trgovinu i usluge, OIB 79155542952, Kamanje 79/A, 47280 Kamanje</izvorni_sadrzaj>
    <derivirana_varijabla naziv="DomainObject.Predmet.ProtustrankaFormatedWithAdressOIB_1"> ENTITY društvo s ograničenom odgovornošću za proizvodnju, trgovinu i usluge, OIB 79155542952, Kamanje 79/A, 47280 Kamanje</derivirana_varijabla>
  </DomainObject.Predmet.ProtustrankaFormatedWithAdressOIB>
  <DomainObject.Predmet.ProtustrankaWithAdress>
    <izvorni_sadrzaj>ENTITY društvo s ograničenom odgovornošću za proizvodnju, trgovinu i usluge Kamanje 79/A, 47280 Kamanje</izvorni_sadrzaj>
    <derivirana_varijabla naziv="DomainObject.Predmet.ProtustrankaWithAdress_1">ENTITY društvo s ograničenom odgovornošću za proizvodnju, trgovinu i usluge Kamanje 79/A, 47280 Kamanje</derivirana_varijabla>
  </DomainObject.Predmet.ProtustrankaWithAdress>
  <DomainObject.Predmet.ProtustrankaWithAdressOIB>
    <izvorni_sadrzaj>ENTITY društvo s ograničenom odgovornošću za proizvodnju, trgovinu i usluge, OIB 79155542952, Kamanje 79/A, 47280 Kamanje</izvorni_sadrzaj>
    <derivirana_varijabla naziv="DomainObject.Predmet.ProtustrankaWithAdressOIB_1">ENTITY društvo s ograničenom odgovornošću za proizvodnju, trgovinu i usluge, OIB 79155542952, Kamanje 79/A, 47280 Kamanje</derivirana_varijabla>
  </DomainObject.Predmet.ProtustrankaWithAdressOIB>
  <DomainObject.Predmet.ProtustrankaNazivFormated>
    <izvorni_sadrzaj>ENTITY društvo s ograničenom odgovornošću za proizvodnju, trgovinu i usluge</izvorni_sadrzaj>
    <derivirana_varijabla naziv="DomainObject.Predmet.ProtustrankaNazivFormated_1">ENTITY društvo s ograničenom odgovornošću za proizvodnju, trgovinu i usluge</derivirana_varijabla>
  </DomainObject.Predmet.ProtustrankaNazivFormated>
  <DomainObject.Predmet.ProtustrankaNazivFormatedOIB>
    <izvorni_sadrzaj>ENTITY društvo s ograničenom odgovornošću za proizvodnju, trgovinu i usluge, OIB 79155542952</izvorni_sadrzaj>
    <derivirana_varijabla naziv="DomainObject.Predmet.ProtustrankaNazivFormatedOIB_1">ENTITY društvo s ograničenom odgovornošću za proizvodnju, trgovinu i usluge, OIB 79155542952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Hrvatska; PRIVREDNA BANKA ZAGREB - DIONIČKO DRUŠTVO</izvorni_sadrzaj>
    <derivirana_varijabla naziv="DomainObject.Predmet.StrankaFormated_1">  REPUBLIKA HRVATSKA, Ministarstvo financija, Porezna uprava, Područni ured Središnja Hrvatska; PRIVREDNA BANKA ZAGREB - DIONIČKO DRUŠTVO</derivirana_varijabla>
  </DomainObject.Predmet.StrankaFormated>
  <DomainObject.Predmet.StrankaFormatedOIB>
    <izvorni_sadrzaj>  REPUBLIKA HRVATSKA, Ministarstvo financija, Porezna uprava, Područni ured Središnja Hrvatska, OIB 52634238587; PRIVREDNA BANKA ZAGREB - DIONIČKO DRUŠTVO, OIB 02535697732</izvorni_sadrzaj>
    <derivirana_varijabla naziv="DomainObject.Predmet.StrankaFormatedOIB_1">  REPUBLIKA HRVATSKA, Ministarstvo financija, Porezna uprava, Područni ured Središnja Hrvatska, OIB 52634238587; PRIVREDNA BANKA ZAGREB - DIONIČKO DRUŠTVO, OIB 02535697732</derivirana_varijabla>
  </DomainObject.Predmet.StrankaFormatedOIB>
  <DomainObject.Predmet.StrankaFormatedWithAdress>
    <izvorni_sadrzaj> REPUBLIKA HRVATSKA, Ministarstvo financija, Porezna uprava, Područni ured Središnja Hrvatska; PRIVREDNA BANKA ZAGREB - DIONIČKO DRUŠTVO, Radnička cesta 50, 10000 Zagreb</izvorni_sadrzaj>
    <derivirana_varijabla naziv="DomainObject.Predmet.StrankaFormatedWithAdress_1"> REPUBLIKA HRVATSKA, Ministarstvo financija, Porezna uprava, Područni ured Središnja Hrvatska; PRIVREDNA BANKA ZAGREB - DIONIČKO DRUŠTVO, Radnička cesta 50, 10000 Zagreb</derivirana_varijabla>
  </DomainObject.Predmet.StrankaFormatedWithAdress>
  <DomainObject.Predmet.StrankaFormatedWithAdressOIB>
    <izvorni_sadrzaj> REPUBLIKA HRVATSKA, Ministarstvo financija, Porezna uprava, Područni ured Središnja Hrvatska, OIB 52634238587; PRIVREDNA BANKA ZAGREB - DIONIČKO DRUŠTVO, OIB 02535697732, Radnička cesta 50, 10000 Zagreb</izvorni_sadrzaj>
    <derivirana_varijabla naziv="DomainObject.Predmet.StrankaFormatedWithAdressOIB_1"> REPUBLIKA HRVATSKA, Ministarstvo financija, Porezna uprava, Područni ured Središnja Hrvatska, OIB 52634238587; PRIVREDNA BANKA ZAGREB - DIONIČKO DRUŠTVO, OIB 02535697732, Radnička cesta 50, 10000 Zagreb</derivirana_varijabla>
  </DomainObject.Predmet.StrankaFormatedWithAdressOIB>
  <DomainObject.Predmet.StrankaWithAdress>
    <izvorni_sadrzaj>REPUBLIKA HRVATSKA, Ministarstvo financija, Porezna uprava, Područni ured Središnja Hrvatska ,PRIVREDNA BANKA ZAGREB - DIONIČKO DRUŠTVO Radnička cesta 50,10000 Zagreb</izvorni_sadrzaj>
    <derivirana_varijabla naziv="DomainObject.Predmet.StrankaWithAdress_1">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REPUBLIKA HRVATSKA, Ministarstvo financija, Porezna uprava, Područni ured Središnja Hrvatska,PRIVREDNA BANKA ZAGREB - DIONIČKO DRUŠTVO</izvorni_sadrzaj>
    <derivirana_varijabla naziv="DomainObject.Predmet.StrankaNazivFormated_1">REPUBLIKA HRVATSKA, Ministarstvo financija, Porezna uprava, Područni ured Središnja Hrvatska,PRIVREDNA BANKA ZAGREB - DIONIČKO DRUŠTVO</derivirana_varijabla>
  </DomainObject.Predmet.StrankaNazivFormated>
  <DomainObject.Predmet.StrankaNazivFormatedOIB>
    <izvorni_sadrzaj>REPUBLIKA HRVATSKA, Ministarstvo financija, Porezna uprava, Područni ured Središnja Hrvatska, OIB 52634238587,PRIVREDNA BANKA ZAGREB - DIONIČKO DRUŠTVO, OIB 02535697732</izvorni_sadrzaj>
    <derivirana_varijabla naziv="DomainObject.Predmet.StrankaNazivFormatedOIB_1">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  <item>PRIVREDNA BANKA ZAGREB - DIONIČKO DRUŠTVO</item>
    </izvorni_sadrzaj>
    <derivirana_varijabla naziv="DomainObject.Predmet.StrankaListFormated_1">
      <item>REPUBLIKA HRVATSKA, Ministarstvo financija, Porezna uprava, Područni ured Središnja Hrvatska</item>
      <item>PRIVREDNA BANKA ZAGREB - DIONIČKO DRUŠTVO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FormatedOIB_1">
      <item>REPUBLIKA HRVATSKA, Ministarstvo financija, Porezna uprava, Područni ured Središnja Hrvatska, OIB 52634238587</item>
      <item>PRIVREDNA BANKA ZAGREB - DIONIČKO DRUŠTVO, OIB 02535697732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  <item>PRIVREDNA BANKA ZAGREB - DIONIČKO DRUŠTVO, Radnička cesta 50, 10000 Zagreb</item>
    </izvorni_sadrzaj>
    <derivirana_varijabla naziv="DomainObject.Predmet.StrankaListFormatedWithAdress_1">
      <item>REPUBLIKA HRVATSKA, Ministarstvo financija, Porezna uprava, Područni ured Središnja Hrvatska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  <item>PRIVREDNA BANKA ZAGREB - DIONIČKO DRUŠTVO, OIB 02535697732, Radnička cesta 50, 10000 Zagreb</item>
    </izvorni_sadrzaj>
    <derivirana_varijabla naziv="DomainObject.Predmet.StrankaListFormatedWithAdressOIB_1">
      <item>REPUBLIKA HRVATSKA, Ministarstvo financija, Porezna uprava, Područni ured Središnja Hrvatska, OIB 52634238587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ENTITY društvo s ograničenom odgovornošću za proizvodnju, trgovinu i usluge</item>
    </izvorni_sadrzaj>
    <derivirana_varijabla naziv="DomainObject.Predmet.ProtuStrankaListFormated_1">
      <item>ENTITY društvo s ograničenom odgovornošću za proizvodnju, trgovinu i usluge</item>
    </derivirana_varijabla>
  </DomainObject.Predmet.ProtuStrankaListFormated>
  <DomainObject.Predmet.ProtuStrankaListFormatedOIB>
    <izvorni_sadrzaj>
      <item>ENTITY društvo s ograničenom odgovornošću za proizvodnju, trgovinu i usluge, OIB 79155542952</item>
    </izvorni_sadrzaj>
    <derivirana_varijabla naziv="DomainObject.Predmet.ProtuStrankaListFormatedOIB_1">
      <item>ENTITY društvo s ograničenom odgovornošću za proizvodnju, trgovinu i usluge, OIB 79155542952</item>
    </derivirana_varijabla>
  </DomainObject.Predmet.ProtuStrankaListFormatedOIB>
  <DomainObject.Predmet.ProtuStrankaListFormatedWithAdress>
    <izvorni_sadrzaj>
      <item>ENTITY društvo s ograničenom odgovornošću za proizvodnju, trgovinu i usluge, Kamanje 79/A, 47280 Kamanje</item>
    </izvorni_sadrzaj>
    <derivirana_varijabla naziv="DomainObject.Predmet.ProtuStrankaListFormatedWithAdress_1">
      <item>ENTITY društvo s ograničenom odgovornošću za proizvodnju, trgovinu i usluge, Kamanje 79/A, 47280 Kamanje</item>
    </derivirana_varijabla>
  </DomainObject.Predmet.ProtuStrankaListFormatedWithAdress>
  <DomainObject.Predmet.ProtuStrankaListFormatedWithAdressOIB>
    <izvorni_sadrzaj>
      <item>ENTITY društvo s ograničenom odgovornošću za proizvodnju, trgovinu i usluge, OIB 79155542952, Kamanje 79/A, 47280 Kamanje</item>
    </izvorni_sadrzaj>
    <derivirana_varijabla naziv="DomainObject.Predmet.ProtuStrankaListFormatedWithAdressOIB_1">
      <item>ENTITY društvo s ograničenom odgovornošću za proizvodnju, trgovinu i usluge, OIB 79155542952, Kamanje 79/A, 47280 Kamanje</item>
    </derivirana_varijabla>
  </DomainObject.Predmet.ProtuStrankaListFormatedWithAdressOIB>
  <DomainObject.Predmet.ProtuStrankaListNazivFormated>
    <izvorni_sadrzaj>
      <item>ENTITY društvo s ograničenom odgovornošću za proizvodnju, trgovinu i usluge</item>
    </izvorni_sadrzaj>
    <derivirana_varijabla naziv="DomainObject.Predmet.ProtuStrankaListNazivFormated_1">
      <item>ENTITY društvo s ograničenom odgovornošću za proizvodnju, trgovinu i usluge</item>
    </derivirana_varijabla>
  </DomainObject.Predmet.ProtuStrankaListNazivFormated>
  <DomainObject.Predmet.ProtuStrankaListNazivFormatedOIB>
    <izvorni_sadrzaj>
      <item>ENTITY društvo s ograničenom odgovornošću za proizvodnju, trgovinu i usluge, OIB 79155542952</item>
    </izvorni_sadrzaj>
    <derivirana_varijabla naziv="DomainObject.Predmet.ProtuStrankaListNazivFormatedOIB_1">
      <item>ENTITY društvo s ograničenom odgovornošću za proizvodnju, trgovinu i usluge, OIB 79155542952</item>
    </derivirana_varijabla>
  </DomainObject.Predmet.ProtuStrankaListNazivFormatedOIB>
  <DomainObject.Predmet.OstaliListFormated>
    <izvorni_sadrzaj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izvorni_sadrzaj>
    <derivirana_varijabla naziv="DomainObject.Predmet.OstaliListFormated_1"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derivirana_varijabla>
  </DomainObject.Predmet.OstaliListFormated>
  <DomainObject.Predmet.OstaliListFormatedOIB>
    <izvorni_sadrzaj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</item>
      <item>Franjo Otročak, OIB 42279189814</item>
      <item>Biserka Blažina</item>
      <item>Tatjana Divković</item>
      <item>Josip Klemenić</item>
      <item>Jure Skradski, vl. obrta Klesarstvo Skradski</item>
    </izvorni_sadrzaj>
    <derivirana_varijabla naziv="DomainObject.Predmet.OstaliListFormatedOIB_1"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</item>
      <item>Franjo Otročak, OIB 42279189814</item>
      <item>Biserka Blažina</item>
      <item>Tatjana Divković</item>
      <item>Josip Klemenić</item>
      <item>Jure Skradski, vl. obrta Klesarstvo Skradski</item>
    </derivirana_varijabla>
  </DomainObject.Predmet.OstaliListFormatedOIB>
  <DomainObject.Predmet.OstaliListFormatedWithAdress>
    <izvorni_sadrzaj>
      <item>Sandra Klemenić, Kamanje 79/A, 47280 Kamanje</item>
      <item>Josip Klemenić, Kamanje 79a, 47280 Kamanje</item>
      <item>Županijsko državno odvjetništvo u Bjelovaru</item>
      <item>Odvjetničko društvo SUIĆ &amp; ŠKUNCA društvo s ograničenom odgovornošću, Domagojeva 14, 10000 Zagreb</item>
      <item>Financijska agencija</item>
      <item>Franjo Otročak,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izvorni_sadrzaj>
    <derivirana_varijabla naziv="DomainObject.Predmet.OstaliListFormatedWithAdress_1">
      <item>Sandra Klemenić, Kamanje 79/A, 47280 Kamanje</item>
      <item>Josip Klemenić, Kamanje 79a, 47280 Kamanje</item>
      <item>Županijsko državno odvjetništvo u Bjelovaru</item>
      <item>Odvjetničko društvo SUIĆ &amp; ŠKUNCA društvo s ograničenom odgovornošću, Domagojeva 14, 10000 Zagreb</item>
      <item>Financijska agencija</item>
      <item>Franjo Otročak,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derivirana_varijabla>
  </DomainObject.Predmet.OstaliListFormatedWithAdress>
  <DomainObject.Predmet.OstaliListFormatedWithAdressOIB>
    <izvorni_sadrzaj>
      <item>Sandra Klemenić, OIB 36667850902, Kamanje 79/A, 47280 Kamanje</item>
      <item>Josip Klemenić, OIB 45325181689, Kamanje 79a, 47280 Kamanje</item>
      <item>Županijsko državno odvjetništvo u Bjelovaru, OIB 86821435474</item>
      <item>Odvjetničko društvo SUIĆ &amp; ŠKUNCA društvo s ograničenom odgovornošću, OIB 44213507122, Domagojeva 14, 10000 Zagreb</item>
      <item>Financijska agencija</item>
      <item>Franjo Otročak, OIB 42279189814,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izvorni_sadrzaj>
    <derivirana_varijabla naziv="DomainObject.Predmet.OstaliListFormatedWithAdressOIB_1">
      <item>Sandra Klemenić, OIB 36667850902, Kamanje 79/A, 47280 Kamanje</item>
      <item>Josip Klemenić, OIB 45325181689, Kamanje 79a, 47280 Kamanje</item>
      <item>Županijsko državno odvjetništvo u Bjelovaru, OIB 86821435474</item>
      <item>Odvjetničko društvo SUIĆ &amp; ŠKUNCA društvo s ograničenom odgovornošću, OIB 44213507122, Domagojeva 14, 10000 Zagreb</item>
      <item>Financijska agencija</item>
      <item>Franjo Otročak, OIB 42279189814,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derivirana_varijabla>
  </DomainObject.Predmet.OstaliListFormatedWithAdressOIB>
  <DomainObject.Predmet.OstaliListNazivFormated>
    <izvorni_sadrzaj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izvorni_sadrzaj>
    <derivirana_varijabla naziv="DomainObject.Predmet.OstaliListNazivFormated_1"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derivirana_varijabla>
  </DomainObject.Predmet.OstaliListNazivFormated>
  <DomainObject.Predmet.OstaliListNazivFormatedOIB>
    <izvorni_sadrzaj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</item>
      <item>Franjo Otročak, OIB 42279189814</item>
      <item>Biserka Blažina</item>
      <item>Tatjana Divković</item>
      <item>Josip Klemenić</item>
      <item>Jure Skradski, vl. obrta Klesarstvo Skradski</item>
    </izvorni_sadrzaj>
    <derivirana_varijabla naziv="DomainObject.Predmet.OstaliListNazivFormatedOIB_1"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</item>
      <item>Franjo Otročak, OIB 42279189814</item>
      <item>Biserka Blažina</item>
      <item>Tatjana Divković</item>
      <item>Josip Klemenić</item>
      <item>Jure Skradski, vl. obrta Klesarstvo Skradski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Središnja Hrvatska i dr.</izvorni_sadrzaj>
    <derivirana_varijabla naziv="DomainObject.Predmet.StrankaIDrugi_1">REPUBLIKA HRVATSKA, Ministarstvo financija, Porezna uprava, Područni ured Središnja Hrvatska i dr.</derivirana_varijabla>
  </DomainObject.Predmet.StrankaIDrugi>
  <DomainObject.Predmet.ProtustrankaIDrugi>
    <izvorni_sadrzaj>ENTITY društvo s ograničenom odgovornošću za proizvodnju, trgovinu i usluge</izvorni_sadrzaj>
    <derivirana_varijabla naziv="DomainObject.Predmet.ProtustrankaIDrugi_1">ENTITY društvo s ograničenom odgovornošću za proizvodnju, trgovinu i usluge</derivirana_varijabla>
  </DomainObject.Predmet.ProtustrankaIDrugi>
  <DomainObject.Predmet.StrankaIDrugiAdressOIB>
    <izvorni_sadrzaj>REPUBLIKA HRVATSKA, Ministarstvo financija, Porezna uprava, Područni ured Središnja Hrvatska, OIB 52634238587 i dr.</izvorni_sadrzaj>
    <derivirana_varijabla naziv="DomainObject.Predmet.StrankaIDrugiAdressOIB_1">REPUBLIKA HRVATSKA, Ministarstvo financija, Porezna uprava, Područni ured Središnja Hrvatska, OIB 52634238587 i dr.</derivirana_varijabla>
  </DomainObject.Predmet.StrankaIDrugiAdressOIB>
  <DomainObject.Predmet.ProtustrankaIDrugiAdressOIB>
    <izvorni_sadrzaj>ENTITY društvo s ograničenom odgovornošću za proizvodnju, trgovinu i usluge, OIB 79155542952, Kamanje 79/A, 47280 Kamanje</izvorni_sadrzaj>
    <derivirana_varijabla naziv="DomainObject.Predmet.ProtustrankaIDrugiAdressOIB_1">ENTITY društvo s ograničenom odgovornošću za proizvodnju, trgovinu i usluge, OIB 79155542952, Kamanje 79/A,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Klemenić</item>
      <item>Josip Klemenić</item>
      <item>ENTITY društvo s ograničenom odgovornošću za proizvodnju, trgovinu i usluge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izvorni_sadrzaj>
    <derivirana_varijabla naziv="DomainObject.Predmet.SudioniciListNaziv_1">
      <item>Sandra Klemenić</item>
      <item>Josip Klemenić</item>
      <item>ENTITY društvo s ograničenom odgovornošću za proizvodnju, trgovinu i usluge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derivirana_varijabla>
  </DomainObject.Predmet.SudioniciListNaziv>
  <DomainObject.Predmet.SudioniciListAdressOIB>
    <izvorni_sadrzaj>
      <item>Sandra Klemenić, OIB 36667850902, Kamanje 79/A,47280 Kamanje</item>
      <item>Josip Klemenić, OIB 45325181689, Kamanje 79a,47280 Kamanje</item>
      <item>ENTITY društvo s ograničenom odgovornošću za proizvodnju, trgovinu i usluge, OIB 79155542952, Kamanje 79/A,47280 Kamanje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Franjo Otročak, OIB 42279189814, Lukač 24,33406 Lukač</item>
      <item>Biserka Blažina, Durlinci bb,47280 Ozalj</item>
      <item>Tatjana Divković, Jurovski Brod 3D,47280 Kamanje</item>
      <item>Josip Klemenić, Kamanje 79A,47280 Kamanje</item>
      <item>Jure Skradski, vl. obrta Klesarstvo Skradski, Ribnik 15,47271 Ribnik</item>
    </izvorni_sadrzaj>
    <derivirana_varijabla naziv="DomainObject.Predmet.SudioniciListAdressOIB_1">
      <item>Sandra Klemenić, OIB 36667850902, Kamanje 79/A,47280 Kamanje</item>
      <item>Josip Klemenić, OIB 45325181689, Kamanje 79a,47280 Kamanje</item>
      <item>ENTITY društvo s ograničenom odgovornošću za proizvodnju, trgovinu i usluge, OIB 79155542952, Kamanje 79/A,47280 Kamanje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Franjo Otročak, OIB 42279189814, Lukač 24,33406 Lukač</item>
      <item>Biserka Blažina, Durlinci bb,47280 Ozalj</item>
      <item>Tatjana Divković, Jurovski Brod 3D,47280 Kamanje</item>
      <item>Josip Klemenić, Kamanje 79A,47280 Kamanje</item>
      <item>Jure Skradski, vl. obrta Klesarstvo Skradski, Ribnik 15,47271 Ribnik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36667850902</item>
      <item>, OIB 45325181689</item>
      <item>, OIB 79155542952</item>
      <item>, OIB 52634238587</item>
      <item>, OIB 86821435474</item>
      <item>, OIB 02535697732</item>
      <item>, OIB 44213507122</item>
      <item>, OIB null</item>
      <item>, OIB 42279189814</item>
      <item>, OIB null</item>
      <item>, OIB null</item>
      <item>, OIB null</item>
      <item>, OIB null</item>
    </izvorni_sadrzaj>
    <derivirana_varijabla naziv="DomainObject.Predmet.SudioniciListNazivOIB_1">
      <item>, OIB 36667850902</item>
      <item>, OIB 45325181689</item>
      <item>, OIB 79155542952</item>
      <item>, OIB 52634238587</item>
      <item>, OIB 86821435474</item>
      <item>, OIB 02535697732</item>
      <item>, OIB 44213507122</item>
      <item>, OIB null</item>
      <item>, OIB 42279189814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2093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2017-11-09T07:24:00Z</dcterms:created>
  <dc:creator>Željka Vitez</dc:creator>
  <cp:lastModifiedBy>Željka Vitez</cp:lastModifiedBy>
  <dcterms:modified xmlns:xsi="http://www.w3.org/2001/XMLSchema-instance" xsi:type="dcterms:W3CDTF">2017-11-09T07:29:00Z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St-1423/2016-29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