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5295" w14:paraId="1535295" w:rsidRDefault="003C2D2F" w:rsidP="003C2D2F" w:rsidR="003C2D2F">
      <w:pPr>
        <w:jc w:val="right"/>
        <w:outlineLvl w:val="0"/>
        <w15:collapsed w:val="false"/>
      </w:pPr>
      <w:bookmarkStart w:name="_GoBack" w:id="0"/>
      <w:bookmarkEnd w:id="0"/>
      <w:r>
        <w:t>Poslovni broj: 6 St-3/16-4</w:t>
      </w:r>
    </w:p>
    <w:p w:rsidRDefault="003C2D2F" w:rsidP="003C2D2F" w:rsidR="003C2D2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D2F" w:rsidP="003C2D2F" w:rsidR="003C2D2F">
      <w:r>
        <w:t xml:space="preserve">         REPUBLIKA HRVATSKA</w:t>
      </w:r>
    </w:p>
    <w:p w:rsidRDefault="003C2D2F" w:rsidP="003C2D2F" w:rsidR="003C2D2F">
      <w:r>
        <w:t xml:space="preserve"> TRGOVAČKI SUD U VARAŽDINU</w:t>
      </w:r>
    </w:p>
    <w:p w:rsidRDefault="003C2D2F" w:rsidP="003C2D2F" w:rsidR="003C2D2F">
      <w:pPr>
        <w:ind w:firstLine="720"/>
      </w:pPr>
      <w:r>
        <w:t xml:space="preserve">         B. Radić 2</w:t>
      </w:r>
    </w:p>
    <w:p w:rsidRDefault="003C2D2F" w:rsidP="003C2D2F" w:rsidR="003C2D2F">
      <w:pPr>
        <w:jc w:val="center"/>
      </w:pPr>
    </w:p>
    <w:p w:rsidRDefault="003C2D2F" w:rsidP="003C2D2F" w:rsidR="003C2D2F">
      <w:pPr>
        <w:jc w:val="center"/>
      </w:pPr>
    </w:p>
    <w:p w:rsidRDefault="003C2D2F" w:rsidP="003C2D2F" w:rsidR="003C2D2F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ZELJA – d.o.o., OIB: 66962574445 sa sjedištem u – 61 c, 42233 Komarnica Ludbreška, dana 10. veljače 2016. godine, temeljem čl. 430. Stečajnog zakona ("Narodne novine" 71/15, u daljnjem tekstu SZ) objavljuje slijedeći</w:t>
      </w:r>
    </w:p>
    <w:p w:rsidRDefault="003C2D2F" w:rsidP="003C2D2F" w:rsidR="003C2D2F">
      <w:pPr>
        <w:jc w:val="both"/>
      </w:pPr>
    </w:p>
    <w:p w:rsidRDefault="003C2D2F" w:rsidP="003C2D2F" w:rsidR="003C2D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C2D2F" w:rsidP="003C2D2F" w:rsidR="003C2D2F">
      <w:pPr>
        <w:jc w:val="both"/>
      </w:pPr>
    </w:p>
    <w:p w:rsidRDefault="003C2D2F" w:rsidP="003C2D2F" w:rsidR="003C2D2F">
      <w:pPr>
        <w:jc w:val="both"/>
        <w:rPr>
          <w:lang w:val="en-US"/>
        </w:rPr>
      </w:pPr>
      <w:r>
        <w:tab/>
        <w:t>I/ Utvrđuje se da ukupni iznos evidentiranog duga dužnika ZELJA – d.o.o., OIB: 66962574445 sa sjedištem u – 61 c, 42233 Ko</w:t>
      </w:r>
      <w:r w:rsidR="003A0C59">
        <w:t>marnica Ludbreška, iznosi 12.009,46</w:t>
      </w:r>
      <w:r>
        <w:t xml:space="preserve"> kn.</w:t>
      </w:r>
    </w:p>
    <w:p w:rsidRDefault="003C2D2F" w:rsidP="003C2D2F" w:rsidR="003C2D2F">
      <w:pPr>
        <w:jc w:val="both"/>
      </w:pPr>
    </w:p>
    <w:p w:rsidRDefault="003C2D2F" w:rsidP="003C2D2F" w:rsidR="003C2D2F">
      <w:pPr>
        <w:jc w:val="both"/>
      </w:pPr>
      <w:r>
        <w:tab/>
        <w:t>II/ Poziva se osoba ovlaštena za zastupanje dužnika</w:t>
      </w:r>
      <w:r w:rsidR="000E63D8">
        <w:t xml:space="preserve"> Kristijan Šiljević, OIB: 89413958256, 42233 Komarnica Ludbreška, Komarnica Ludbreška 61/c</w:t>
      </w:r>
      <w:r>
        <w:t xml:space="preserve">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C2D2F" w:rsidP="003C2D2F" w:rsidR="003C2D2F">
      <w:pPr>
        <w:jc w:val="both"/>
      </w:pPr>
    </w:p>
    <w:p w:rsidRDefault="003C2D2F" w:rsidP="003C2D2F" w:rsidR="003C2D2F">
      <w:pPr>
        <w:jc w:val="both"/>
      </w:pPr>
      <w:r>
        <w:tab/>
        <w:t>III/ Upozorava se član uprave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C2D2F" w:rsidP="003C2D2F" w:rsidR="003C2D2F">
      <w:pPr>
        <w:jc w:val="both"/>
      </w:pPr>
    </w:p>
    <w:p w:rsidRDefault="003C2D2F" w:rsidP="003C2D2F" w:rsidR="003C2D2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C2D2F" w:rsidP="003C2D2F" w:rsidR="003C2D2F">
      <w:pPr>
        <w:ind w:firstLine="720"/>
        <w:jc w:val="both"/>
      </w:pPr>
    </w:p>
    <w:p w:rsidRDefault="003C2D2F" w:rsidP="003C2D2F" w:rsidR="003C2D2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C2D2F" w:rsidP="003C2D2F" w:rsidR="003C2D2F">
      <w:pPr>
        <w:outlineLvl w:val="0"/>
      </w:pP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  <w:r>
        <w:t>Obrazloženje</w:t>
      </w:r>
    </w:p>
    <w:p w:rsidRDefault="003C2D2F" w:rsidP="003C2D2F" w:rsidR="003C2D2F">
      <w:pPr>
        <w:outlineLvl w:val="0"/>
      </w:pPr>
    </w:p>
    <w:p w:rsidRDefault="003C2D2F" w:rsidP="003C2D2F" w:rsidR="003C2D2F">
      <w:pPr>
        <w:jc w:val="both"/>
        <w:outlineLvl w:val="0"/>
      </w:pPr>
      <w:r>
        <w:tab/>
        <w:t>Dana 4. siječnja 2016. godine, predlagatelj Financijska agencija, Regionalni centar Zagreb Podružnica Varaždin, podnio je prijedlog za otvaranje stečajnog postupka nad dužnikom ZELJA – d.o.o., OIB: 66962574445 sa sjedištem u – 61 c, 42233 Komarnica Ludbreška, navodeći da dužnik na dan 1. rujna 2015. u Očevidniku redoslijeda osnova za plaćanje ima evidentirane neizvršene osnove za pla</w:t>
      </w:r>
      <w:r w:rsidR="003A0C59">
        <w:t>ćanje u ukupnom iznosu od 12.009,46</w:t>
      </w:r>
      <w:r>
        <w:t xml:space="preserve"> kn te da dužnik nema zaposlenih.</w:t>
      </w:r>
    </w:p>
    <w:p w:rsidRDefault="003C2D2F" w:rsidP="003C2D2F" w:rsidR="003C2D2F">
      <w:pPr>
        <w:jc w:val="both"/>
        <w:outlineLvl w:val="0"/>
      </w:pPr>
    </w:p>
    <w:p w:rsidRDefault="003C2D2F" w:rsidP="003C2D2F" w:rsidR="003C2D2F">
      <w:pPr>
        <w:jc w:val="both"/>
        <w:outlineLvl w:val="0"/>
      </w:pPr>
      <w:r>
        <w:tab/>
        <w:t>Stoga je sud sukladno čl. 430. i 431. SZ-a, odlučio kao u izreci.</w:t>
      </w:r>
    </w:p>
    <w:p w:rsidRDefault="003C2D2F" w:rsidP="003C2D2F" w:rsidR="003C2D2F">
      <w:pPr>
        <w:jc w:val="both"/>
        <w:outlineLvl w:val="0"/>
      </w:pP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  <w:r>
        <w:t>U Varaždinu, 10. veljače 2016. godine.</w:t>
      </w: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2D2F" w:rsidP="003C2D2F" w:rsidR="003C2D2F">
      <w:pPr>
        <w:jc w:val="center"/>
        <w:outlineLvl w:val="0"/>
      </w:pPr>
    </w:p>
    <w:p w:rsidRDefault="003C2D2F" w:rsidP="003C2D2F" w:rsidR="003C2D2F">
      <w:pPr>
        <w:ind w:firstLine="720" w:left="3600"/>
        <w:jc w:val="center"/>
        <w:outlineLvl w:val="0"/>
      </w:pPr>
      <w:r>
        <w:t>Sudac</w:t>
      </w:r>
    </w:p>
    <w:p w:rsidRDefault="003C2D2F" w:rsidP="003C2D2F" w:rsidR="003C2D2F">
      <w:pPr>
        <w:ind w:firstLine="720" w:left="3600"/>
        <w:jc w:val="center"/>
        <w:outlineLvl w:val="0"/>
      </w:pPr>
    </w:p>
    <w:p w:rsidRDefault="003C2D2F" w:rsidP="003C2D2F" w:rsidR="003C2D2F">
      <w:pPr>
        <w:ind w:firstLine="720" w:left="3600"/>
        <w:jc w:val="center"/>
        <w:outlineLvl w:val="0"/>
      </w:pPr>
      <w:r>
        <w:t xml:space="preserve">  Hugo Wedemeyer</w:t>
      </w:r>
    </w:p>
    <w:p w:rsidRDefault="003C2D2F" w:rsidP="003C2D2F" w:rsidR="003C2D2F">
      <w:pPr>
        <w:ind w:firstLine="720" w:left="3600"/>
        <w:jc w:val="center"/>
        <w:outlineLvl w:val="0"/>
      </w:pPr>
    </w:p>
    <w:p w:rsidRDefault="003C2D2F" w:rsidP="003C2D2F" w:rsidR="003C2D2F">
      <w:pPr>
        <w:outlineLvl w:val="0"/>
      </w:pPr>
    </w:p>
    <w:p w:rsidRDefault="003C2D2F" w:rsidP="003C2D2F" w:rsidR="003C2D2F">
      <w:pPr>
        <w:outlineLvl w:val="0"/>
      </w:pPr>
    </w:p>
    <w:p w:rsidRDefault="003C2D2F" w:rsidP="003C2D2F" w:rsidR="003C2D2F">
      <w:pPr>
        <w:outlineLvl w:val="0"/>
      </w:pPr>
    </w:p>
    <w:p w:rsidRDefault="003C2D2F" w:rsidP="003C2D2F" w:rsidR="003C2D2F">
      <w:pPr>
        <w:outlineLvl w:val="0"/>
      </w:pPr>
    </w:p>
    <w:p w:rsidRDefault="003C2D2F" w:rsidP="003C2D2F" w:rsidR="003C2D2F">
      <w:pPr>
        <w:outlineLvl w:val="0"/>
      </w:pPr>
      <w:r>
        <w:t>DNA:</w:t>
      </w:r>
    </w:p>
    <w:p w:rsidRDefault="003C2D2F" w:rsidP="003C2D2F" w:rsidR="003C2D2F">
      <w:pPr>
        <w:rPr>
          <w:lang w:val="en-US"/>
        </w:rPr>
      </w:pPr>
    </w:p>
    <w:p w:rsidRDefault="003C2D2F" w:rsidP="003C2D2F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632"/>
    <w:rsid w:val="000E63D8"/>
    <w:rsid w:val="001B1DEF"/>
    <w:rsid w:val="003A0C59"/>
    <w:rsid w:val="003C2D2F"/>
    <w:rsid w:val="00A31632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2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D2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D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2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D2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D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53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ZELJA - društvo s ograničenom odgovornošću za izvođenje izolacija i sanaciju starih objekata</izvorni_sadrzaj>
    <derivirana_varijabla naziv="DomainObject.Predmet.ProtustrankaFormated_1">  ZELJA - društvo s ograničenom odgovornošću za izvođenje izolacija i sanaciju starih objekata</derivirana_varijabla>
  </DomainObject.Predmet.ProtustrankaFormated>
  <DomainObject.Predmet.ProtustrankaFormatedOIB>
    <izvorni_sadrzaj>  ZELJA - društvo s ograničenom odgovornošću za izvođenje izolacija i sanaciju starih objekata, OIB 66962574445</izvorni_sadrzaj>
    <derivirana_varijabla naziv="DomainObject.Predmet.ProtustrankaFormatedOIB_1">  ZELJA - društvo s ograničenom odgovornošću za izvođenje izolacija i sanaciju starih objekata, OIB 66962574445</derivirana_varijabla>
  </DomainObject.Predmet.ProtustrankaFormatedOIB>
  <DomainObject.Predmet.ProtustrankaFormatedWithAdress>
    <izvorni_sadrzaj> ZELJA - društvo s ograničenom odgovornošću za izvođenje izolacija i sanaciju starih objekata, - 61/c, 42230 Komarnica Ludbreška</izvorni_sadrzaj>
    <derivirana_varijabla naziv="DomainObject.Predmet.ProtustrankaFormatedWithAdress_1"> ZELJA - društvo s ograničenom odgovornošću za izvođenje izolacija i sanaciju starih objekata, - 61/c, 42230 Komarnica Ludbreška</derivirana_varijabla>
  </DomainObject.Predmet.ProtustrankaFormatedWithAdress>
  <DomainObject.Predmet.ProtustrankaFormatedWithAdressOIB>
    <izvorni_sadrzaj> ZELJA - društvo s ograničenom odgovornošću za izvođenje izolacija i sanaciju starih objekata, OIB 66962574445, - 61/c, 42230 Komarnica Ludbreška</izvorni_sadrzaj>
    <derivirana_varijabla naziv="DomainObject.Predmet.ProtustrankaFormatedWithAdressOIB_1"> ZELJA - društvo s ograničenom odgovornošću za izvođenje izolacija i sanaciju starih objekata, OIB 66962574445, - 61/c, 42230 Komarnica Ludbreška</derivirana_varijabla>
  </DomainObject.Predmet.ProtustrankaFormatedWithAdressOIB>
  <DomainObject.Predmet.ProtustrankaWithAdress>
    <izvorni_sadrzaj>ZELJA - društvo s ograničenom odgovornošću za izvođenje izolacija i sanaciju starih objekata - 61/c, 42230 Komarnica Ludbreška</izvorni_sadrzaj>
    <derivirana_varijabla naziv="DomainObject.Predmet.ProtustrankaWithAdress_1">ZELJA - društvo s ograničenom odgovornošću za izvođenje izolacija i sanaciju starih objekata - 61/c, 42230 Komarnica Ludbreška</derivirana_varijabla>
  </DomainObject.Predmet.ProtustrankaWithAdress>
  <DomainObject.Predmet.ProtustrankaWithAdressOIB>
    <izvorni_sadrzaj>ZELJA - društvo s ograničenom odgovornošću za izvođenje izolacija i sanaciju starih objekata, OIB 66962574445, - 61/c, 42230 Komarnica Ludbreška</izvorni_sadrzaj>
    <derivirana_varijabla naziv="DomainObject.Predmet.ProtustrankaWithAdressOIB_1">ZELJA - društvo s ograničenom odgovornošću za izvođenje izolacija i sanaciju starih objekata, OIB 66962574445, - 61/c, 42230 Komarnica Ludbreška</derivirana_varijabla>
  </DomainObject.Predmet.ProtustrankaWithAdressOIB>
  <DomainObject.Predmet.ProtustrankaNazivFormated>
    <izvorni_sadrzaj>ZELJA - društvo s ograničenom odgovornošću za izvođenje izolacija i sanaciju starih objekata</izvorni_sadrzaj>
    <derivirana_varijabla naziv="DomainObject.Predmet.ProtustrankaNazivFormated_1">ZELJA - društvo s ograničenom odgovornošću za izvođenje izolacija i sanaciju starih objekata</derivirana_varijabla>
  </DomainObject.Predmet.ProtustrankaNazivFormated>
  <DomainObject.Predmet.ProtustrankaNazivFormatedOIB>
    <izvorni_sadrzaj>ZELJA - društvo s ograničenom odgovornošću za izvođenje izolacija i sanaciju starih objekata, OIB 66962574445</izvorni_sadrzaj>
    <derivirana_varijabla naziv="DomainObject.Predmet.ProtustrankaNazivFormatedOIB_1">ZELJA - društvo s ograničenom odgovornošću za izvođenje izolacija i sanaciju starih objekata, OIB 66962574445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12009.46</izvorni_sadrzaj>
    <derivirana_varijabla naziv="DomainObject.Predmet.TrenutnaVrijednost_1">12009.46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ZELJA - društvo s ograničenom odgovornošću za izvođenje izolacija i sanaciju starih objekata</item>
    </izvorni_sadrzaj>
    <derivirana_varijabla naziv="DomainObject.Predmet.ProtuStrankaListFormated_1">
      <item>ZELJA - društvo s ograničenom odgovornošću za izvođenje izolacija i sanaciju starih objekata</item>
    </derivirana_varijabla>
  </DomainObject.Predmet.ProtuStrankaListFormated>
  <DomainObject.Predmet.ProtuStrankaListFormatedOIB>
    <izvorni_sadrzaj>
      <item>ZELJA - društvo s ograničenom odgovornošću za izvođenje izolacija i sanaciju starih objekata, OIB 66962574445</item>
    </izvorni_sadrzaj>
    <derivirana_varijabla naziv="DomainObject.Predmet.ProtuStrankaListFormatedOIB_1">
      <item>ZELJA - društvo s ograničenom odgovornošću za izvođenje izolacija i sanaciju starih objekata, OIB 66962574445</item>
    </derivirana_varijabla>
  </DomainObject.Predmet.ProtuStrankaListFormatedOIB>
  <DomainObject.Predmet.ProtuStrankaListFormatedWithAdress>
    <izvorni_sadrzaj>
      <item>ZELJA - društvo s ograničenom odgovornošću za izvođenje izolacija i sanaciju starih objekata, - 61/c, 42230 Komarnica Ludbreška</item>
    </izvorni_sadrzaj>
    <derivirana_varijabla naziv="DomainObject.Predmet.ProtuStrankaListFormatedWithAdress_1">
      <item>ZELJA - društvo s ograničenom odgovornošću za izvođenje izolacija i sanaciju starih objekata, - 61/c, 42230 Komarnica Ludbreška</item>
    </derivirana_varijabla>
  </DomainObject.Predmet.ProtuStrankaListFormatedWithAdress>
  <DomainObject.Predmet.ProtuStrankaListFormatedWithAdressOIB>
    <izvorni_sadrzaj>
      <item>ZELJA - društvo s ograničenom odgovornošću za izvođenje izolacija i sanaciju starih objekata, OIB 66962574445, - 61/c, 42230 Komarnica Ludbreška</item>
    </izvorni_sadrzaj>
    <derivirana_varijabla naziv="DomainObject.Predmet.ProtuStrankaListFormatedWithAdressOIB_1">
      <item>ZELJA - društvo s ograničenom odgovornošću za izvođenje izolacija i sanaciju starih objekata, OIB 66962574445, - 61/c, 42230 Komarnica Ludbreška</item>
    </derivirana_varijabla>
  </DomainObject.Predmet.ProtuStrankaListFormatedWithAdressOIB>
  <DomainObject.Predmet.ProtuStrankaListNazivFormated>
    <izvorni_sadrzaj>
      <item>ZELJA - društvo s ograničenom odgovornošću za izvođenje izolacija i sanaciju starih objekata</item>
    </izvorni_sadrzaj>
    <derivirana_varijabla naziv="DomainObject.Predmet.ProtuStrankaListNazivFormated_1">
      <item>ZELJA - društvo s ograničenom odgovornošću za izvođenje izolacija i sanaciju starih objekata</item>
    </derivirana_varijabla>
  </DomainObject.Predmet.ProtuStrankaListNazivFormated>
  <DomainObject.Predmet.ProtuStrankaListNazivFormatedOIB>
    <izvorni_sadrzaj>
      <item>ZELJA - društvo s ograničenom odgovornošću za izvođenje izolacija i sanaciju starih objekata, OIB 66962574445</item>
    </izvorni_sadrzaj>
    <derivirana_varijabla naziv="DomainObject.Predmet.ProtuStrankaListNazivFormatedOIB_1">
      <item>ZELJA - društvo s ograničenom odgovornošću za izvođenje izolacija i sanaciju starih objekata, OIB 66962574445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ZELJA - društvo s ograničenom odgovornošću za izvođenje izolacija i sanaciju starih objekata</izvorni_sadrzaj>
    <derivirana_varijabla naziv="DomainObject.Predmet.ProtustrankaIDrugi_1">ZELJA - društvo s ograničenom odgovornošću za izvođenje izolacija i sanaciju starih objekata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ZELJA - društvo s ograničenom odgovornošću za izvođenje izolacija i sanaciju starih objekata, OIB 66962574445, - 61/c, 42230 Komarnica Ludbreška</izvorni_sadrzaj>
    <derivirana_varijabla naziv="DomainObject.Predmet.ProtustrankaIDrugiAdressOIB_1">ZELJA - društvo s ograničenom odgovornošću za izvođenje izolacija i sanaciju starih objekata, OIB 66962574445, - 61/c, 42230 Komarnica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ZELJA - društvo s ograničenom odgovornošću za izvođenje izolacija i sanaciju starih objekata</item>
      <item>Sudski registar</item>
    </izvorni_sadrzaj>
    <derivirana_varijabla naziv="DomainObject.Predmet.SudioniciListNaziv_1">
      <item>Financijska agencija</item>
      <item>ZELJA - društvo s ograničenom odgovornošću za izvođenje izolacija i sanaciju starih objekata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ZELJA - društvo s ograničenom odgovornošću za izvođenje izolacija i sanaciju starih objekata, OIB 66962574445, - 61/c,42230 Komarnica Ludbreška</item>
      <item>Sudski registar</item>
    </izvorni_sadrzaj>
    <derivirana_varijabla naziv="DomainObject.Predmet.SudioniciListAdressOIB_1">
      <item>Financijska agencija, OIB 85821130368, Ulica grada Vukovara 70,10000 Zagreb</item>
      <item>ZELJA - društvo s ograničenom odgovornošću za izvođenje izolacija i sanaciju starih objekata, OIB 66962574445, - 61/c,42230 Komarnica Ludbreška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66962574445</item>
      <item>, OIB null</item>
    </izvorni_sadrzaj>
    <derivirana_varijabla naziv="DomainObject.Predmet.SudioniciListNazivOIB_1">
      <item>, OIB 85821130368</item>
      <item>, OIB 66962574445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2549</properties:Characters>
  <properties:Lines>75</properties:Lines>
  <properties:Paragraphs>19</properties:Paragraphs>
  <properties:TotalTime>11</properties:TotalTime>
  <properties:ScaleCrop>false</properties:ScaleCrop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2016-02-10T05:59:00Z</dcterms:created>
  <dc:creator>Tea Meister</dc:creator>
  <dc:description/>
  <cp:keywords/>
  <cp:lastModifiedBy>Tea Meister</cp:lastModifiedBy>
  <dcterms:modified xmlns:xsi="http://www.w3.org/2001/XMLSchema-instance" xsi:type="dcterms:W3CDTF">2016-02-10T12:05:00Z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