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1417f" w14:paraId="991417f" w:rsidRDefault="000A3F73" w:rsidP="006E68C9" w:rsidR="006E68C9" w:rsidRPr="00CC49D8">
      <w:pPr>
        <w15:collapsed w:val="false"/>
        <w:rPr>
          <w:szCs w:val="24"/>
          <w:lang w:val="hr-HR"/>
        </w:rPr>
      </w:pPr>
      <w:bookmarkStart w:name="_GoBack" w:id="0"/>
      <w:bookmarkEnd w:id="0"/>
      <w:r w:rsidRPr="00CC49D8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99A" w:rsidP="00CE299A" w:rsidR="00CE299A" w:rsidRPr="003C4FEF">
      <w:r w:rsidRPr="003C4FEF">
        <w:t>REPUBLIKA HRVATSKA</w:t>
      </w:r>
    </w:p>
    <w:p w:rsidRDefault="00CE299A" w:rsidP="00CE299A" w:rsidR="00CE299A" w:rsidRPr="003C4FEF">
      <w:r w:rsidRPr="003C4FEF">
        <w:t>TRGOVAČKI SUD U ZAGREBU</w:t>
      </w:r>
    </w:p>
    <w:p w:rsidRDefault="00CE299A" w:rsidP="00CE299A" w:rsidR="00CE299A" w:rsidRPr="003C4FE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4FEF">
        <w:t>7 St-</w:t>
      </w:r>
      <w:r w:rsidR="00152A54">
        <w:t>3719/2016-4</w:t>
      </w:r>
      <w:r w:rsidRPr="003C4FEF">
        <w:t xml:space="preserve"> </w:t>
      </w:r>
    </w:p>
    <w:p w:rsidRDefault="00CE299A" w:rsidP="00CE299A" w:rsidR="00CE299A" w:rsidRPr="003C4FEF"/>
    <w:p w:rsidRDefault="00CE299A" w:rsidP="00CE299A" w:rsidR="00CE299A" w:rsidRPr="003C4FEF">
      <w:pPr>
        <w:jc w:val="center"/>
      </w:pPr>
      <w:r w:rsidRPr="003C4FEF">
        <w:t>R E P U B L I K A  H R V A T S K A</w:t>
      </w:r>
    </w:p>
    <w:p w:rsidRDefault="00CE299A" w:rsidP="00CE299A" w:rsidR="00CE299A">
      <w:pPr>
        <w:jc w:val="center"/>
      </w:pPr>
      <w:r>
        <w:t>R J E Š E N J E</w:t>
      </w:r>
    </w:p>
    <w:p w:rsidRDefault="00CE299A" w:rsidP="00CE299A" w:rsidR="00CE299A">
      <w:pPr>
        <w:jc w:val="center"/>
      </w:pPr>
      <w:r>
        <w:t>I</w:t>
      </w:r>
    </w:p>
    <w:p w:rsidRDefault="00CE299A" w:rsidP="00CE299A" w:rsidR="00CE299A" w:rsidRPr="003C4FEF">
      <w:pPr>
        <w:jc w:val="center"/>
      </w:pPr>
      <w:r w:rsidRPr="003C4FEF">
        <w:t>Z A K L J U Č A K</w:t>
      </w:r>
    </w:p>
    <w:p w:rsidRDefault="00CE299A" w:rsidP="00CE299A" w:rsidR="00CE299A" w:rsidRPr="003C4FEF">
      <w:pPr>
        <w:jc w:val="center"/>
      </w:pPr>
    </w:p>
    <w:p w:rsidRDefault="00CE299A" w:rsidP="00C36D4D" w:rsidR="00C36D4D" w:rsidRPr="00602213">
      <w:pPr>
        <w:jc w:val="both"/>
        <w:rPr>
          <w:lang w:val="hr-HR"/>
        </w:rPr>
      </w:pPr>
      <w:r w:rsidRPr="003C4FEF">
        <w:tab/>
      </w:r>
      <w:r w:rsidR="00C36D4D" w:rsidRPr="003C4FEF">
        <w:t>Trgovački sud u Zagrebu po sucu pojedincu Vesni Malenica kao stečajnom sucu po prijedlogu predlagatelja</w:t>
      </w:r>
      <w:r w:rsidR="00152A54">
        <w:t xml:space="preserve"> </w:t>
      </w:r>
      <w:r w:rsidR="00152A54" w:rsidRPr="003C4FEF">
        <w:t>Financijska agencija, RC Zagreb, Podružnica Zagreb, Trg Svibanjskih žrtava 1995. 1, Zagreb, OIB 85821130368</w:t>
      </w:r>
      <w:r w:rsidR="00C36D4D" w:rsidRPr="003C4FEF">
        <w:t xml:space="preserve">, za </w:t>
      </w:r>
      <w:r w:rsidR="00155FDC">
        <w:t>otvaranje</w:t>
      </w:r>
      <w:r w:rsidR="00C36D4D" w:rsidRPr="003C4FEF">
        <w:t xml:space="preserve"> stečajnog postupka nad dužnikom</w:t>
      </w:r>
      <w:r w:rsidR="00152A54">
        <w:t xml:space="preserve"> CROITORU COMPANY d.o.o., OIB </w:t>
      </w:r>
      <w:r w:rsidR="00152A54" w:rsidRPr="00D16F08">
        <w:t>34381379262</w:t>
      </w:r>
      <w:r w:rsidR="00152A54">
        <w:t>, Zagreb, Željeznička cesta 16</w:t>
      </w:r>
      <w:r w:rsidR="00C36D4D" w:rsidRPr="00152A54">
        <w:rPr>
          <w:lang w:val="hr-HR"/>
        </w:rPr>
        <w:t xml:space="preserve">, </w:t>
      </w:r>
      <w:r w:rsidR="00152A54">
        <w:rPr>
          <w:lang w:val="hr-HR"/>
        </w:rPr>
        <w:t xml:space="preserve">20. siječnja 2017. </w:t>
      </w:r>
      <w:r w:rsidR="00C36D4D" w:rsidRPr="00602213">
        <w:rPr>
          <w:lang w:val="hr-HR"/>
        </w:rPr>
        <w:t xml:space="preserve">  </w:t>
      </w:r>
    </w:p>
    <w:p w:rsidRDefault="00C36D4D" w:rsidP="00C36D4D" w:rsidR="00C36D4D">
      <w:pPr>
        <w:jc w:val="both"/>
        <w:rPr>
          <w:szCs w:val="24"/>
          <w:lang w:val="hr-HR"/>
        </w:rPr>
      </w:pPr>
    </w:p>
    <w:p w:rsidRDefault="0073599A" w:rsidP="00C36D4D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>r i j e š i o  j e</w:t>
      </w:r>
    </w:p>
    <w:p w:rsidRDefault="0073599A" w:rsidR="0073599A" w:rsidRPr="00CC49D8">
      <w:pPr>
        <w:jc w:val="both"/>
        <w:rPr>
          <w:szCs w:val="24"/>
          <w:lang w:val="hr-HR"/>
        </w:rPr>
      </w:pPr>
    </w:p>
    <w:p w:rsidRDefault="0073599A" w:rsidP="006E68C9" w:rsidR="00CA3E9F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1. Nalaže se osobi ovlaštenoj za zastupanje dužnika</w:t>
      </w:r>
      <w:r w:rsidR="00CE299A">
        <w:rPr>
          <w:szCs w:val="24"/>
          <w:lang w:val="hr-HR"/>
        </w:rPr>
        <w:t xml:space="preserve"> </w:t>
      </w:r>
      <w:r w:rsidR="00152A54">
        <w:rPr>
          <w:szCs w:val="24"/>
          <w:lang w:val="hr-HR"/>
        </w:rPr>
        <w:t xml:space="preserve">Florentin-Gerard Croitoru, OIB </w:t>
      </w:r>
      <w:r w:rsidR="00152A54" w:rsidRPr="00152A54">
        <w:rPr>
          <w:szCs w:val="24"/>
          <w:lang w:val="hr-HR"/>
        </w:rPr>
        <w:t>93943553511</w:t>
      </w:r>
      <w:r w:rsidR="00341663" w:rsidRPr="00CC49D8">
        <w:rPr>
          <w:szCs w:val="24"/>
          <w:lang w:val="hr-HR"/>
        </w:rPr>
        <w:t>,</w:t>
      </w:r>
      <w:r w:rsidR="00152A54">
        <w:rPr>
          <w:szCs w:val="24"/>
          <w:lang w:val="hr-HR"/>
        </w:rPr>
        <w:t xml:space="preserve"> Rumunjska, ors. Moldova Noua Jud.Caras-Severin, Loc.Moldova Veche nr. 158,</w:t>
      </w:r>
      <w:r w:rsidR="006A1AB6" w:rsidRPr="00CC49D8">
        <w:rPr>
          <w:szCs w:val="24"/>
          <w:lang w:val="hr-HR"/>
        </w:rPr>
        <w:t xml:space="preserve"> da u roku 8 (osam</w:t>
      </w:r>
      <w:r w:rsidRPr="00CC49D8">
        <w:rPr>
          <w:szCs w:val="24"/>
          <w:lang w:val="hr-HR"/>
        </w:rPr>
        <w:t>) dana dostavi ovom sudu</w:t>
      </w:r>
      <w:r w:rsidR="00CA3E9F">
        <w:rPr>
          <w:szCs w:val="24"/>
          <w:lang w:val="hr-HR"/>
        </w:rPr>
        <w:t>: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CC49D8">
        <w:rPr>
          <w:szCs w:val="24"/>
          <w:lang w:val="hr-HR"/>
        </w:rPr>
        <w:t xml:space="preserve"> popis imovine i obveze dužnika</w:t>
      </w:r>
      <w:r>
        <w:rPr>
          <w:szCs w:val="24"/>
          <w:lang w:val="hr-HR"/>
        </w:rPr>
        <w:t xml:space="preserve"> </w:t>
      </w:r>
      <w:r w:rsidR="00152A54">
        <w:t xml:space="preserve">CROITORU COMPANY d.o.o., OIB </w:t>
      </w:r>
      <w:r w:rsidR="00152A54" w:rsidRPr="00D16F08">
        <w:t>34381379262</w:t>
      </w:r>
      <w:r w:rsidR="00152A54">
        <w:t xml:space="preserve">, Zagreb, Željeznička cesta 16 </w:t>
      </w:r>
      <w:r w:rsidR="0073599A" w:rsidRPr="00CC49D8">
        <w:rPr>
          <w:szCs w:val="24"/>
          <w:lang w:val="hr-HR"/>
        </w:rPr>
        <w:t xml:space="preserve">u skladu s </w:t>
      </w:r>
      <w:r w:rsidR="00916516" w:rsidRPr="00CC49D8">
        <w:rPr>
          <w:szCs w:val="24"/>
          <w:lang w:val="hr-HR"/>
        </w:rPr>
        <w:t>odredb</w:t>
      </w:r>
      <w:r w:rsidR="00CC49D8">
        <w:rPr>
          <w:szCs w:val="24"/>
          <w:lang w:val="hr-HR"/>
        </w:rPr>
        <w:t>om čl. 17 Stečajnog zakona</w:t>
      </w:r>
      <w:r>
        <w:rPr>
          <w:szCs w:val="24"/>
          <w:lang w:val="hr-HR"/>
        </w:rPr>
        <w:t>, koji sadrži sve elemente popisa iz st. 1 čl. 17 Stečajnog zakona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 podatke o pravnoj i činjeničnoj osnovi u odnosu na svaki dio imovine i obveza, te dokaze, osobito isprave kojima se potvrđuju podaci kao točni i potpuni i da ništa od imovine nije zatajeno.</w:t>
      </w:r>
    </w:p>
    <w:p w:rsidRDefault="00CA3E9F" w:rsidP="00CA3E9F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Default="0073599A" w:rsidP="006E68C9" w:rsid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2. Osoba iz stavka 1. ovog rješenja odgovara</w:t>
      </w:r>
      <w:r w:rsidR="00CC49D8"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 w:rsidR="00CC49D8"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 w:rsidR="00CC49D8"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 w:rsidR="00CC49D8">
        <w:rPr>
          <w:szCs w:val="24"/>
          <w:lang w:val="hr-HR"/>
        </w:rPr>
        <w:t>prema</w:t>
      </w:r>
      <w:r w:rsidR="00CC49D8" w:rsidRPr="00CC49D8">
        <w:rPr>
          <w:szCs w:val="24"/>
          <w:lang w:val="hr-HR"/>
        </w:rPr>
        <w:t xml:space="preserve"> odredbama st. </w:t>
      </w:r>
      <w:r w:rsidR="00CC49D8">
        <w:rPr>
          <w:szCs w:val="24"/>
          <w:lang w:val="hr-HR"/>
        </w:rPr>
        <w:t xml:space="preserve">1. i 2. čl. </w:t>
      </w:r>
      <w:r w:rsidR="00CC49D8" w:rsidRPr="00CC49D8">
        <w:rPr>
          <w:szCs w:val="24"/>
          <w:lang w:val="hr-HR"/>
        </w:rPr>
        <w:t>117</w:t>
      </w:r>
      <w:r w:rsidRPr="00CC49D8">
        <w:rPr>
          <w:szCs w:val="24"/>
          <w:lang w:val="hr-HR"/>
        </w:rPr>
        <w:t xml:space="preserve"> Stečajnog zakona</w:t>
      </w:r>
      <w:r w:rsidR="00CC49D8">
        <w:rPr>
          <w:szCs w:val="24"/>
          <w:lang w:val="hr-HR"/>
        </w:rPr>
        <w:t xml:space="preserve">. </w:t>
      </w:r>
    </w:p>
    <w:p w:rsidRDefault="0073599A" w:rsidP="006E68C9" w:rsidR="0073599A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</w:t>
      </w:r>
      <w:r w:rsidR="00CC49D8" w:rsidRPr="00CC49D8">
        <w:rPr>
          <w:szCs w:val="24"/>
          <w:lang w:val="hr-HR"/>
        </w:rPr>
        <w:t>Osoba iz stavka 1. ovog rješenja odgovara</w:t>
      </w:r>
      <w:r w:rsidR="00CC49D8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 w:rsidR="00CC49D8"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 w:rsidR="00CC49D8"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73599A" w:rsidP="006E68C9" w:rsidR="0073599A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 w:rsidR="00CC49D8"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 w:rsidR="00CC49D8"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223E01" w:rsidP="006E68C9" w:rsidR="00223E01">
      <w:pPr>
        <w:ind w:firstLine="851" w:right="-2"/>
        <w:jc w:val="both"/>
        <w:rPr>
          <w:szCs w:val="24"/>
          <w:lang w:val="hr-HR"/>
        </w:rPr>
      </w:pP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j e</w:t>
      </w: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1.</w:t>
      </w:r>
      <w:r w:rsidR="00BE45B0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Nalaže se osobi ovlaštenoj za zastupanje dužnika</w:t>
      </w:r>
      <w:r w:rsidR="00152A54">
        <w:rPr>
          <w:szCs w:val="24"/>
          <w:lang w:val="hr-HR"/>
        </w:rPr>
        <w:t xml:space="preserve"> Florentin-Gerard Croitoru, OIB </w:t>
      </w:r>
      <w:r w:rsidR="00152A54" w:rsidRPr="00152A54">
        <w:rPr>
          <w:szCs w:val="24"/>
          <w:lang w:val="hr-HR"/>
        </w:rPr>
        <w:t>93943553511</w:t>
      </w:r>
      <w:r w:rsidR="00152A54" w:rsidRPr="00CC49D8">
        <w:rPr>
          <w:szCs w:val="24"/>
          <w:lang w:val="hr-HR"/>
        </w:rPr>
        <w:t>,</w:t>
      </w:r>
      <w:r w:rsidR="00152A54">
        <w:rPr>
          <w:szCs w:val="24"/>
          <w:lang w:val="hr-HR"/>
        </w:rPr>
        <w:t xml:space="preserve"> Rumunjska, ors. Moldova Noua Jud.Caras-Severin, Loc.Moldova Veche nr. 158</w:t>
      </w:r>
      <w:r w:rsidRPr="00CC49D8">
        <w:rPr>
          <w:szCs w:val="24"/>
          <w:lang w:val="hr-HR"/>
        </w:rPr>
        <w:t>, da u roku 8 (osam) dana dostavi ovom sudu</w:t>
      </w:r>
      <w:r>
        <w:rPr>
          <w:szCs w:val="24"/>
          <w:lang w:val="hr-HR"/>
        </w:rPr>
        <w:t xml:space="preserve"> pisano izvješće o financijsko-gospodarskom stanju dužnika.</w:t>
      </w: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2. Osoba iz stavka 1. ovog </w:t>
      </w:r>
      <w:r>
        <w:rPr>
          <w:szCs w:val="24"/>
          <w:lang w:val="hr-HR"/>
        </w:rPr>
        <w:t xml:space="preserve">zaključka </w:t>
      </w:r>
      <w:r w:rsidRPr="00CC49D8">
        <w:rPr>
          <w:szCs w:val="24"/>
          <w:lang w:val="hr-HR"/>
        </w:rPr>
        <w:t>odgovara</w:t>
      </w:r>
      <w:r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>
        <w:rPr>
          <w:szCs w:val="24"/>
          <w:lang w:val="hr-HR"/>
        </w:rPr>
        <w:t>prema</w:t>
      </w:r>
      <w:r w:rsidRPr="00CC49D8">
        <w:rPr>
          <w:szCs w:val="24"/>
          <w:lang w:val="hr-HR"/>
        </w:rPr>
        <w:t xml:space="preserve"> odredbama st. </w:t>
      </w:r>
      <w:r>
        <w:rPr>
          <w:szCs w:val="24"/>
          <w:lang w:val="hr-HR"/>
        </w:rPr>
        <w:t xml:space="preserve">1. i 2. čl. </w:t>
      </w:r>
      <w:r w:rsidRPr="00CC49D8">
        <w:rPr>
          <w:szCs w:val="24"/>
          <w:lang w:val="hr-HR"/>
        </w:rPr>
        <w:t>117 Stečajnog zakona</w:t>
      </w:r>
      <w:r>
        <w:rPr>
          <w:szCs w:val="24"/>
          <w:lang w:val="hr-HR"/>
        </w:rPr>
        <w:t xml:space="preserve">. </w:t>
      </w: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lastRenderedPageBreak/>
        <w:t xml:space="preserve">2 </w:t>
      </w: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</w:p>
    <w:p w:rsidRDefault="00223E01" w:rsidP="00223E01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Osoba iz stavka 1. ovog rješenja odgovara</w:t>
      </w:r>
      <w:r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223E01" w:rsidP="00BD21AE" w:rsidR="00152A54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CD4AA1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Zagreb, </w:t>
      </w:r>
      <w:r w:rsidR="00152A54">
        <w:rPr>
          <w:szCs w:val="24"/>
          <w:lang w:val="hr-HR"/>
        </w:rPr>
        <w:t>20. siječnja 2017.</w:t>
      </w:r>
    </w:p>
    <w:p w:rsidRDefault="0073599A" w:rsidP="005F7050" w:rsidR="0073599A" w:rsidRPr="00CC49D8">
      <w:pPr>
        <w:jc w:val="both"/>
        <w:rPr>
          <w:szCs w:val="24"/>
          <w:lang w:val="hr-HR"/>
        </w:rPr>
      </w:pP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SUDAC:</w:t>
      </w:r>
    </w:p>
    <w:p w:rsidRDefault="0073599A" w:rsidP="0073599A" w:rsidR="0073599A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Vesna Malenica</w:t>
      </w:r>
      <w:r w:rsidR="007060EC">
        <w:rPr>
          <w:szCs w:val="24"/>
          <w:lang w:val="hr-HR"/>
        </w:rPr>
        <w:t>,v.r.</w:t>
      </w:r>
    </w:p>
    <w:p w:rsidRDefault="007060EC" w:rsidP="0073599A" w:rsidR="007060EC" w:rsidRPr="00CC49D8">
      <w:pPr>
        <w:ind w:firstLine="720"/>
        <w:jc w:val="both"/>
        <w:rPr>
          <w:szCs w:val="24"/>
          <w:lang w:val="hr-HR"/>
        </w:rPr>
      </w:pPr>
    </w:p>
    <w:p w:rsidRDefault="00EB25ED" w:rsidP="0073599A" w:rsidR="00EB25ED">
      <w:pPr>
        <w:ind w:firstLine="720"/>
        <w:jc w:val="both"/>
        <w:rPr>
          <w:szCs w:val="24"/>
          <w:lang w:val="hr-HR"/>
        </w:rPr>
      </w:pPr>
    </w:p>
    <w:p w:rsidRDefault="007060EC" w:rsidP="0073599A" w:rsidR="007060EC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>za točnost otpravka – ovlašteni službenik</w:t>
      </w:r>
    </w:p>
    <w:p w:rsidRDefault="007060EC" w:rsidP="0073599A" w:rsidR="007060EC" w:rsidRPr="00CC49D8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Višnja Svečak</w:t>
      </w:r>
    </w:p>
    <w:sectPr w:rsidSect="00CE299A" w:rsidR="007060EC" w:rsidRPr="00CC49D8">
      <w:headerReference w:type="default" r:id="rId9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99A" w:rsidP="00CE299A" w:rsidR="00CE299A">
      <w:r>
        <w:separator/>
      </w:r>
    </w:p>
  </w:endnote>
  <w:endnote w:id="0" w:type="continuationSeparator">
    <w:p w:rsidRDefault="00CE299A" w:rsidP="00CE299A" w:rsidR="00CE2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99A" w:rsidP="00CE299A" w:rsidR="00CE299A">
      <w:r>
        <w:separator/>
      </w:r>
    </w:p>
  </w:footnote>
  <w:footnote w:id="0" w:type="continuationSeparator">
    <w:p w:rsidRDefault="00CE299A" w:rsidP="00CE299A" w:rsidR="00CE2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781836"/>
      <w:docPartObj>
        <w:docPartGallery w:val="Page Numbers (Top of Page)"/>
        <w:docPartUnique/>
      </w:docPartObj>
    </w:sdtPr>
    <w:sdtEndPr/>
    <w:sdtContent>
      <w:p w:rsidRDefault="00CE299A" w:rsidR="00CE299A">
        <w:pPr>
          <w:pStyle w:val="Zaglavlje"/>
          <w:jc w:val="right"/>
        </w:pPr>
        <w:r>
          <w:t>7 St-</w:t>
        </w:r>
        <w:r w:rsidR="00152A54">
          <w:t>3719/2016-4</w:t>
        </w:r>
      </w:p>
    </w:sdtContent>
  </w:sdt>
  <w:p w:rsidRDefault="00CE299A" w:rsidR="00CE29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0019E"/>
    <w:rsid w:val="00054373"/>
    <w:rsid w:val="000A3F73"/>
    <w:rsid w:val="000C0270"/>
    <w:rsid w:val="000E236E"/>
    <w:rsid w:val="00152A54"/>
    <w:rsid w:val="00155FDC"/>
    <w:rsid w:val="00223E01"/>
    <w:rsid w:val="00240BDE"/>
    <w:rsid w:val="00283360"/>
    <w:rsid w:val="002B0F93"/>
    <w:rsid w:val="00341663"/>
    <w:rsid w:val="00376A05"/>
    <w:rsid w:val="003870A0"/>
    <w:rsid w:val="003A7E7C"/>
    <w:rsid w:val="004339E0"/>
    <w:rsid w:val="005F7050"/>
    <w:rsid w:val="00604B39"/>
    <w:rsid w:val="006A1AB6"/>
    <w:rsid w:val="006E68C9"/>
    <w:rsid w:val="007060EC"/>
    <w:rsid w:val="0073599A"/>
    <w:rsid w:val="007B4FE6"/>
    <w:rsid w:val="007F7B83"/>
    <w:rsid w:val="0084225B"/>
    <w:rsid w:val="00876975"/>
    <w:rsid w:val="00916516"/>
    <w:rsid w:val="00924303"/>
    <w:rsid w:val="00AC3B2C"/>
    <w:rsid w:val="00AE2349"/>
    <w:rsid w:val="00B8588F"/>
    <w:rsid w:val="00BD21AE"/>
    <w:rsid w:val="00BE45B0"/>
    <w:rsid w:val="00C075D0"/>
    <w:rsid w:val="00C36D4D"/>
    <w:rsid w:val="00C850D1"/>
    <w:rsid w:val="00CA3E9F"/>
    <w:rsid w:val="00CC49D8"/>
    <w:rsid w:val="00CD4AA1"/>
    <w:rsid w:val="00CE299A"/>
    <w:rsid w:val="00D85607"/>
    <w:rsid w:val="00E3781E"/>
    <w:rsid w:val="00EB25ED"/>
    <w:rsid w:val="00F405A6"/>
    <w:rsid w:val="00F8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F7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060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60E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60E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60E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60E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3F7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060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60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60E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60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60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St-3719/2016-4</izvorni_sadrzaj>
    <derivirana_varijabla naziv="DomainObject.Oznaka_1">St-3719/2016-4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3719</izvorni_sadrzaj>
    <derivirana_varijabla naziv="DomainObject.Predmet.Broj_1">3719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St-3719/2016</izvorni_sadrzaj>
    <derivirana_varijabla naziv="DomainObject.Predmet.OznakaBroj_1">St-3719/2016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Croitoru company d.o.o.</izvorni_sadrzaj>
    <derivirana_varijabla naziv="DomainObject.Predmet.ProtustrankaFormated_1">  Croitoru company d.o.o.</derivirana_varijabla>
  </DomainObject.Predmet.ProtustrankaFormated>
  <DomainObject.Predmet.ProtustrankaFormatedOIB>
    <izvorni_sadrzaj>  Croitoru company d.o.o., OIB 34381379262</izvorni_sadrzaj>
    <derivirana_varijabla naziv="DomainObject.Predmet.ProtustrankaFormatedOIB_1">  Croitoru company d.o.o., OIB 34381379262</derivirana_varijabla>
  </DomainObject.Predmet.ProtustrankaFormatedOIB>
  <DomainObject.Predmet.ProtustrankaFormatedWithAdress>
    <izvorni_sadrzaj> Croitoru company d.o.o., Željeznička cesta 16, 10000 Zagreb</izvorni_sadrzaj>
    <derivirana_varijabla naziv="DomainObject.Predmet.ProtustrankaFormatedWithAdress_1"> Croitoru company d.o.o., Željeznička cesta 16, 10000 Zagreb</derivirana_varijabla>
  </DomainObject.Predmet.ProtustrankaFormatedWithAdress>
  <DomainObject.Predmet.ProtustrankaFormatedWithAdressOIB>
    <izvorni_sadrzaj> Croitoru company d.o.o., OIB 34381379262, Željeznička cesta 16, 10000 Zagreb</izvorni_sadrzaj>
    <derivirana_varijabla naziv="DomainObject.Predmet.ProtustrankaFormatedWithAdressOIB_1"> Croitoru company d.o.o., OIB 34381379262, Željeznička cesta 16, 10000 Zagreb</derivirana_varijabla>
  </DomainObject.Predmet.ProtustrankaFormatedWithAdressOIB>
  <DomainObject.Predmet.ProtustrankaWithAdress>
    <izvorni_sadrzaj>Croitoru company d.o.o. Željeznička cesta 16, 10000 Zagreb</izvorni_sadrzaj>
    <derivirana_varijabla naziv="DomainObject.Predmet.ProtustrankaWithAdress_1">Croitoru company d.o.o. Željeznička cesta 16, 10000 Zagreb</derivirana_varijabla>
  </DomainObject.Predmet.ProtustrankaWithAdress>
  <DomainObject.Predmet.ProtustrankaWithAdressOIB>
    <izvorni_sadrzaj>Croitoru company d.o.o., OIB 34381379262, Željeznička cesta 16, 10000 Zagreb</izvorni_sadrzaj>
    <derivirana_varijabla naziv="DomainObject.Predmet.ProtustrankaWithAdressOIB_1">Croitoru company d.o.o., OIB 34381379262, Željeznička cesta 16, 10000 Zagreb</derivirana_varijabla>
  </DomainObject.Predmet.ProtustrankaWithAdressOIB>
  <DomainObject.Predmet.ProtustrankaNazivFormated>
    <izvorni_sadrzaj>Croitoru company d.o.o.</izvorni_sadrzaj>
    <derivirana_varijabla naziv="DomainObject.Predmet.ProtustrankaNazivFormated_1">Croitoru company d.o.o.</derivirana_varijabla>
  </DomainObject.Predmet.ProtustrankaNazivFormated>
  <DomainObject.Predmet.ProtustrankaNazivFormatedOIB>
    <izvorni_sadrzaj>Croitoru company d.o.o., OIB 34381379262</izvorni_sadrzaj>
    <derivirana_varijabla naziv="DomainObject.Predmet.ProtustrankaNazivFormatedOIB_1">Croitoru company d.o.o., OIB 34381379262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Florentin-gerard Croitoru</izvorni_sadrzaj>
    <derivirana_varijabla naziv="DomainObject.Predmet.StrankaFormated_1">  FINA Regionalni centar Zagreb; Florentin-gerard Croitoru</derivirana_varijabla>
  </DomainObject.Predmet.StrankaFormated>
  <DomainObject.Predmet.StrankaFormatedOIB>
    <izvorni_sadrzaj>  FINA Regionalni centar Zagreb, OIB 85821130368; Florentin-gerard Croitoru, OIB 93943553511</izvorni_sadrzaj>
    <derivirana_varijabla naziv="DomainObject.Predmet.StrankaFormatedOIB_1">  FINA Regionalni centar Zagreb, OIB 85821130368; Florentin-gerard Croitoru, OIB 93943553511</derivirana_varijabla>
  </DomainObject.Predmet.StrankaFormatedOIB>
  <DomainObject.Predmet.StrankaFormatedWithAdress>
    <izvorni_sadrzaj> FINA Regionalni centar Zagreb, Trg svibanjskih žrtava 1995. 1, 10000 Zagreb; Florentin-gerard Croitoru, Loc. Moldova Veche 158, Caraş Severin</izvorni_sadrzaj>
    <derivirana_varijabla naziv="DomainObject.Predmet.StrankaFormatedWithAdress_1"> FINA Regionalni centar Zagreb, Trg svibanjskih žrtava 1995. 1, 10000 Zagreb; Florentin-gerard Croitoru, Loc. Moldova Veche 158, Caraş Severin</derivirana_varijabla>
  </DomainObject.Predmet.StrankaFormatedWithAdress>
  <DomainObject.Predmet.StrankaFormatedWithAdressOIB>
    <izvorni_sadrzaj> FINA Regionalni centar Zagreb, OIB 85821130368, Trg svibanjskih žrtava 1995. 1, 10000 Zagreb; Florentin-gerard Croitoru, OIB 93943553511, Loc. Moldova Veche 158, Caraş Severin</izvorni_sadrzaj>
    <derivirana_varijabla naziv="DomainObject.Predmet.StrankaFormatedWithAdressOIB_1"> FINA Regionalni centar Zagreb, OIB 85821130368, Trg svibanjskih žrtava 1995. 1, 10000 Zagreb; Florentin-gerard Croitoru, OIB 93943553511, Loc. Moldova Veche 158, Caraş Severin</derivirana_varijabla>
  </DomainObject.Predmet.StrankaFormatedWithAdressOIB>
  <DomainObject.Predmet.StrankaWithAdress>
    <izvorni_sadrzaj>FINA Regionalni centar Zagreb Trg svibanjskih žrtava 1995. 1,10000 Zagreb,Florentin-gerard Croitoru Loc. Moldova Veche 158,Caraş Severin</izvorni_sadrzaj>
    <derivirana_varijabla naziv="DomainObject.Predmet.StrankaWithAdress_1">FINA Regionalni centar Zagreb Trg svibanjskih žrtava 1995. 1,10000 Zagreb,Florentin-gerard Croitoru Loc. Moldova Veche 158,Caraş Severin</derivirana_varijabla>
  </DomainObject.Predmet.StrankaWithAdress>
  <DomainObject.Predmet.StrankaWithAdressOIB>
    <izvorni_sadrzaj>FINA Regionalni centar Zagreb, OIB 85821130368, Trg svibanjskih žrtava 1995. 1,10000 Zagreb,Florentin-gerard Croitoru, OIB 93943553511, Loc. Moldova Veche 158,Caraş Severin</izvorni_sadrzaj>
    <derivirana_varijabla naziv="DomainObject.Predmet.StrankaWithAdressOIB_1">FINA Regionalni centar Zagreb, OIB 85821130368, Trg svibanjskih žrtava 1995. 1,10000 Zagreb,Florentin-gerard Croitoru, OIB 93943553511, Loc. Moldova Veche 158,Caraş Severin</derivirana_varijabla>
  </DomainObject.Predmet.StrankaWithAdressOIB>
  <DomainObject.Predmet.StrankaNazivFormated>
    <izvorni_sadrzaj>FINA Regionalni centar Zagreb,Florentin-gerard Croitoru</izvorni_sadrzaj>
    <derivirana_varijabla naziv="DomainObject.Predmet.StrankaNazivFormated_1">FINA Regionalni centar Zagreb,Florentin-gerard Croitoru</derivirana_varijabla>
  </DomainObject.Predmet.StrankaNazivFormated>
  <DomainObject.Predmet.StrankaNazivFormatedOIB>
    <izvorni_sadrzaj>FINA Regionalni centar Zagreb, OIB 85821130368,Florentin-gerard Croitoru, OIB 93943553511</izvorni_sadrzaj>
    <derivirana_varijabla naziv="DomainObject.Predmet.StrankaNazivFormatedOIB_1">FINA Regionalni centar Zagreb, OIB 85821130368,Florentin-gerard Croitoru, OIB 93943553511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Florentin-gerard Croitoru</item>
    </izvorni_sadrzaj>
    <derivirana_varijabla naziv="DomainObject.Predmet.StrankaListFormated_1">
      <item>FINA Regionalni centar Zagreb</item>
      <item>Florentin-gerard Croitoru</item>
    </derivirana_varijabla>
  </DomainObject.Predmet.StrankaListFormated>
  <DomainObject.Predmet.StrankaListFormatedOIB>
    <izvorni_sadrzaj>
      <item>FINA Regionalni centar Zagreb, OIB 85821130368</item>
      <item>Florentin-gerard Croitoru, OIB 93943553511</item>
    </izvorni_sadrzaj>
    <derivirana_varijabla naziv="DomainObject.Predmet.StrankaListFormatedOIB_1">
      <item>FINA Regionalni centar Zagreb, OIB 85821130368</item>
      <item>Florentin-gerard Croitoru, OIB 93943553511</item>
    </derivirana_varijabla>
  </DomainObject.Predmet.StrankaListFormatedOIB>
  <DomainObject.Predmet.StrankaListFormatedWithAdress>
    <izvorni_sadrzaj>
      <item>FINA Regionalni centar Zagreb, Trg svibanjskih žrtava 1995. 1, 10000 Zagreb</item>
      <item>Florentin-gerard Croitoru, Loc. Moldova Veche 158, Caraş Severin</item>
    </izvorni_sadrzaj>
    <derivirana_varijabla naziv="DomainObject.Predmet.StrankaListFormatedWithAdress_1">
      <item>FINA Regionalni centar Zagreb, Trg svibanjskih žrtava 1995. 1, 10000 Zagreb</item>
      <item>Florentin-gerard Croitoru, Loc. Moldova Veche 158, Caraş Severin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Florentin-gerard Croitoru, OIB 93943553511, Loc. Moldova Veche 158, Caraş Severin</item>
    </izvorni_sadrzaj>
    <derivirana_varijabla naziv="DomainObject.Predmet.StrankaListFormatedWithAdressOIB_1">
      <item>FINA Regionalni centar Zagreb, OIB 85821130368, Trg svibanjskih žrtava 1995. 1, 10000 Zagreb</item>
      <item>Florentin-gerard Croitoru, OIB 93943553511, Loc. Moldova Veche 158, Caraş Severin</item>
    </derivirana_varijabla>
  </DomainObject.Predmet.StrankaListFormatedWithAdressOIB>
  <DomainObject.Predmet.StrankaListNazivFormated>
    <izvorni_sadrzaj>
      <item>FINA Regionalni centar Zagreb</item>
      <item>Florentin-gerard Croitoru</item>
    </izvorni_sadrzaj>
    <derivirana_varijabla naziv="DomainObject.Predmet.StrankaListNazivFormated_1">
      <item>FINA Regionalni centar Zagreb</item>
      <item>Florentin-gerard Croitoru</item>
    </derivirana_varijabla>
  </DomainObject.Predmet.StrankaListNazivFormated>
  <DomainObject.Predmet.StrankaListNazivFormatedOIB>
    <izvorni_sadrzaj>
      <item>FINA Regionalni centar Zagreb, OIB 85821130368</item>
      <item>Florentin-gerard Croitoru, OIB 93943553511</item>
    </izvorni_sadrzaj>
    <derivirana_varijabla naziv="DomainObject.Predmet.StrankaListNazivFormatedOIB_1">
      <item>FINA Regionalni centar Zagreb, OIB 85821130368</item>
      <item>Florentin-gerard Croitoru, OIB 93943553511</item>
    </derivirana_varijabla>
  </DomainObject.Predmet.StrankaListNazivFormatedOIB>
  <DomainObject.Predmet.ProtuStrankaListFormated>
    <izvorni_sadrzaj>
      <item>Croitoru company d.o.o.</item>
    </izvorni_sadrzaj>
    <derivirana_varijabla naziv="DomainObject.Predmet.ProtuStrankaListFormated_1">
      <item>Croitoru company d.o.o.</item>
    </derivirana_varijabla>
  </DomainObject.Predmet.ProtuStrankaListFormated>
  <DomainObject.Predmet.ProtuStrankaListFormatedOIB>
    <izvorni_sadrzaj>
      <item>Croitoru company d.o.o., OIB 34381379262</item>
    </izvorni_sadrzaj>
    <derivirana_varijabla naziv="DomainObject.Predmet.ProtuStrankaListFormatedOIB_1">
      <item>Croitoru company d.o.o., OIB 34381379262</item>
    </derivirana_varijabla>
  </DomainObject.Predmet.ProtuStrankaListFormatedOIB>
  <DomainObject.Predmet.ProtuStrankaListFormatedWithAdress>
    <izvorni_sadrzaj>
      <item>Croitoru company d.o.o., Željeznička cesta 16, 10000 Zagreb</item>
    </izvorni_sadrzaj>
    <derivirana_varijabla naziv="DomainObject.Predmet.ProtuStrankaListFormatedWithAdress_1">
      <item>Croitoru company d.o.o., Željeznička cesta 16, 10000 Zagreb</item>
    </derivirana_varijabla>
  </DomainObject.Predmet.ProtuStrankaListFormatedWithAdress>
  <DomainObject.Predmet.ProtuStrankaListFormatedWithAdressOIB>
    <izvorni_sadrzaj>
      <item>Croitoru company d.o.o., OIB 34381379262, Željeznička cesta 16, 10000 Zagreb</item>
    </izvorni_sadrzaj>
    <derivirana_varijabla naziv="DomainObject.Predmet.ProtuStrankaListFormatedWithAdressOIB_1">
      <item>Croitoru company d.o.o., OIB 34381379262, Željeznička cesta 16, 10000 Zagreb</item>
    </derivirana_varijabla>
  </DomainObject.Predmet.ProtuStrankaListFormatedWithAdressOIB>
  <DomainObject.Predmet.ProtuStrankaListNazivFormated>
    <izvorni_sadrzaj>
      <item>Croitoru company d.o.o.</item>
    </izvorni_sadrzaj>
    <derivirana_varijabla naziv="DomainObject.Predmet.ProtuStrankaListNazivFormated_1">
      <item>Croitoru company d.o.o.</item>
    </derivirana_varijabla>
  </DomainObject.Predmet.ProtuStrankaListNazivFormated>
  <DomainObject.Predmet.ProtuStrankaListNazivFormatedOIB>
    <izvorni_sadrzaj>
      <item>Croitoru company d.o.o., OIB 34381379262</item>
    </izvorni_sadrzaj>
    <derivirana_varijabla naziv="DomainObject.Predmet.ProtuStrankaListNazivFormatedOIB_1">
      <item>Croitoru company d.o.o., OIB 34381379262</item>
    </derivirana_varijabla>
  </DomainObject.Predmet.ProtuStrankaListNazivFormatedOIB>
  <DomainObject.Predmet.OstaliListFormated>
    <izvorni_sadrzaj>
      <item>Florentin-gerard Croitoru</item>
    </izvorni_sadrzaj>
    <derivirana_varijabla naziv="DomainObject.Predmet.OstaliListFormated_1">
      <item>Florentin-gerard Croitoru</item>
    </derivirana_varijabla>
  </DomainObject.Predmet.OstaliListFormated>
  <DomainObject.Predmet.OstaliListFormatedOIB>
    <izvorni_sadrzaj>
      <item>Florentin-gerard Croitoru, OIB 93943553511</item>
    </izvorni_sadrzaj>
    <derivirana_varijabla naziv="DomainObject.Predmet.OstaliListFormatedOIB_1">
      <item>Florentin-gerard Croitoru, OIB 93943553511</item>
    </derivirana_varijabla>
  </DomainObject.Predmet.OstaliListFormatedOIB>
  <DomainObject.Predmet.OstaliListFormatedWithAdress>
    <izvorni_sadrzaj>
      <item>Florentin-gerard Croitoru, Loc. Moldova Veche 158, Caraş Severin</item>
    </izvorni_sadrzaj>
    <derivirana_varijabla naziv="DomainObject.Predmet.OstaliListFormatedWithAdress_1">
      <item>Florentin-gerard Croitoru, Loc. Moldova Veche 158, Caraş Severin</item>
    </derivirana_varijabla>
  </DomainObject.Predmet.OstaliListFormatedWithAdress>
  <DomainObject.Predmet.OstaliListFormatedWithAdressOIB>
    <izvorni_sadrzaj>
      <item>Florentin-gerard Croitoru, OIB 93943553511, Loc. Moldova Veche 158, Caraş Severin</item>
    </izvorni_sadrzaj>
    <derivirana_varijabla naziv="DomainObject.Predmet.OstaliListFormatedWithAdressOIB_1">
      <item>Florentin-gerard Croitoru, OIB 93943553511, Loc. Moldova Veche 158, Caraş Severin</item>
    </derivirana_varijabla>
  </DomainObject.Predmet.OstaliListFormatedWithAdressOIB>
  <DomainObject.Predmet.OstaliListNazivFormated>
    <izvorni_sadrzaj>
      <item>Florentin-gerard Croitoru</item>
    </izvorni_sadrzaj>
    <derivirana_varijabla naziv="DomainObject.Predmet.OstaliListNazivFormated_1">
      <item>Florentin-gerard Croitoru</item>
    </derivirana_varijabla>
  </DomainObject.Predmet.OstaliListNazivFormated>
  <DomainObject.Predmet.OstaliListNazivFormatedOIB>
    <izvorni_sadrzaj>
      <item>Florentin-gerard Croitoru, OIB 93943553511</item>
    </izvorni_sadrzaj>
    <derivirana_varijabla naziv="DomainObject.Predmet.OstaliListNazivFormatedOIB_1">
      <item>Florentin-gerard Croitoru, OIB 93943553511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>St-3719/2016-4</izvorni_sadrzaj>
    <derivirana_varijabla naziv="DomainObject.PoslovniBrojDokumenta_1">St-3719/2016-4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Croitoru company d.o.o.</izvorni_sadrzaj>
    <derivirana_varijabla naziv="DomainObject.Predmet.ProtustrankaIDrugi_1">Croitoru company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Croitoru company d.o.o., OIB 34381379262, Željeznička cesta 16, 10000 Zagreb</izvorni_sadrzaj>
    <derivirana_varijabla naziv="DomainObject.Predmet.ProtustrankaIDrugiAdressOIB_1">Croitoru company d.o.o., OIB 34381379262, Željeznička cesta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Croitoru company d.o.o.</item>
      <item>Florentin-gerard Croitoru</item>
      <item>Florentin-gerard Croitoru</item>
    </izvorni_sadrzaj>
    <derivirana_varijabla naziv="DomainObject.Predmet.SudioniciListNaziv_1">
      <item>FINA Regionalni centar Zagreb</item>
      <item>Croitoru company d.o.o.</item>
      <item>Florentin-gerard Croitoru</item>
      <item>Florentin-gerard Croitoru</item>
    </derivirana_varijabla>
  </DomainObject.Predmet.SudioniciListNaziv>
  <DomainObject.Predmet.SudioniciListAdressOIB>
    <izvorni_sadrzaj>
      <item>FINA Regionalni centar Zagreb, OIB 85821130368, Trg svibanjskih žrtava 1995. 1,10000 Zagreb</item>
      <item>Croitoru company d.o.o., OIB 34381379262, Željeznička cesta 16,10000 Zagreb</item>
      <item>Florentin-gerard Croitoru, OIB 93943553511, Loc. Moldova Veche 158,Caraş Severin</item>
      <item>Florentin-gerard Croitoru, OIB 93943553511, Loc. Moldova Veche 158,Caraş Severin</item>
    </izvorni_sadrzaj>
    <derivirana_varijabla naziv="DomainObject.Predmet.SudioniciListAdressOIB_1">
      <item>FINA Regionalni centar Zagreb, OIB 85821130368, Trg svibanjskih žrtava 1995. 1,10000 Zagreb</item>
      <item>Croitoru company d.o.o., OIB 34381379262, Željeznička cesta 16,10000 Zagreb</item>
      <item>Florentin-gerard Croitoru, OIB 93943553511, Loc. Moldova Veche 158,Caraş Severin</item>
      <item>Florentin-gerard Croitoru, OIB 93943553511, Loc. Moldova Veche 158,Caraş Severin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34381379262</item>
      <item>, OIB 93943553511</item>
      <item>, OIB 93943553511</item>
    </izvorni_sadrzaj>
    <derivirana_varijabla naziv="DomainObject.Predmet.SudioniciListNazivOIB_1">
      <item>, OIB 85821130368</item>
      <item>, OIB 34381379262</item>
      <item>, OIB 93943553511</item>
      <item>, OIB 93943553511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483</properties:Words>
  <properties:Characters>2440</properties:Characters>
  <properties:Lines>62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2017-01-20T08:50:00Z</dcterms:created>
  <dc:creator>MINISTARSTVO PRAVOSUĐA</dc:creator>
  <cp:lastModifiedBy>Kristina Švajger</cp:lastModifiedBy>
  <cp:lastPrinted>2017-01-20T08:50:00Z</cp:lastPrinted>
  <dcterms:modified xmlns:xsi="http://www.w3.org/2001/XMLSchema-instance" xsi:type="dcterms:W3CDTF">2017-01-20T09:40:00Z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St-3719/2016-4 / Odluka - Rješenje - nalog dužniku za davanje prokazne izjave ili prokaznog popisa imovine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