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68747" w14:paraId="9168747" w:rsidRDefault="00671A4A" w:rsidP="00671A4A" w:rsidR="00671A4A" w:rsidRPr="00D80491">
      <w:pPr>
        <w:jc w:val="right"/>
        <w15:collapsed w:val="false"/>
      </w:pPr>
      <w:bookmarkStart w:name="_GoBack" w:id="0"/>
      <w:bookmarkEnd w:id="0"/>
      <w:r w:rsidRPr="00D80491">
        <w:t xml:space="preserve">    </w:t>
      </w:r>
    </w:p>
    <w:p w:rsidRDefault="00411B08" w:rsidP="00671A4A" w:rsidR="00671A4A" w:rsidRPr="00D80491">
      <w:r w:rsidRPr="00D80491">
        <w:rPr>
          <w:bCs/>
        </w:rPr>
        <w:t xml:space="preserve">             </w:t>
      </w:r>
      <w:r w:rsidR="00176C69" w:rsidRPr="00D80491">
        <w:rPr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1A4A" w:rsidP="00671A4A" w:rsidR="00671A4A" w:rsidRPr="00D80491"/>
    <w:p w:rsidRDefault="00671A4A" w:rsidP="00671A4A" w:rsidR="00671A4A" w:rsidRPr="00D80491">
      <w:pPr>
        <w:ind w:hanging="720" w:left="360"/>
      </w:pPr>
      <w:r w:rsidRPr="00D80491">
        <w:t xml:space="preserve">     </w:t>
      </w:r>
      <w:r w:rsidR="00F957D4">
        <w:t xml:space="preserve">    </w:t>
      </w:r>
      <w:r w:rsidRPr="00D80491">
        <w:t>REPUBLIKA HRVATSKA</w:t>
      </w:r>
    </w:p>
    <w:p w:rsidRDefault="00671A4A" w:rsidP="00184F3E" w:rsidR="00BF2838" w:rsidRPr="00D80491">
      <w:pPr>
        <w:ind w:hanging="720" w:left="360"/>
      </w:pPr>
      <w:r w:rsidRPr="00D80491">
        <w:t xml:space="preserve">     TRGOVAČKI SUD U OSIJEKU</w:t>
      </w:r>
    </w:p>
    <w:p w:rsidRDefault="009F5048" w:rsidP="00885A5D" w:rsidR="009F5048" w:rsidRPr="00D80491">
      <w:pPr>
        <w:jc w:val="center"/>
      </w:pPr>
    </w:p>
    <w:p w:rsidRDefault="00F957D4" w:rsidP="00F957D4" w:rsidR="00F957D4">
      <w:pPr>
        <w:jc w:val="center"/>
      </w:pPr>
      <w:r>
        <w:t>REPUBLIKA HRVATSKA</w:t>
      </w:r>
    </w:p>
    <w:p w:rsidRDefault="00F957D4" w:rsidP="00F957D4" w:rsidR="00F957D4">
      <w:pPr>
        <w:jc w:val="center"/>
      </w:pPr>
      <w:r>
        <w:t>R J E Š E N J E</w:t>
      </w:r>
    </w:p>
    <w:p w:rsidRDefault="00F957D4" w:rsidP="00F957D4" w:rsidR="00F957D4">
      <w:pPr>
        <w:jc w:val="both"/>
      </w:pPr>
    </w:p>
    <w:p w:rsidRDefault="00F957D4" w:rsidP="00F957D4" w:rsidR="00F957D4">
      <w:pPr>
        <w:jc w:val="both"/>
      </w:pPr>
    </w:p>
    <w:p w:rsidRDefault="00F957D4" w:rsidP="00B94EEC" w:rsidR="00F957D4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predlagatelja </w:t>
      </w:r>
      <w:r w:rsidR="00FB6CDF">
        <w:t>Republika Hrvatska, Ministarstvo financija, Porezna uprava Područni ured Slavonija i Baranja, Porezno mjesto Vukovar, OIB 18683136487, koju zastupa  Županijsko državno odvjetništvo u Vukovaru za otvaranje stečajnog postupka nad dužnikom GARNI HOTELI j.d.o.o., Vinkovci, Josipa Matasovića 48, MBS: 030130273, OIB: 47089243461</w:t>
      </w:r>
      <w:r w:rsidRPr="00EE4542">
        <w:t xml:space="preserve">, dana </w:t>
      </w:r>
      <w:r w:rsidR="00FB6CDF">
        <w:t>5</w:t>
      </w:r>
      <w:r>
        <w:t xml:space="preserve">. </w:t>
      </w:r>
      <w:r w:rsidR="00E51315">
        <w:t xml:space="preserve">travnja </w:t>
      </w:r>
      <w:r w:rsidRPr="00EE4542">
        <w:t>2017. godine</w:t>
      </w:r>
    </w:p>
    <w:p w:rsidRDefault="00455930" w:rsidP="00B94EEC" w:rsidR="00455930">
      <w:pPr>
        <w:ind w:firstLine="708"/>
        <w:jc w:val="both"/>
      </w:pPr>
    </w:p>
    <w:p w:rsidRDefault="00B94EEC" w:rsidP="00B94EEC" w:rsidR="00B94EEC" w:rsidRPr="00B94EEC">
      <w:pPr>
        <w:ind w:firstLine="708"/>
        <w:jc w:val="both"/>
      </w:pPr>
    </w:p>
    <w:p w:rsidRDefault="00F957D4" w:rsidP="00F957D4" w:rsidR="00F957D4">
      <w:pPr>
        <w:jc w:val="center"/>
      </w:pPr>
      <w:r>
        <w:t>r i j e š i o   j e</w:t>
      </w:r>
    </w:p>
    <w:p w:rsidRDefault="00F957D4" w:rsidP="00F957D4" w:rsidR="00F957D4">
      <w:pPr>
        <w:jc w:val="both"/>
      </w:pPr>
    </w:p>
    <w:p w:rsidRDefault="00F957D4" w:rsidP="00F957D4" w:rsidR="00F957D4">
      <w:pPr>
        <w:jc w:val="both"/>
      </w:pPr>
    </w:p>
    <w:p w:rsidRDefault="00F957D4" w:rsidP="00F957D4" w:rsidR="00F957D4">
      <w:pPr>
        <w:jc w:val="both"/>
      </w:pPr>
      <w:r>
        <w:t>1.Pozivaju se osobe koje im</w:t>
      </w:r>
      <w:r w:rsidR="00B94EEC">
        <w:t>aju pravni interes za provedbom</w:t>
      </w:r>
      <w:r>
        <w:t xml:space="preserve"> stečajnoga postupka nad dužnikom </w:t>
      </w:r>
      <w:r w:rsidR="00B8284F">
        <w:t>GARNI HOTELI j.d.o.o., Vinkovci, Josipa Matasovića 48, MBS: 030130273, OIB: 47089243461</w:t>
      </w:r>
      <w:r>
        <w:t>, da u roku od 15 dana uplate na sudski depozit ovoga suda broj HR3123900011300000200 s pozivom na broj HR05 272</w:t>
      </w:r>
      <w:r w:rsidR="000975FD">
        <w:t>-</w:t>
      </w:r>
      <w:r w:rsidR="00B8284F">
        <w:t>2212</w:t>
      </w:r>
      <w:r w:rsidR="000975FD">
        <w:t>-16</w:t>
      </w:r>
      <w:r>
        <w:t xml:space="preserve"> kod Hrvatske poštanske </w:t>
      </w:r>
      <w:r w:rsidR="00B94EEC">
        <w:t xml:space="preserve"> </w:t>
      </w:r>
      <w:r>
        <w:t xml:space="preserve">banke iznos od </w:t>
      </w:r>
      <w:r w:rsidR="00B8284F">
        <w:t>34.100,00</w:t>
      </w:r>
      <w:r w:rsidR="000975FD">
        <w:t xml:space="preserve"> kn </w:t>
      </w:r>
      <w:r>
        <w:t>predujam za namirenje troškova  prethodnoga i otvorenoga stečajnog postupka, te da u istom roku potvrdu o uplati dostave u sudski spis.</w:t>
      </w:r>
    </w:p>
    <w:p w:rsidRDefault="00F957D4" w:rsidP="00F957D4" w:rsidR="00F957D4">
      <w:pPr>
        <w:jc w:val="both"/>
      </w:pPr>
    </w:p>
    <w:p w:rsidRDefault="00F957D4" w:rsidP="00F957D4" w:rsidR="00F957D4">
      <w:pPr>
        <w:jc w:val="both"/>
      </w:pPr>
      <w:r>
        <w:t>2.Ovo rješenje će se objaviti na mrežnoj stranici e-Oglasna ploča sudova istoga dana kada je doneseno.</w:t>
      </w:r>
    </w:p>
    <w:p w:rsidRDefault="00F957D4" w:rsidP="00F957D4" w:rsidR="00F957D4">
      <w:pPr>
        <w:jc w:val="both"/>
      </w:pPr>
    </w:p>
    <w:p w:rsidRDefault="00F957D4" w:rsidP="00F957D4" w:rsidR="00F957D4">
      <w:pPr>
        <w:jc w:val="both"/>
      </w:pPr>
      <w:r>
        <w:t>3.Ako osobe koje imaju pravni interes da se</w:t>
      </w:r>
      <w:r w:rsidR="004B5B7A">
        <w:t xml:space="preserve"> provede stečajni postupak nad </w:t>
      </w:r>
      <w:r>
        <w:t>dužnikom ne predujme traženi iznos, sud će donijeti rješenje o otvaranju i zaključenju stečajnoga postupka. U tom se slučaju stečajni postupak neće provesti i na odgovarajući će se način primijeniti odredbe članka 286. do 292. Stečajnog zakona (NN 71/15, dalje: SZ).</w:t>
      </w:r>
    </w:p>
    <w:p w:rsidRDefault="00F957D4" w:rsidP="00F957D4" w:rsidR="00F957D4">
      <w:pPr>
        <w:jc w:val="both"/>
      </w:pPr>
    </w:p>
    <w:p w:rsidRDefault="00F957D4" w:rsidP="00F957D4" w:rsidR="00F957D4">
      <w:pPr>
        <w:jc w:val="both"/>
      </w:pPr>
      <w:r>
        <w:t xml:space="preserve">4.Ako sud zaključi stečajni postupak u skladu s odredbom članka 132. stav 2. Stečajnog zakona, a dužnik nema dovoljno sredstava za namirenje najnužnijih troškova, potrebna sredstva isplatit </w:t>
      </w:r>
      <w:r w:rsidR="007E516E">
        <w:t>će</w:t>
      </w:r>
      <w:r>
        <w:t xml:space="preserve"> se iz Fonda za namirenje troškova stečajnoga postupka.</w:t>
      </w:r>
    </w:p>
    <w:p w:rsidRDefault="000471D3" w:rsidP="00F957D4" w:rsidR="000471D3">
      <w:pPr>
        <w:jc w:val="both"/>
      </w:pPr>
    </w:p>
    <w:p w:rsidRDefault="00F957D4" w:rsidP="00F957D4" w:rsidR="00F957D4">
      <w:pPr>
        <w:jc w:val="both"/>
      </w:pPr>
    </w:p>
    <w:p w:rsidRDefault="00F957D4" w:rsidP="00F957D4" w:rsidR="00F957D4">
      <w:pPr>
        <w:jc w:val="center"/>
      </w:pPr>
      <w:r>
        <w:t>Obrazloženje</w:t>
      </w:r>
    </w:p>
    <w:p w:rsidRDefault="000471D3" w:rsidP="00F957D4" w:rsidR="000471D3">
      <w:pPr>
        <w:jc w:val="center"/>
      </w:pPr>
    </w:p>
    <w:p w:rsidRDefault="00F957D4" w:rsidP="00F957D4" w:rsidR="00F957D4">
      <w:pPr>
        <w:jc w:val="both"/>
      </w:pPr>
    </w:p>
    <w:p w:rsidRDefault="00455930" w:rsidP="00F957D4" w:rsidR="00F957D4">
      <w:pPr>
        <w:ind w:firstLine="708"/>
        <w:jc w:val="both"/>
      </w:pPr>
      <w:r>
        <w:t xml:space="preserve">Predlagatelj </w:t>
      </w:r>
      <w:r w:rsidR="004B5B7A">
        <w:t>Republika Hrvatska, Ministarstvo financija, Porezna uprava Područni ured Slavonija i Baranja, Porezno mjesto Vukovar, OIB 18683136487, koju zastupa  Županijsko državno odvjetništvo u Vukovaru</w:t>
      </w:r>
      <w:r w:rsidR="00267D06">
        <w:t xml:space="preserve"> </w:t>
      </w:r>
      <w:r w:rsidR="00F957D4">
        <w:t xml:space="preserve">je dana </w:t>
      </w:r>
      <w:r w:rsidR="004B5B7A">
        <w:t xml:space="preserve">22. veljače 2016. </w:t>
      </w:r>
      <w:r w:rsidR="00F957D4">
        <w:t xml:space="preserve">godine </w:t>
      </w:r>
      <w:r w:rsidR="000471D3">
        <w:t>podni</w:t>
      </w:r>
      <w:r w:rsidR="00851F96">
        <w:t>jela</w:t>
      </w:r>
      <w:r w:rsidR="00F957D4">
        <w:t xml:space="preserve"> </w:t>
      </w:r>
      <w:r w:rsidR="00F957D4">
        <w:lastRenderedPageBreak/>
        <w:t xml:space="preserve">ovome sudu prijedlog za otvaranje stečajnog postupka nad dužnikom </w:t>
      </w:r>
      <w:r w:rsidR="002D684D">
        <w:t>GARNI HOTELI j.d.o.o., Vinkovci, Josipa Matasovića 48, MBS: 030130273, OIB: 47089243461</w:t>
      </w:r>
      <w:r w:rsidR="000471D3">
        <w:t xml:space="preserve">, </w:t>
      </w:r>
      <w:r w:rsidR="00F957D4">
        <w:t xml:space="preserve">temeljem odredbe čl. </w:t>
      </w:r>
      <w:r w:rsidR="00851F96">
        <w:t>109. st. 1.</w:t>
      </w:r>
      <w:r w:rsidR="002837D2">
        <w:t xml:space="preserve"> </w:t>
      </w:r>
      <w:r w:rsidR="00F957D4">
        <w:t>SZ-a.</w:t>
      </w:r>
      <w:r w:rsidR="002D684D">
        <w:t xml:space="preserve"> </w:t>
      </w:r>
    </w:p>
    <w:p w:rsidRDefault="00F957D4" w:rsidP="00F957D4" w:rsidR="00F957D4">
      <w:pPr>
        <w:jc w:val="both"/>
      </w:pPr>
    </w:p>
    <w:p w:rsidRDefault="00F957D4" w:rsidP="005B42E8" w:rsidR="00F957D4" w:rsidRPr="005B182C">
      <w:pPr>
        <w:ind w:firstLine="708"/>
        <w:jc w:val="both"/>
        <w:rPr>
          <w:color w:val="000000"/>
        </w:rPr>
      </w:pPr>
      <w:r>
        <w:t xml:space="preserve">Na ročištu radi očitovanja o prijedlogu za otvaranje stečajnog postupka i ročištu radi </w:t>
      </w:r>
      <w:r w:rsidR="005B42E8">
        <w:t xml:space="preserve"> </w:t>
      </w:r>
      <w:r>
        <w:t xml:space="preserve">rasprave o pretpostavkama za otvaranje stečajnog postupka nad dužnikom, održanom </w:t>
      </w:r>
      <w:r w:rsidR="002D684D">
        <w:t>4</w:t>
      </w:r>
      <w:r w:rsidR="00BB0166">
        <w:t xml:space="preserve">. </w:t>
      </w:r>
      <w:r w:rsidR="002D684D">
        <w:t>travnja</w:t>
      </w:r>
      <w:r w:rsidR="00BB0166">
        <w:t xml:space="preserve"> 2017. </w:t>
      </w:r>
      <w:r>
        <w:t xml:space="preserve">godine, </w:t>
      </w:r>
      <w:r w:rsidR="002C5672">
        <w:t>privremena stečajna upraviteljica</w:t>
      </w:r>
      <w:r w:rsidR="00253806">
        <w:t xml:space="preserve"> je izloži</w:t>
      </w:r>
      <w:r w:rsidR="002C5672">
        <w:t>la</w:t>
      </w:r>
      <w:r w:rsidR="007F0BA9">
        <w:t xml:space="preserve"> svoje</w:t>
      </w:r>
      <w:r w:rsidR="00253806">
        <w:t xml:space="preserve"> </w:t>
      </w:r>
      <w:r>
        <w:t xml:space="preserve">pisano izvješće od </w:t>
      </w:r>
      <w:r w:rsidR="007F0BA9">
        <w:t>2</w:t>
      </w:r>
      <w:r w:rsidR="00300A40">
        <w:t>7</w:t>
      </w:r>
      <w:r w:rsidR="00BB0166">
        <w:t>. ožujka 2017. godine</w:t>
      </w:r>
      <w:r>
        <w:t xml:space="preserve"> iz kojeg proizlazi da su predvidivi troškovi stečajnog postupka prema ocijeni privremenog ste</w:t>
      </w:r>
      <w:r w:rsidR="001A3CD7">
        <w:t>čajnog upravitelja i ovoga suda</w:t>
      </w:r>
      <w:r>
        <w:t xml:space="preserve"> </w:t>
      </w:r>
      <w:r w:rsidR="00F23A83">
        <w:t>34.100</w:t>
      </w:r>
      <w:r w:rsidR="001A3CD7">
        <w:t>,00</w:t>
      </w:r>
      <w:r w:rsidR="003B0694">
        <w:t xml:space="preserve"> kn</w:t>
      </w:r>
      <w:r>
        <w:t xml:space="preserve"> </w:t>
      </w:r>
      <w:r w:rsidR="003B0694">
        <w:t>(</w:t>
      </w:r>
      <w:r w:rsidR="005B182C">
        <w:t>troškovi prethodno</w:t>
      </w:r>
      <w:r w:rsidR="005B42E8">
        <w:t xml:space="preserve">g ispitnog postupka </w:t>
      </w:r>
      <w:r w:rsidR="005B182C">
        <w:t>7.000,00 kn, predvidivi troškovi vođenja stečajnog postupka, pod pretpostavkom trajanja u razdoblju od 6 mjeseci, procjenjuju se u ukupnom iznosu od 27.100,00 kn i to za troškove:</w:t>
      </w:r>
      <w:r w:rsidR="005B182C" w:rsidRPr="005B182C">
        <w:rPr>
          <w:color w:val="000000"/>
        </w:rPr>
        <w:t xml:space="preserve"> </w:t>
      </w:r>
      <w:r w:rsidR="005B182C" w:rsidRPr="00AB4CF5">
        <w:rPr>
          <w:color w:val="000000"/>
        </w:rPr>
        <w:t>vođenja poslovnih knjiga i javne objave financijskih izvještaja u iznosu od 3.600,00 kn, otvaranja stečajnog postup</w:t>
      </w:r>
      <w:r w:rsidR="005B42E8">
        <w:rPr>
          <w:color w:val="000000"/>
        </w:rPr>
        <w:t>ka</w:t>
      </w:r>
      <w:r w:rsidR="005B182C" w:rsidRPr="00AB4CF5">
        <w:rPr>
          <w:color w:val="000000"/>
        </w:rPr>
        <w:t xml:space="preserve"> (pečat, poštarina, račun i dr.) u iznosu od 1.500,00 kn</w:t>
      </w:r>
      <w:r w:rsidR="005B182C">
        <w:rPr>
          <w:color w:val="000000"/>
        </w:rPr>
        <w:t xml:space="preserve">, </w:t>
      </w:r>
      <w:r w:rsidR="005B182C" w:rsidRPr="00AB4CF5">
        <w:rPr>
          <w:color w:val="000000"/>
        </w:rPr>
        <w:t>pokretanja ovršnih postupaka u iznosu od 7.000,00 kn</w:t>
      </w:r>
      <w:r w:rsidR="005B182C">
        <w:rPr>
          <w:color w:val="000000"/>
        </w:rPr>
        <w:t xml:space="preserve"> i </w:t>
      </w:r>
      <w:r w:rsidR="005B182C" w:rsidRPr="00AB4CF5">
        <w:rPr>
          <w:color w:val="000000"/>
        </w:rPr>
        <w:t>troškove nagrade i naknade troškova stečajnog upravitelja u iznosu od 15.000,00 kn</w:t>
      </w:r>
      <w:r w:rsidR="008F40AE">
        <w:t>)</w:t>
      </w:r>
      <w:r>
        <w:t xml:space="preserve"> te je utvrđeno da kod stečajnog dužnika postoje stečajni razlozi predviđeni člankom 5. SZ-a kao i da je dužnik nelikvidan i ne</w:t>
      </w:r>
      <w:r w:rsidR="001A3CD7">
        <w:t>sposoban za plaćanje. Budući da</w:t>
      </w:r>
      <w:r>
        <w:t xml:space="preserve"> dužnik nema imovine koja bi ušla u stečajnu masu i iz koje bi se mogli namiriti troškovi stečajnog postupka, odlučeno je kao u izreci temeljem odredbe čl. 132. SZ-a. </w:t>
      </w:r>
    </w:p>
    <w:p w:rsidRDefault="00F957D4" w:rsidP="00F957D4" w:rsidR="00F957D4">
      <w:pPr>
        <w:jc w:val="both"/>
      </w:pPr>
    </w:p>
    <w:p w:rsidRDefault="00F957D4" w:rsidP="00F957D4" w:rsidR="00F957D4">
      <w:pPr>
        <w:jc w:val="center"/>
      </w:pPr>
      <w:r>
        <w:t xml:space="preserve">U Osijeku </w:t>
      </w:r>
      <w:r w:rsidR="00145152">
        <w:t>5</w:t>
      </w:r>
      <w:r w:rsidR="000016CC">
        <w:t xml:space="preserve">. </w:t>
      </w:r>
      <w:r w:rsidR="00B93234">
        <w:t>travnja</w:t>
      </w:r>
      <w:r w:rsidR="000016CC">
        <w:t xml:space="preserve"> 2017.</w:t>
      </w:r>
    </w:p>
    <w:p w:rsidRDefault="0092277E" w:rsidP="0092277E" w:rsidR="0092277E">
      <w:pPr>
        <w:jc w:val="both"/>
      </w:pPr>
    </w:p>
    <w:p w:rsidRDefault="0092277E" w:rsidP="0092277E" w:rsidR="0092277E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STEČAJNI SUDAC</w:t>
      </w:r>
    </w:p>
    <w:p w:rsidRDefault="0092277E" w:rsidP="0092277E" w:rsidR="0092277E">
      <w:pPr>
        <w:ind w:left="4956"/>
        <w:jc w:val="center"/>
      </w:pPr>
      <w:r>
        <w:t xml:space="preserve">       mr. sc. Boris Vuković</w:t>
      </w:r>
    </w:p>
    <w:p w:rsidRDefault="0092277E" w:rsidP="0092277E" w:rsidR="0092277E">
      <w:pPr>
        <w:jc w:val="both"/>
      </w:pPr>
    </w:p>
    <w:p w:rsidRDefault="0092277E" w:rsidP="0092277E" w:rsidR="0092277E">
      <w:pPr>
        <w:jc w:val="both"/>
      </w:pPr>
    </w:p>
    <w:p w:rsidRDefault="0092277E" w:rsidP="0092277E" w:rsidR="0092277E">
      <w:pPr>
        <w:jc w:val="both"/>
      </w:pPr>
    </w:p>
    <w:p w:rsidRDefault="0092277E" w:rsidP="0092277E" w:rsidR="0092277E">
      <w:pPr>
        <w:jc w:val="both"/>
      </w:pPr>
    </w:p>
    <w:p w:rsidRDefault="0092277E" w:rsidP="0092277E" w:rsidR="0092277E">
      <w:pPr>
        <w:jc w:val="both"/>
      </w:pPr>
      <w:r>
        <w:t xml:space="preserve">Zapisničar: Danijela </w:t>
      </w:r>
      <w:proofErr w:type="spellStart"/>
      <w:r>
        <w:t>Špeletić</w:t>
      </w:r>
      <w:proofErr w:type="spellEnd"/>
      <w:r>
        <w:t xml:space="preserve">    </w:t>
      </w:r>
    </w:p>
    <w:p w:rsidRDefault="0092277E" w:rsidP="0092277E" w:rsidR="0092277E">
      <w:pPr>
        <w:jc w:val="both"/>
      </w:pPr>
      <w:r>
        <w:t xml:space="preserve">                                      </w:t>
      </w:r>
    </w:p>
    <w:p w:rsidRDefault="0092277E" w:rsidP="0092277E" w:rsidR="00F957D4">
      <w:pPr>
        <w:jc w:val="both"/>
      </w:pPr>
      <w:r>
        <w:t xml:space="preserve"> </w:t>
      </w:r>
      <w:r w:rsidR="00F957D4">
        <w:t>POUKA O PRAVNOM LIJEKU:</w:t>
      </w:r>
    </w:p>
    <w:p w:rsidRDefault="00F957D4" w:rsidP="00F957D4" w:rsidR="00F957D4">
      <w:pPr>
        <w:jc w:val="both"/>
      </w:pPr>
      <w:r>
        <w:t>Protiv ovog rješenja može nezadovoljna stranka uložiti žalbu Visokom trgovačkom sudu Republike Hrvatske u Zagrebu u roku od 8 dana pismeno u 3 primjerka putem ovog suda.</w:t>
      </w:r>
    </w:p>
    <w:p w:rsidRDefault="00F957D4" w:rsidP="00F957D4" w:rsidR="00F957D4">
      <w:pPr>
        <w:jc w:val="both"/>
      </w:pPr>
    </w:p>
    <w:p w:rsidRDefault="00635D49" w:rsidP="00F957D4" w:rsidR="00635D49">
      <w:pPr>
        <w:jc w:val="both"/>
      </w:pPr>
    </w:p>
    <w:p w:rsidRDefault="00F957D4" w:rsidP="00F957D4" w:rsidR="00F957D4">
      <w:pPr>
        <w:jc w:val="both"/>
      </w:pPr>
      <w:r>
        <w:t>D N A :</w:t>
      </w:r>
    </w:p>
    <w:p w:rsidRDefault="00F957D4" w:rsidP="00F957D4" w:rsidR="00F957D4">
      <w:pPr>
        <w:numPr>
          <w:ilvl w:val="0"/>
          <w:numId w:val="12"/>
        </w:numPr>
        <w:jc w:val="both"/>
      </w:pPr>
      <w:r>
        <w:t xml:space="preserve">Mrežna stranica e-Oglasna ploča sudova </w:t>
      </w:r>
    </w:p>
    <w:p w:rsidRDefault="0092277E" w:rsidP="00F957D4" w:rsidR="00F957D4">
      <w:pPr>
        <w:numPr>
          <w:ilvl w:val="0"/>
          <w:numId w:val="12"/>
        </w:numPr>
        <w:jc w:val="both"/>
      </w:pPr>
      <w:r>
        <w:t xml:space="preserve">kal. </w:t>
      </w:r>
      <w:r w:rsidR="00510A14">
        <w:t>4.5</w:t>
      </w:r>
      <w:r>
        <w:t>.</w:t>
      </w:r>
    </w:p>
    <w:p w:rsidRDefault="00162A33" w:rsidP="00162A33" w:rsidR="00162A33" w:rsidRPr="00D80491">
      <w:pPr>
        <w:pStyle w:val="Tijeloteksta"/>
        <w:rPr>
          <w:bCs/>
          <w:sz w:val="24"/>
        </w:rPr>
      </w:pPr>
    </w:p>
    <w:p w:rsidRDefault="00162A33" w:rsidP="00162A33" w:rsidR="00162A33" w:rsidRPr="00D80491">
      <w:pPr>
        <w:pStyle w:val="Tijeloteksta"/>
        <w:jc w:val="center"/>
        <w:rPr>
          <w:bCs/>
          <w:sz w:val="24"/>
        </w:rPr>
      </w:pPr>
      <w:r w:rsidRPr="00D80491">
        <w:rPr>
          <w:sz w:val="24"/>
        </w:rPr>
        <w:tab/>
      </w:r>
    </w:p>
    <w:p w:rsidRDefault="00671A4A" w:rsidP="00671A4A" w:rsidR="00671A4A" w:rsidRPr="00D80491"/>
    <w:p w:rsidRDefault="00671A4A" w:rsidP="00671A4A" w:rsidR="00671A4A" w:rsidRPr="00D80491"/>
    <w:p w:rsidRDefault="00671A4A" w:rsidP="00671A4A" w:rsidR="00671A4A" w:rsidRPr="00D80491"/>
    <w:p w:rsidRDefault="00671A4A" w:rsidP="00671A4A" w:rsidR="00671A4A" w:rsidRPr="00D80491"/>
    <w:p w:rsidRDefault="00671A4A" w:rsidP="00671A4A" w:rsidR="00671A4A" w:rsidRPr="00D80491"/>
    <w:p w:rsidRDefault="00671A4A" w:rsidP="00671A4A" w:rsidR="00671A4A" w:rsidRPr="00D80491"/>
    <w:p w:rsidRDefault="00671A4A" w:rsidP="00671A4A" w:rsidR="00671A4A" w:rsidRPr="00D80491"/>
    <w:p w:rsidRDefault="00671A4A" w:rsidP="00671A4A" w:rsidR="00671A4A" w:rsidRPr="00D80491"/>
    <w:p w:rsidRDefault="00671A4A" w:rsidP="00671A4A" w:rsidR="00671A4A" w:rsidRPr="00D80491"/>
    <w:p w:rsidRDefault="00671A4A" w:rsidP="00671A4A" w:rsidR="00671A4A" w:rsidRPr="00D80491"/>
    <w:p w:rsidRDefault="00671A4A" w:rsidP="00671A4A" w:rsidR="00671A4A" w:rsidRPr="00D80491"/>
    <w:p w:rsidRDefault="00671A4A" w:rsidP="00671A4A" w:rsidR="00671A4A" w:rsidRPr="00D80491"/>
    <w:p w:rsidRDefault="00671A4A" w:rsidP="00671A4A" w:rsidR="00671A4A" w:rsidRPr="00D80491">
      <w:pPr>
        <w:ind w:left="5580"/>
      </w:pPr>
    </w:p>
    <w:p w:rsidRDefault="00671A4A" w:rsidP="00671A4A" w:rsidR="00671A4A" w:rsidRPr="00D80491"/>
    <w:p w:rsidRDefault="00671A4A" w:rsidP="00671A4A" w:rsidR="00671A4A" w:rsidRPr="00D80491"/>
    <w:p w:rsidRDefault="006D3C3F" w:rsidP="00671A4A" w:rsidR="006D3C3F" w:rsidRPr="00D80491"/>
    <w:sectPr w:rsidSect="00606835" w:rsidR="006D3C3F" w:rsidRPr="00D80491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3EAF" w:rsidR="00F03EAF">
      <w:r>
        <w:separator/>
      </w:r>
    </w:p>
  </w:endnote>
  <w:endnote w:id="0" w:type="continuationSeparator">
    <w:p w:rsidRDefault="00F03EAF" w:rsidR="00F03E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3EAF" w:rsidR="00F03EAF">
      <w:r>
        <w:separator/>
      </w:r>
    </w:p>
  </w:footnote>
  <w:footnote w:id="0" w:type="continuationSeparator">
    <w:p w:rsidRDefault="00F03EAF" w:rsidR="00F03E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6574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836003" w:rsidR="00836003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116641" w:rsidRPr="00DE5F8A">
      <w:rPr>
        <w:rFonts w:cs="Tahoma" w:hAnsi="Tahoma" w:ascii="Tahoma"/>
      </w:rPr>
      <w:tab/>
    </w:r>
    <w:r w:rsidR="00836003">
      <w:t>7 St-2212/16-18</w:t>
    </w:r>
  </w:p>
  <w:p w:rsidRDefault="00887C2A" w:rsidP="00887C2A" w:rsidR="00887C2A" w:rsidRPr="00AE45C0">
    <w:pPr>
      <w:jc w:val="right"/>
    </w:pPr>
  </w:p>
  <w:p w:rsidRDefault="00D11A7D" w:rsidP="00D11A7D" w:rsidR="00D11A7D">
    <w:pPr>
      <w:jc w:val="right"/>
    </w:pPr>
  </w:p>
  <w:p w:rsidRDefault="00C453D0" w:rsidP="00C453D0" w:rsidR="00C453D0">
    <w:pPr>
      <w:jc w:val="right"/>
    </w:pPr>
  </w:p>
  <w:p w:rsidRDefault="00BF3E59" w:rsidP="00763AA1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D63FD2" w:rsidR="00D63FD2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D63FD2">
      <w:t>7 St-</w:t>
    </w:r>
    <w:r w:rsidR="00836003">
      <w:t>2212</w:t>
    </w:r>
    <w:r w:rsidR="00116641">
      <w:t>/16-</w:t>
    </w:r>
    <w:r w:rsidR="00887C2A">
      <w:t>1</w:t>
    </w:r>
    <w:r w:rsidR="00836003">
      <w:t>8</w:t>
    </w:r>
  </w:p>
  <w:p w:rsidRDefault="00BF3E59" w:rsidP="00D63FD2" w:rsidR="00BF3E59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6B3F2981"/>
    <w:multiLevelType w:val="hybridMultilevel"/>
    <w:tmpl w:val="77B28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0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9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10"/>
  </w:num>
  <w:num w:numId="11">
    <w:abstractNumId w:val="5"/>
  </w:num>
  <w:num w:numId="12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9E9"/>
    <w:rsid w:val="000010D4"/>
    <w:rsid w:val="000016CC"/>
    <w:rsid w:val="000023E4"/>
    <w:rsid w:val="00002ABB"/>
    <w:rsid w:val="00003054"/>
    <w:rsid w:val="0000356D"/>
    <w:rsid w:val="00003B60"/>
    <w:rsid w:val="00004C36"/>
    <w:rsid w:val="00004F27"/>
    <w:rsid w:val="00005F75"/>
    <w:rsid w:val="00006803"/>
    <w:rsid w:val="00006A74"/>
    <w:rsid w:val="00010F89"/>
    <w:rsid w:val="00012AB1"/>
    <w:rsid w:val="00012DD8"/>
    <w:rsid w:val="000149DA"/>
    <w:rsid w:val="00014FBE"/>
    <w:rsid w:val="00017DD7"/>
    <w:rsid w:val="000201CE"/>
    <w:rsid w:val="00020A8B"/>
    <w:rsid w:val="00022E72"/>
    <w:rsid w:val="0002332E"/>
    <w:rsid w:val="000245F1"/>
    <w:rsid w:val="0002580E"/>
    <w:rsid w:val="00026F5E"/>
    <w:rsid w:val="00027542"/>
    <w:rsid w:val="0003012B"/>
    <w:rsid w:val="000306D7"/>
    <w:rsid w:val="0003163D"/>
    <w:rsid w:val="00031E0C"/>
    <w:rsid w:val="00033093"/>
    <w:rsid w:val="00034891"/>
    <w:rsid w:val="000350A4"/>
    <w:rsid w:val="00042B7F"/>
    <w:rsid w:val="00045B24"/>
    <w:rsid w:val="000471D3"/>
    <w:rsid w:val="00047817"/>
    <w:rsid w:val="00047AFD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5B92"/>
    <w:rsid w:val="000760D8"/>
    <w:rsid w:val="00080CCB"/>
    <w:rsid w:val="00082BE6"/>
    <w:rsid w:val="0008385F"/>
    <w:rsid w:val="00083D2D"/>
    <w:rsid w:val="00087F26"/>
    <w:rsid w:val="000900DB"/>
    <w:rsid w:val="00090BC8"/>
    <w:rsid w:val="00091C60"/>
    <w:rsid w:val="00093500"/>
    <w:rsid w:val="000953F8"/>
    <w:rsid w:val="00097240"/>
    <w:rsid w:val="00097321"/>
    <w:rsid w:val="000975FD"/>
    <w:rsid w:val="000A1632"/>
    <w:rsid w:val="000A1CE6"/>
    <w:rsid w:val="000A2CEB"/>
    <w:rsid w:val="000A3977"/>
    <w:rsid w:val="000A3E11"/>
    <w:rsid w:val="000A648E"/>
    <w:rsid w:val="000A67FA"/>
    <w:rsid w:val="000A7781"/>
    <w:rsid w:val="000A7A12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55A8"/>
    <w:rsid w:val="000D67AE"/>
    <w:rsid w:val="000D6E0C"/>
    <w:rsid w:val="000D7671"/>
    <w:rsid w:val="000D7898"/>
    <w:rsid w:val="000D7B70"/>
    <w:rsid w:val="000E0248"/>
    <w:rsid w:val="000E0A67"/>
    <w:rsid w:val="000E2803"/>
    <w:rsid w:val="000E46E4"/>
    <w:rsid w:val="000E59F3"/>
    <w:rsid w:val="000E7B50"/>
    <w:rsid w:val="000F16D0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5A24"/>
    <w:rsid w:val="00105FEE"/>
    <w:rsid w:val="00110D41"/>
    <w:rsid w:val="00113ADF"/>
    <w:rsid w:val="00113C62"/>
    <w:rsid w:val="001153EE"/>
    <w:rsid w:val="00115C87"/>
    <w:rsid w:val="00116641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273AD"/>
    <w:rsid w:val="00127D94"/>
    <w:rsid w:val="001306D4"/>
    <w:rsid w:val="001314D1"/>
    <w:rsid w:val="0013197A"/>
    <w:rsid w:val="00134BCA"/>
    <w:rsid w:val="00136F12"/>
    <w:rsid w:val="001375A0"/>
    <w:rsid w:val="001401F7"/>
    <w:rsid w:val="00141772"/>
    <w:rsid w:val="00144807"/>
    <w:rsid w:val="00144D3E"/>
    <w:rsid w:val="00145152"/>
    <w:rsid w:val="001454D1"/>
    <w:rsid w:val="00146C17"/>
    <w:rsid w:val="0015031F"/>
    <w:rsid w:val="001521A5"/>
    <w:rsid w:val="0015543C"/>
    <w:rsid w:val="00156575"/>
    <w:rsid w:val="0015748B"/>
    <w:rsid w:val="00160291"/>
    <w:rsid w:val="00161440"/>
    <w:rsid w:val="001618B4"/>
    <w:rsid w:val="00162A33"/>
    <w:rsid w:val="00165A1B"/>
    <w:rsid w:val="00165F6E"/>
    <w:rsid w:val="00166D03"/>
    <w:rsid w:val="001752DE"/>
    <w:rsid w:val="00175618"/>
    <w:rsid w:val="00175C3F"/>
    <w:rsid w:val="00176C69"/>
    <w:rsid w:val="0017746A"/>
    <w:rsid w:val="0018135D"/>
    <w:rsid w:val="0018193E"/>
    <w:rsid w:val="00181C61"/>
    <w:rsid w:val="00183590"/>
    <w:rsid w:val="00184AB1"/>
    <w:rsid w:val="00184F3E"/>
    <w:rsid w:val="00186D18"/>
    <w:rsid w:val="001879BB"/>
    <w:rsid w:val="001910C6"/>
    <w:rsid w:val="001921AA"/>
    <w:rsid w:val="001946E4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3CD7"/>
    <w:rsid w:val="001A40A0"/>
    <w:rsid w:val="001A619E"/>
    <w:rsid w:val="001A6DE1"/>
    <w:rsid w:val="001A7D53"/>
    <w:rsid w:val="001B1AAC"/>
    <w:rsid w:val="001B22AA"/>
    <w:rsid w:val="001B33F4"/>
    <w:rsid w:val="001B4F31"/>
    <w:rsid w:val="001B5EF1"/>
    <w:rsid w:val="001C036B"/>
    <w:rsid w:val="001C1AEF"/>
    <w:rsid w:val="001C25D0"/>
    <w:rsid w:val="001C5032"/>
    <w:rsid w:val="001C5764"/>
    <w:rsid w:val="001C5920"/>
    <w:rsid w:val="001C612D"/>
    <w:rsid w:val="001C6991"/>
    <w:rsid w:val="001C722A"/>
    <w:rsid w:val="001C7AF8"/>
    <w:rsid w:val="001D0270"/>
    <w:rsid w:val="001D0D66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2CD"/>
    <w:rsid w:val="00233BDE"/>
    <w:rsid w:val="002367AD"/>
    <w:rsid w:val="002370B4"/>
    <w:rsid w:val="002374B2"/>
    <w:rsid w:val="00237AB3"/>
    <w:rsid w:val="002400AA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A61"/>
    <w:rsid w:val="00253806"/>
    <w:rsid w:val="00254466"/>
    <w:rsid w:val="00257E9B"/>
    <w:rsid w:val="00260815"/>
    <w:rsid w:val="0026217E"/>
    <w:rsid w:val="00262A35"/>
    <w:rsid w:val="00262F86"/>
    <w:rsid w:val="00266697"/>
    <w:rsid w:val="00267D06"/>
    <w:rsid w:val="00273B2E"/>
    <w:rsid w:val="00273B39"/>
    <w:rsid w:val="00274B7C"/>
    <w:rsid w:val="0027615D"/>
    <w:rsid w:val="00276BE9"/>
    <w:rsid w:val="00277609"/>
    <w:rsid w:val="002811C3"/>
    <w:rsid w:val="0028153C"/>
    <w:rsid w:val="00282E30"/>
    <w:rsid w:val="00283795"/>
    <w:rsid w:val="002837D2"/>
    <w:rsid w:val="0028465E"/>
    <w:rsid w:val="0029227E"/>
    <w:rsid w:val="00292A9B"/>
    <w:rsid w:val="00293558"/>
    <w:rsid w:val="00294C2A"/>
    <w:rsid w:val="0029509B"/>
    <w:rsid w:val="002A0B28"/>
    <w:rsid w:val="002A0D13"/>
    <w:rsid w:val="002A0EDC"/>
    <w:rsid w:val="002A11B2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B7FFE"/>
    <w:rsid w:val="002C309E"/>
    <w:rsid w:val="002C3A38"/>
    <w:rsid w:val="002C46EC"/>
    <w:rsid w:val="002C496F"/>
    <w:rsid w:val="002C5672"/>
    <w:rsid w:val="002D1633"/>
    <w:rsid w:val="002D4076"/>
    <w:rsid w:val="002D50AA"/>
    <w:rsid w:val="002D684D"/>
    <w:rsid w:val="002D7A01"/>
    <w:rsid w:val="002E2327"/>
    <w:rsid w:val="002E32F1"/>
    <w:rsid w:val="002E4945"/>
    <w:rsid w:val="002E67D0"/>
    <w:rsid w:val="002E741D"/>
    <w:rsid w:val="002F2156"/>
    <w:rsid w:val="002F2C53"/>
    <w:rsid w:val="002F2EA0"/>
    <w:rsid w:val="002F48B0"/>
    <w:rsid w:val="002F6466"/>
    <w:rsid w:val="00300A40"/>
    <w:rsid w:val="00304503"/>
    <w:rsid w:val="0031019E"/>
    <w:rsid w:val="003105D4"/>
    <w:rsid w:val="00310BB4"/>
    <w:rsid w:val="00310F77"/>
    <w:rsid w:val="00311577"/>
    <w:rsid w:val="003145BD"/>
    <w:rsid w:val="00315D49"/>
    <w:rsid w:val="0031631F"/>
    <w:rsid w:val="003168B2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3978"/>
    <w:rsid w:val="00334DA1"/>
    <w:rsid w:val="00342279"/>
    <w:rsid w:val="00342932"/>
    <w:rsid w:val="00345532"/>
    <w:rsid w:val="00345BCD"/>
    <w:rsid w:val="003462CE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57B51"/>
    <w:rsid w:val="0036126D"/>
    <w:rsid w:val="00362003"/>
    <w:rsid w:val="00365E87"/>
    <w:rsid w:val="00371081"/>
    <w:rsid w:val="0037380B"/>
    <w:rsid w:val="0037417F"/>
    <w:rsid w:val="00374643"/>
    <w:rsid w:val="003751E5"/>
    <w:rsid w:val="0037659F"/>
    <w:rsid w:val="003818D8"/>
    <w:rsid w:val="00382E90"/>
    <w:rsid w:val="00392066"/>
    <w:rsid w:val="00394C6C"/>
    <w:rsid w:val="00397F89"/>
    <w:rsid w:val="003A1B4C"/>
    <w:rsid w:val="003A248A"/>
    <w:rsid w:val="003A59E5"/>
    <w:rsid w:val="003A7A75"/>
    <w:rsid w:val="003B0694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3E17"/>
    <w:rsid w:val="003C7070"/>
    <w:rsid w:val="003D0D80"/>
    <w:rsid w:val="003D184F"/>
    <w:rsid w:val="003D1F50"/>
    <w:rsid w:val="003D24EA"/>
    <w:rsid w:val="003D2CA4"/>
    <w:rsid w:val="003D2D72"/>
    <w:rsid w:val="003D6312"/>
    <w:rsid w:val="003E06BA"/>
    <w:rsid w:val="003E2666"/>
    <w:rsid w:val="003E27D3"/>
    <w:rsid w:val="003E2ED8"/>
    <w:rsid w:val="003E2F51"/>
    <w:rsid w:val="003E3973"/>
    <w:rsid w:val="003E3C7B"/>
    <w:rsid w:val="003E3FF7"/>
    <w:rsid w:val="003E4C42"/>
    <w:rsid w:val="003E6EE5"/>
    <w:rsid w:val="003E7017"/>
    <w:rsid w:val="003F035E"/>
    <w:rsid w:val="003F451F"/>
    <w:rsid w:val="003F484F"/>
    <w:rsid w:val="003F5C83"/>
    <w:rsid w:val="003F686D"/>
    <w:rsid w:val="0040025C"/>
    <w:rsid w:val="00402EF0"/>
    <w:rsid w:val="0040305A"/>
    <w:rsid w:val="00404318"/>
    <w:rsid w:val="00404742"/>
    <w:rsid w:val="0040496C"/>
    <w:rsid w:val="00404CD2"/>
    <w:rsid w:val="00411AF8"/>
    <w:rsid w:val="00411B08"/>
    <w:rsid w:val="00412468"/>
    <w:rsid w:val="004134BC"/>
    <w:rsid w:val="00415667"/>
    <w:rsid w:val="004166D4"/>
    <w:rsid w:val="0041730F"/>
    <w:rsid w:val="0041765F"/>
    <w:rsid w:val="00421F42"/>
    <w:rsid w:val="00424164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42D99"/>
    <w:rsid w:val="004458F1"/>
    <w:rsid w:val="00446619"/>
    <w:rsid w:val="00446E1B"/>
    <w:rsid w:val="00450039"/>
    <w:rsid w:val="004505D5"/>
    <w:rsid w:val="00450BD1"/>
    <w:rsid w:val="00452C7A"/>
    <w:rsid w:val="00453517"/>
    <w:rsid w:val="00454636"/>
    <w:rsid w:val="00454D36"/>
    <w:rsid w:val="00455127"/>
    <w:rsid w:val="00455930"/>
    <w:rsid w:val="004602AA"/>
    <w:rsid w:val="004603BA"/>
    <w:rsid w:val="004650A2"/>
    <w:rsid w:val="00465C43"/>
    <w:rsid w:val="0046678C"/>
    <w:rsid w:val="004669F1"/>
    <w:rsid w:val="004673E8"/>
    <w:rsid w:val="004675A8"/>
    <w:rsid w:val="004717FF"/>
    <w:rsid w:val="00471861"/>
    <w:rsid w:val="0047259C"/>
    <w:rsid w:val="004728FD"/>
    <w:rsid w:val="0047338B"/>
    <w:rsid w:val="00475155"/>
    <w:rsid w:val="0047589D"/>
    <w:rsid w:val="004766DB"/>
    <w:rsid w:val="0047790E"/>
    <w:rsid w:val="004779CF"/>
    <w:rsid w:val="00481614"/>
    <w:rsid w:val="00486204"/>
    <w:rsid w:val="00486C17"/>
    <w:rsid w:val="0048705B"/>
    <w:rsid w:val="00487745"/>
    <w:rsid w:val="00490410"/>
    <w:rsid w:val="00496141"/>
    <w:rsid w:val="0049652A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5B7A"/>
    <w:rsid w:val="004B6DF6"/>
    <w:rsid w:val="004C1194"/>
    <w:rsid w:val="004C1D6C"/>
    <w:rsid w:val="004C28A4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00F4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06801"/>
    <w:rsid w:val="00510069"/>
    <w:rsid w:val="00510A14"/>
    <w:rsid w:val="00510B11"/>
    <w:rsid w:val="00510D93"/>
    <w:rsid w:val="0051198A"/>
    <w:rsid w:val="0051296B"/>
    <w:rsid w:val="005131C9"/>
    <w:rsid w:val="0051629B"/>
    <w:rsid w:val="00525A1C"/>
    <w:rsid w:val="0053005B"/>
    <w:rsid w:val="00531931"/>
    <w:rsid w:val="00531D15"/>
    <w:rsid w:val="00532716"/>
    <w:rsid w:val="00533DEF"/>
    <w:rsid w:val="00533E3B"/>
    <w:rsid w:val="00535D80"/>
    <w:rsid w:val="005402F5"/>
    <w:rsid w:val="005408B2"/>
    <w:rsid w:val="00540DB9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AED"/>
    <w:rsid w:val="0055716C"/>
    <w:rsid w:val="005576BA"/>
    <w:rsid w:val="00560E6D"/>
    <w:rsid w:val="00561472"/>
    <w:rsid w:val="00566E5A"/>
    <w:rsid w:val="00567101"/>
    <w:rsid w:val="00573343"/>
    <w:rsid w:val="0057403E"/>
    <w:rsid w:val="00575E93"/>
    <w:rsid w:val="00576A3C"/>
    <w:rsid w:val="0058014D"/>
    <w:rsid w:val="00580354"/>
    <w:rsid w:val="00584046"/>
    <w:rsid w:val="0058469D"/>
    <w:rsid w:val="005848FB"/>
    <w:rsid w:val="0058525E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642B"/>
    <w:rsid w:val="005B182C"/>
    <w:rsid w:val="005B23AE"/>
    <w:rsid w:val="005B23DD"/>
    <w:rsid w:val="005B42E8"/>
    <w:rsid w:val="005B76ED"/>
    <w:rsid w:val="005B7DF0"/>
    <w:rsid w:val="005C18D4"/>
    <w:rsid w:val="005C38EC"/>
    <w:rsid w:val="005C3ABC"/>
    <w:rsid w:val="005C4CE3"/>
    <w:rsid w:val="005C6211"/>
    <w:rsid w:val="005C7107"/>
    <w:rsid w:val="005C7600"/>
    <w:rsid w:val="005D0A65"/>
    <w:rsid w:val="005D1176"/>
    <w:rsid w:val="005D25E3"/>
    <w:rsid w:val="005D3101"/>
    <w:rsid w:val="005D380B"/>
    <w:rsid w:val="005D4161"/>
    <w:rsid w:val="005D41E5"/>
    <w:rsid w:val="005D43F7"/>
    <w:rsid w:val="005D4826"/>
    <w:rsid w:val="005D4B6A"/>
    <w:rsid w:val="005D64B2"/>
    <w:rsid w:val="005D7190"/>
    <w:rsid w:val="005D754F"/>
    <w:rsid w:val="005E3194"/>
    <w:rsid w:val="005E5BF8"/>
    <w:rsid w:val="005E6A40"/>
    <w:rsid w:val="005F0145"/>
    <w:rsid w:val="005F042C"/>
    <w:rsid w:val="005F07E4"/>
    <w:rsid w:val="005F1567"/>
    <w:rsid w:val="005F1C28"/>
    <w:rsid w:val="005F2AAC"/>
    <w:rsid w:val="005F2E9C"/>
    <w:rsid w:val="005F2EA5"/>
    <w:rsid w:val="005F54CD"/>
    <w:rsid w:val="00600812"/>
    <w:rsid w:val="00601725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1799"/>
    <w:rsid w:val="006227B7"/>
    <w:rsid w:val="00622A93"/>
    <w:rsid w:val="00623E1C"/>
    <w:rsid w:val="00624CCB"/>
    <w:rsid w:val="00627178"/>
    <w:rsid w:val="0063272B"/>
    <w:rsid w:val="00633664"/>
    <w:rsid w:val="00633EF0"/>
    <w:rsid w:val="00635D49"/>
    <w:rsid w:val="00637C90"/>
    <w:rsid w:val="00641E46"/>
    <w:rsid w:val="006435B6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5BB7"/>
    <w:rsid w:val="006661E8"/>
    <w:rsid w:val="006701FC"/>
    <w:rsid w:val="006705D9"/>
    <w:rsid w:val="00671A4A"/>
    <w:rsid w:val="00671F8C"/>
    <w:rsid w:val="00672977"/>
    <w:rsid w:val="00672A60"/>
    <w:rsid w:val="006734F9"/>
    <w:rsid w:val="00675C44"/>
    <w:rsid w:val="00676171"/>
    <w:rsid w:val="00676D81"/>
    <w:rsid w:val="00680C30"/>
    <w:rsid w:val="006813D5"/>
    <w:rsid w:val="00681ED4"/>
    <w:rsid w:val="006829EF"/>
    <w:rsid w:val="00682B75"/>
    <w:rsid w:val="00687130"/>
    <w:rsid w:val="006874B5"/>
    <w:rsid w:val="0068790D"/>
    <w:rsid w:val="006904CA"/>
    <w:rsid w:val="00692FCA"/>
    <w:rsid w:val="00693B7B"/>
    <w:rsid w:val="006957B4"/>
    <w:rsid w:val="00695E9A"/>
    <w:rsid w:val="00695F9F"/>
    <w:rsid w:val="006970F9"/>
    <w:rsid w:val="00697788"/>
    <w:rsid w:val="006A0CED"/>
    <w:rsid w:val="006A2F13"/>
    <w:rsid w:val="006A330A"/>
    <w:rsid w:val="006A36BC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22EB"/>
    <w:rsid w:val="006C3197"/>
    <w:rsid w:val="006C39FE"/>
    <w:rsid w:val="006C7CB1"/>
    <w:rsid w:val="006D0058"/>
    <w:rsid w:val="006D0601"/>
    <w:rsid w:val="006D3C3F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E7EDC"/>
    <w:rsid w:val="006F08C0"/>
    <w:rsid w:val="006F1C17"/>
    <w:rsid w:val="006F48BA"/>
    <w:rsid w:val="006F51D9"/>
    <w:rsid w:val="006F616D"/>
    <w:rsid w:val="006F7892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68B"/>
    <w:rsid w:val="00736075"/>
    <w:rsid w:val="00737358"/>
    <w:rsid w:val="00737CF3"/>
    <w:rsid w:val="007400FC"/>
    <w:rsid w:val="00740C35"/>
    <w:rsid w:val="00740D6B"/>
    <w:rsid w:val="00744FF3"/>
    <w:rsid w:val="007460A1"/>
    <w:rsid w:val="007500E9"/>
    <w:rsid w:val="00756545"/>
    <w:rsid w:val="00757015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B05"/>
    <w:rsid w:val="00777527"/>
    <w:rsid w:val="00777D3C"/>
    <w:rsid w:val="00777DE7"/>
    <w:rsid w:val="00780481"/>
    <w:rsid w:val="00780869"/>
    <w:rsid w:val="00782238"/>
    <w:rsid w:val="0078600D"/>
    <w:rsid w:val="00787760"/>
    <w:rsid w:val="007903D5"/>
    <w:rsid w:val="00791F43"/>
    <w:rsid w:val="007920D5"/>
    <w:rsid w:val="007933F1"/>
    <w:rsid w:val="00793949"/>
    <w:rsid w:val="00793BF8"/>
    <w:rsid w:val="007A122F"/>
    <w:rsid w:val="007A49B3"/>
    <w:rsid w:val="007A5FAD"/>
    <w:rsid w:val="007A7B5D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70C0"/>
    <w:rsid w:val="007C71A8"/>
    <w:rsid w:val="007D0AF9"/>
    <w:rsid w:val="007D1059"/>
    <w:rsid w:val="007D1C85"/>
    <w:rsid w:val="007D3D64"/>
    <w:rsid w:val="007E3875"/>
    <w:rsid w:val="007E3946"/>
    <w:rsid w:val="007E43C9"/>
    <w:rsid w:val="007E452F"/>
    <w:rsid w:val="007E47B5"/>
    <w:rsid w:val="007E516E"/>
    <w:rsid w:val="007E5EAC"/>
    <w:rsid w:val="007E6CAD"/>
    <w:rsid w:val="007E7BD4"/>
    <w:rsid w:val="007F0127"/>
    <w:rsid w:val="007F0BA9"/>
    <w:rsid w:val="007F0BCB"/>
    <w:rsid w:val="007F26B6"/>
    <w:rsid w:val="007F4824"/>
    <w:rsid w:val="007F4B7C"/>
    <w:rsid w:val="007F5B40"/>
    <w:rsid w:val="008015CF"/>
    <w:rsid w:val="00802615"/>
    <w:rsid w:val="008062BF"/>
    <w:rsid w:val="008122CF"/>
    <w:rsid w:val="008134E3"/>
    <w:rsid w:val="008148F8"/>
    <w:rsid w:val="008157B1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6003"/>
    <w:rsid w:val="00837C5B"/>
    <w:rsid w:val="00841332"/>
    <w:rsid w:val="00841584"/>
    <w:rsid w:val="008419D8"/>
    <w:rsid w:val="00842C58"/>
    <w:rsid w:val="0084606E"/>
    <w:rsid w:val="00851702"/>
    <w:rsid w:val="00851909"/>
    <w:rsid w:val="0085190E"/>
    <w:rsid w:val="00851AF5"/>
    <w:rsid w:val="00851F96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79C"/>
    <w:rsid w:val="00870CA7"/>
    <w:rsid w:val="00872876"/>
    <w:rsid w:val="00877E22"/>
    <w:rsid w:val="00877FF1"/>
    <w:rsid w:val="00880DC7"/>
    <w:rsid w:val="00881463"/>
    <w:rsid w:val="008823AB"/>
    <w:rsid w:val="00882502"/>
    <w:rsid w:val="00885A5D"/>
    <w:rsid w:val="00887AFC"/>
    <w:rsid w:val="00887C2A"/>
    <w:rsid w:val="00887DDF"/>
    <w:rsid w:val="00887F30"/>
    <w:rsid w:val="008901B6"/>
    <w:rsid w:val="00894825"/>
    <w:rsid w:val="00897126"/>
    <w:rsid w:val="008A07A5"/>
    <w:rsid w:val="008A0AA8"/>
    <w:rsid w:val="008A309F"/>
    <w:rsid w:val="008A342E"/>
    <w:rsid w:val="008A6577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50D0"/>
    <w:rsid w:val="008B599D"/>
    <w:rsid w:val="008B62D7"/>
    <w:rsid w:val="008B6700"/>
    <w:rsid w:val="008B7355"/>
    <w:rsid w:val="008C5555"/>
    <w:rsid w:val="008C59C1"/>
    <w:rsid w:val="008C5F8A"/>
    <w:rsid w:val="008C6C31"/>
    <w:rsid w:val="008D09A6"/>
    <w:rsid w:val="008D13DA"/>
    <w:rsid w:val="008D5288"/>
    <w:rsid w:val="008D5F88"/>
    <w:rsid w:val="008D6062"/>
    <w:rsid w:val="008E175A"/>
    <w:rsid w:val="008E27E6"/>
    <w:rsid w:val="008E2B0E"/>
    <w:rsid w:val="008E2D4B"/>
    <w:rsid w:val="008E439F"/>
    <w:rsid w:val="008E6F1B"/>
    <w:rsid w:val="008F0E90"/>
    <w:rsid w:val="008F2773"/>
    <w:rsid w:val="008F2CFB"/>
    <w:rsid w:val="008F40AE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2980"/>
    <w:rsid w:val="00913FE0"/>
    <w:rsid w:val="00914A7E"/>
    <w:rsid w:val="00914C8E"/>
    <w:rsid w:val="009178B4"/>
    <w:rsid w:val="00920606"/>
    <w:rsid w:val="00921C7F"/>
    <w:rsid w:val="0092277E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3C01"/>
    <w:rsid w:val="0093535A"/>
    <w:rsid w:val="009372AE"/>
    <w:rsid w:val="009400EC"/>
    <w:rsid w:val="00941FFA"/>
    <w:rsid w:val="00943607"/>
    <w:rsid w:val="0094493C"/>
    <w:rsid w:val="009451CC"/>
    <w:rsid w:val="00947940"/>
    <w:rsid w:val="00947E39"/>
    <w:rsid w:val="00950D43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7AA"/>
    <w:rsid w:val="00965929"/>
    <w:rsid w:val="009660EC"/>
    <w:rsid w:val="0096702B"/>
    <w:rsid w:val="009672A9"/>
    <w:rsid w:val="00967478"/>
    <w:rsid w:val="009723C8"/>
    <w:rsid w:val="009767AD"/>
    <w:rsid w:val="00976B8E"/>
    <w:rsid w:val="00976BC0"/>
    <w:rsid w:val="00980CC4"/>
    <w:rsid w:val="00981933"/>
    <w:rsid w:val="00982EDF"/>
    <w:rsid w:val="00983568"/>
    <w:rsid w:val="00983EE2"/>
    <w:rsid w:val="0098486F"/>
    <w:rsid w:val="0098551F"/>
    <w:rsid w:val="00987B17"/>
    <w:rsid w:val="00990427"/>
    <w:rsid w:val="00992E32"/>
    <w:rsid w:val="00993B46"/>
    <w:rsid w:val="00995222"/>
    <w:rsid w:val="009968B0"/>
    <w:rsid w:val="00996EFC"/>
    <w:rsid w:val="0099772B"/>
    <w:rsid w:val="00997C8E"/>
    <w:rsid w:val="009A0956"/>
    <w:rsid w:val="009A1504"/>
    <w:rsid w:val="009A1BF1"/>
    <w:rsid w:val="009A29F7"/>
    <w:rsid w:val="009A5B31"/>
    <w:rsid w:val="009B1BB6"/>
    <w:rsid w:val="009B20D7"/>
    <w:rsid w:val="009B27F6"/>
    <w:rsid w:val="009B5CB5"/>
    <w:rsid w:val="009B7525"/>
    <w:rsid w:val="009B7CA4"/>
    <w:rsid w:val="009B7E70"/>
    <w:rsid w:val="009C0ACB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96A"/>
    <w:rsid w:val="009D4D2B"/>
    <w:rsid w:val="009D531A"/>
    <w:rsid w:val="009E08A8"/>
    <w:rsid w:val="009E12EB"/>
    <w:rsid w:val="009E13FA"/>
    <w:rsid w:val="009E25D5"/>
    <w:rsid w:val="009E323E"/>
    <w:rsid w:val="009E358F"/>
    <w:rsid w:val="009E5FA4"/>
    <w:rsid w:val="009E6BEE"/>
    <w:rsid w:val="009F266E"/>
    <w:rsid w:val="009F30B3"/>
    <w:rsid w:val="009F4210"/>
    <w:rsid w:val="009F5048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3689"/>
    <w:rsid w:val="00A14DE5"/>
    <w:rsid w:val="00A157D6"/>
    <w:rsid w:val="00A15A89"/>
    <w:rsid w:val="00A16B89"/>
    <w:rsid w:val="00A16DAE"/>
    <w:rsid w:val="00A22BB8"/>
    <w:rsid w:val="00A246FD"/>
    <w:rsid w:val="00A27F09"/>
    <w:rsid w:val="00A35298"/>
    <w:rsid w:val="00A35A50"/>
    <w:rsid w:val="00A37FC7"/>
    <w:rsid w:val="00A400A4"/>
    <w:rsid w:val="00A410AA"/>
    <w:rsid w:val="00A41187"/>
    <w:rsid w:val="00A419B8"/>
    <w:rsid w:val="00A432CA"/>
    <w:rsid w:val="00A43B20"/>
    <w:rsid w:val="00A44E66"/>
    <w:rsid w:val="00A46005"/>
    <w:rsid w:val="00A4634C"/>
    <w:rsid w:val="00A4696D"/>
    <w:rsid w:val="00A47277"/>
    <w:rsid w:val="00A506AC"/>
    <w:rsid w:val="00A50E42"/>
    <w:rsid w:val="00A51801"/>
    <w:rsid w:val="00A5302C"/>
    <w:rsid w:val="00A557DF"/>
    <w:rsid w:val="00A55C55"/>
    <w:rsid w:val="00A56501"/>
    <w:rsid w:val="00A57AA7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567B"/>
    <w:rsid w:val="00A86B8B"/>
    <w:rsid w:val="00A872F1"/>
    <w:rsid w:val="00A87F95"/>
    <w:rsid w:val="00A901DC"/>
    <w:rsid w:val="00A914EE"/>
    <w:rsid w:val="00A9309E"/>
    <w:rsid w:val="00A93F0F"/>
    <w:rsid w:val="00A94749"/>
    <w:rsid w:val="00A94AB5"/>
    <w:rsid w:val="00A965E6"/>
    <w:rsid w:val="00AA1BC8"/>
    <w:rsid w:val="00AA1EA2"/>
    <w:rsid w:val="00AA2175"/>
    <w:rsid w:val="00AA2C22"/>
    <w:rsid w:val="00AA40A5"/>
    <w:rsid w:val="00AA6663"/>
    <w:rsid w:val="00AA6A71"/>
    <w:rsid w:val="00AB018A"/>
    <w:rsid w:val="00AB038C"/>
    <w:rsid w:val="00AB23AF"/>
    <w:rsid w:val="00AB4CAA"/>
    <w:rsid w:val="00AB54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6B39"/>
    <w:rsid w:val="00AD7818"/>
    <w:rsid w:val="00AE158C"/>
    <w:rsid w:val="00AE20B4"/>
    <w:rsid w:val="00AE45C0"/>
    <w:rsid w:val="00AE6D15"/>
    <w:rsid w:val="00AE7D7C"/>
    <w:rsid w:val="00AF165B"/>
    <w:rsid w:val="00AF1A34"/>
    <w:rsid w:val="00AF22F6"/>
    <w:rsid w:val="00AF3ECC"/>
    <w:rsid w:val="00AF5606"/>
    <w:rsid w:val="00AF5B14"/>
    <w:rsid w:val="00AF6846"/>
    <w:rsid w:val="00AF6C13"/>
    <w:rsid w:val="00AF7DAE"/>
    <w:rsid w:val="00B026F7"/>
    <w:rsid w:val="00B0554D"/>
    <w:rsid w:val="00B07CEF"/>
    <w:rsid w:val="00B15F6D"/>
    <w:rsid w:val="00B162DF"/>
    <w:rsid w:val="00B20B46"/>
    <w:rsid w:val="00B20ED1"/>
    <w:rsid w:val="00B2408D"/>
    <w:rsid w:val="00B24D8D"/>
    <w:rsid w:val="00B26F71"/>
    <w:rsid w:val="00B303AF"/>
    <w:rsid w:val="00B325AA"/>
    <w:rsid w:val="00B3537E"/>
    <w:rsid w:val="00B36972"/>
    <w:rsid w:val="00B36B82"/>
    <w:rsid w:val="00B3765C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57E8E"/>
    <w:rsid w:val="00B60388"/>
    <w:rsid w:val="00B60D8D"/>
    <w:rsid w:val="00B61C80"/>
    <w:rsid w:val="00B62149"/>
    <w:rsid w:val="00B627B3"/>
    <w:rsid w:val="00B6574D"/>
    <w:rsid w:val="00B665FD"/>
    <w:rsid w:val="00B67BBF"/>
    <w:rsid w:val="00B7024E"/>
    <w:rsid w:val="00B71B8B"/>
    <w:rsid w:val="00B737B4"/>
    <w:rsid w:val="00B73CC6"/>
    <w:rsid w:val="00B74FDD"/>
    <w:rsid w:val="00B766CA"/>
    <w:rsid w:val="00B821DD"/>
    <w:rsid w:val="00B8284F"/>
    <w:rsid w:val="00B8355E"/>
    <w:rsid w:val="00B83CFF"/>
    <w:rsid w:val="00B86A6A"/>
    <w:rsid w:val="00B902FA"/>
    <w:rsid w:val="00B91060"/>
    <w:rsid w:val="00B91F12"/>
    <w:rsid w:val="00B920CE"/>
    <w:rsid w:val="00B92E6B"/>
    <w:rsid w:val="00B93234"/>
    <w:rsid w:val="00B938F5"/>
    <w:rsid w:val="00B94EEC"/>
    <w:rsid w:val="00B94F2B"/>
    <w:rsid w:val="00B95747"/>
    <w:rsid w:val="00B97A74"/>
    <w:rsid w:val="00BA0039"/>
    <w:rsid w:val="00BA0197"/>
    <w:rsid w:val="00BA0CE3"/>
    <w:rsid w:val="00BA17EB"/>
    <w:rsid w:val="00BA3E22"/>
    <w:rsid w:val="00BA73A8"/>
    <w:rsid w:val="00BA7931"/>
    <w:rsid w:val="00BB0102"/>
    <w:rsid w:val="00BB0166"/>
    <w:rsid w:val="00BB01C2"/>
    <w:rsid w:val="00BB3177"/>
    <w:rsid w:val="00BB3E82"/>
    <w:rsid w:val="00BB72F3"/>
    <w:rsid w:val="00BB752B"/>
    <w:rsid w:val="00BB7CF0"/>
    <w:rsid w:val="00BB7E08"/>
    <w:rsid w:val="00BC3441"/>
    <w:rsid w:val="00BC77A9"/>
    <w:rsid w:val="00BC7B05"/>
    <w:rsid w:val="00BD0A07"/>
    <w:rsid w:val="00BD0B4D"/>
    <w:rsid w:val="00BD128B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2838"/>
    <w:rsid w:val="00BF3E59"/>
    <w:rsid w:val="00BF46FE"/>
    <w:rsid w:val="00BF532F"/>
    <w:rsid w:val="00BF70D6"/>
    <w:rsid w:val="00BF7261"/>
    <w:rsid w:val="00BF7E1D"/>
    <w:rsid w:val="00C00292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5A13"/>
    <w:rsid w:val="00C16613"/>
    <w:rsid w:val="00C17963"/>
    <w:rsid w:val="00C179EE"/>
    <w:rsid w:val="00C20C89"/>
    <w:rsid w:val="00C223AA"/>
    <w:rsid w:val="00C236E7"/>
    <w:rsid w:val="00C24B74"/>
    <w:rsid w:val="00C254AD"/>
    <w:rsid w:val="00C2602A"/>
    <w:rsid w:val="00C26887"/>
    <w:rsid w:val="00C26BB0"/>
    <w:rsid w:val="00C2713D"/>
    <w:rsid w:val="00C27CB6"/>
    <w:rsid w:val="00C30B5C"/>
    <w:rsid w:val="00C325B4"/>
    <w:rsid w:val="00C33245"/>
    <w:rsid w:val="00C3623E"/>
    <w:rsid w:val="00C36DBE"/>
    <w:rsid w:val="00C3792D"/>
    <w:rsid w:val="00C37CBC"/>
    <w:rsid w:val="00C40AB9"/>
    <w:rsid w:val="00C41648"/>
    <w:rsid w:val="00C453D0"/>
    <w:rsid w:val="00C46E0F"/>
    <w:rsid w:val="00C472E9"/>
    <w:rsid w:val="00C47707"/>
    <w:rsid w:val="00C50D82"/>
    <w:rsid w:val="00C52C5D"/>
    <w:rsid w:val="00C52FC9"/>
    <w:rsid w:val="00C53C19"/>
    <w:rsid w:val="00C55092"/>
    <w:rsid w:val="00C5519C"/>
    <w:rsid w:val="00C56EB7"/>
    <w:rsid w:val="00C57B0F"/>
    <w:rsid w:val="00C6116A"/>
    <w:rsid w:val="00C615F4"/>
    <w:rsid w:val="00C62055"/>
    <w:rsid w:val="00C62592"/>
    <w:rsid w:val="00C658BD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7AB9"/>
    <w:rsid w:val="00C812F8"/>
    <w:rsid w:val="00C81CAD"/>
    <w:rsid w:val="00C821ED"/>
    <w:rsid w:val="00C82CCB"/>
    <w:rsid w:val="00C83233"/>
    <w:rsid w:val="00C8529D"/>
    <w:rsid w:val="00C85690"/>
    <w:rsid w:val="00C8577E"/>
    <w:rsid w:val="00C85999"/>
    <w:rsid w:val="00C86594"/>
    <w:rsid w:val="00C87288"/>
    <w:rsid w:val="00C872DF"/>
    <w:rsid w:val="00C914A6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3C15"/>
    <w:rsid w:val="00CA5FB2"/>
    <w:rsid w:val="00CA6F05"/>
    <w:rsid w:val="00CA752E"/>
    <w:rsid w:val="00CA75DA"/>
    <w:rsid w:val="00CA7C47"/>
    <w:rsid w:val="00CB0120"/>
    <w:rsid w:val="00CB17F7"/>
    <w:rsid w:val="00CB24A8"/>
    <w:rsid w:val="00CB312D"/>
    <w:rsid w:val="00CB3876"/>
    <w:rsid w:val="00CB4BE0"/>
    <w:rsid w:val="00CB7057"/>
    <w:rsid w:val="00CB7A94"/>
    <w:rsid w:val="00CC31B6"/>
    <w:rsid w:val="00CC3A70"/>
    <w:rsid w:val="00CC5709"/>
    <w:rsid w:val="00CC5F76"/>
    <w:rsid w:val="00CC6031"/>
    <w:rsid w:val="00CC6DCF"/>
    <w:rsid w:val="00CD0B06"/>
    <w:rsid w:val="00CD1962"/>
    <w:rsid w:val="00CD46AF"/>
    <w:rsid w:val="00CD47DB"/>
    <w:rsid w:val="00CD4836"/>
    <w:rsid w:val="00CD5B65"/>
    <w:rsid w:val="00CE5174"/>
    <w:rsid w:val="00CF202C"/>
    <w:rsid w:val="00CF20E9"/>
    <w:rsid w:val="00CF219D"/>
    <w:rsid w:val="00CF22BA"/>
    <w:rsid w:val="00CF40E6"/>
    <w:rsid w:val="00CF5AAF"/>
    <w:rsid w:val="00CF7072"/>
    <w:rsid w:val="00D00349"/>
    <w:rsid w:val="00D01711"/>
    <w:rsid w:val="00D0211F"/>
    <w:rsid w:val="00D02295"/>
    <w:rsid w:val="00D11A7D"/>
    <w:rsid w:val="00D11ABF"/>
    <w:rsid w:val="00D1346F"/>
    <w:rsid w:val="00D151AD"/>
    <w:rsid w:val="00D168F1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12"/>
    <w:rsid w:val="00D32AB4"/>
    <w:rsid w:val="00D33D97"/>
    <w:rsid w:val="00D34A31"/>
    <w:rsid w:val="00D37E6D"/>
    <w:rsid w:val="00D400C2"/>
    <w:rsid w:val="00D40213"/>
    <w:rsid w:val="00D409FE"/>
    <w:rsid w:val="00D4327D"/>
    <w:rsid w:val="00D4562F"/>
    <w:rsid w:val="00D45CFC"/>
    <w:rsid w:val="00D46D67"/>
    <w:rsid w:val="00D47B0A"/>
    <w:rsid w:val="00D51039"/>
    <w:rsid w:val="00D513AB"/>
    <w:rsid w:val="00D51508"/>
    <w:rsid w:val="00D51C0D"/>
    <w:rsid w:val="00D51E97"/>
    <w:rsid w:val="00D5209F"/>
    <w:rsid w:val="00D52623"/>
    <w:rsid w:val="00D542DE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3FD2"/>
    <w:rsid w:val="00D659E7"/>
    <w:rsid w:val="00D66E3E"/>
    <w:rsid w:val="00D701F1"/>
    <w:rsid w:val="00D70AF7"/>
    <w:rsid w:val="00D70DE9"/>
    <w:rsid w:val="00D711EC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491"/>
    <w:rsid w:val="00D80781"/>
    <w:rsid w:val="00D80AD2"/>
    <w:rsid w:val="00D82CF8"/>
    <w:rsid w:val="00D82ED4"/>
    <w:rsid w:val="00D8305A"/>
    <w:rsid w:val="00D84808"/>
    <w:rsid w:val="00D853E3"/>
    <w:rsid w:val="00D856F0"/>
    <w:rsid w:val="00D867DA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087"/>
    <w:rsid w:val="00DA532B"/>
    <w:rsid w:val="00DA5644"/>
    <w:rsid w:val="00DA64EF"/>
    <w:rsid w:val="00DA6841"/>
    <w:rsid w:val="00DB030F"/>
    <w:rsid w:val="00DB032C"/>
    <w:rsid w:val="00DB1BF9"/>
    <w:rsid w:val="00DB6077"/>
    <w:rsid w:val="00DB62A5"/>
    <w:rsid w:val="00DB77DD"/>
    <w:rsid w:val="00DC0526"/>
    <w:rsid w:val="00DC1CFF"/>
    <w:rsid w:val="00DC2A34"/>
    <w:rsid w:val="00DC7EA3"/>
    <w:rsid w:val="00DD1593"/>
    <w:rsid w:val="00DD3504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F0A92"/>
    <w:rsid w:val="00DF136F"/>
    <w:rsid w:val="00DF297B"/>
    <w:rsid w:val="00DF3547"/>
    <w:rsid w:val="00DF3E0A"/>
    <w:rsid w:val="00DF5C5B"/>
    <w:rsid w:val="00DF5D17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6D6C"/>
    <w:rsid w:val="00E16DAD"/>
    <w:rsid w:val="00E17A28"/>
    <w:rsid w:val="00E222E3"/>
    <w:rsid w:val="00E24FDE"/>
    <w:rsid w:val="00E25567"/>
    <w:rsid w:val="00E263A1"/>
    <w:rsid w:val="00E26E32"/>
    <w:rsid w:val="00E275EE"/>
    <w:rsid w:val="00E277EE"/>
    <w:rsid w:val="00E301C3"/>
    <w:rsid w:val="00E31315"/>
    <w:rsid w:val="00E33A91"/>
    <w:rsid w:val="00E35E81"/>
    <w:rsid w:val="00E365AC"/>
    <w:rsid w:val="00E433DD"/>
    <w:rsid w:val="00E4359F"/>
    <w:rsid w:val="00E457B0"/>
    <w:rsid w:val="00E46E75"/>
    <w:rsid w:val="00E47612"/>
    <w:rsid w:val="00E50AFC"/>
    <w:rsid w:val="00E51315"/>
    <w:rsid w:val="00E5259F"/>
    <w:rsid w:val="00E539D1"/>
    <w:rsid w:val="00E54E43"/>
    <w:rsid w:val="00E57654"/>
    <w:rsid w:val="00E60962"/>
    <w:rsid w:val="00E6113A"/>
    <w:rsid w:val="00E61781"/>
    <w:rsid w:val="00E625CB"/>
    <w:rsid w:val="00E62F34"/>
    <w:rsid w:val="00E6387D"/>
    <w:rsid w:val="00E66DED"/>
    <w:rsid w:val="00E7072E"/>
    <w:rsid w:val="00E71858"/>
    <w:rsid w:val="00E75C26"/>
    <w:rsid w:val="00E7792C"/>
    <w:rsid w:val="00E77CA8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0E8D"/>
    <w:rsid w:val="00EB1904"/>
    <w:rsid w:val="00EB199E"/>
    <w:rsid w:val="00EB1D06"/>
    <w:rsid w:val="00EB2C88"/>
    <w:rsid w:val="00EB349F"/>
    <w:rsid w:val="00EB39E0"/>
    <w:rsid w:val="00EB3A1D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3278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325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2D9D"/>
    <w:rsid w:val="00F03036"/>
    <w:rsid w:val="00F03EAF"/>
    <w:rsid w:val="00F05AF4"/>
    <w:rsid w:val="00F05CA7"/>
    <w:rsid w:val="00F11EC1"/>
    <w:rsid w:val="00F121FB"/>
    <w:rsid w:val="00F124FB"/>
    <w:rsid w:val="00F13ADD"/>
    <w:rsid w:val="00F14012"/>
    <w:rsid w:val="00F15184"/>
    <w:rsid w:val="00F17ACD"/>
    <w:rsid w:val="00F20CBC"/>
    <w:rsid w:val="00F23A83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69C0"/>
    <w:rsid w:val="00F373FB"/>
    <w:rsid w:val="00F40741"/>
    <w:rsid w:val="00F408E8"/>
    <w:rsid w:val="00F424A2"/>
    <w:rsid w:val="00F43EE5"/>
    <w:rsid w:val="00F44E0B"/>
    <w:rsid w:val="00F47C5B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353A"/>
    <w:rsid w:val="00F641C5"/>
    <w:rsid w:val="00F646BC"/>
    <w:rsid w:val="00F64FC1"/>
    <w:rsid w:val="00F70F67"/>
    <w:rsid w:val="00F7125F"/>
    <w:rsid w:val="00F718C0"/>
    <w:rsid w:val="00F73D1E"/>
    <w:rsid w:val="00F7444E"/>
    <w:rsid w:val="00F75E84"/>
    <w:rsid w:val="00F7632D"/>
    <w:rsid w:val="00F768F0"/>
    <w:rsid w:val="00F76C5B"/>
    <w:rsid w:val="00F80146"/>
    <w:rsid w:val="00F80ED7"/>
    <w:rsid w:val="00F81E21"/>
    <w:rsid w:val="00F82E5F"/>
    <w:rsid w:val="00F83813"/>
    <w:rsid w:val="00F86017"/>
    <w:rsid w:val="00F86785"/>
    <w:rsid w:val="00F90246"/>
    <w:rsid w:val="00F92006"/>
    <w:rsid w:val="00F9354C"/>
    <w:rsid w:val="00F94499"/>
    <w:rsid w:val="00F957D4"/>
    <w:rsid w:val="00FA0930"/>
    <w:rsid w:val="00FA1325"/>
    <w:rsid w:val="00FA1CC3"/>
    <w:rsid w:val="00FA1E75"/>
    <w:rsid w:val="00FA227C"/>
    <w:rsid w:val="00FA51DA"/>
    <w:rsid w:val="00FA7B04"/>
    <w:rsid w:val="00FB0A06"/>
    <w:rsid w:val="00FB265A"/>
    <w:rsid w:val="00FB32BA"/>
    <w:rsid w:val="00FB6508"/>
    <w:rsid w:val="00FB6CDF"/>
    <w:rsid w:val="00FC1AAC"/>
    <w:rsid w:val="00FC2757"/>
    <w:rsid w:val="00FC356D"/>
    <w:rsid w:val="00FC5916"/>
    <w:rsid w:val="00FD2AE9"/>
    <w:rsid w:val="00FD3127"/>
    <w:rsid w:val="00FD5D78"/>
    <w:rsid w:val="00FD67E4"/>
    <w:rsid w:val="00FE08C5"/>
    <w:rsid w:val="00FE09AC"/>
    <w:rsid w:val="00FE363A"/>
    <w:rsid w:val="00FE3C09"/>
    <w:rsid w:val="00FE3DAD"/>
    <w:rsid w:val="00FE62B2"/>
    <w:rsid w:val="00FE7488"/>
    <w:rsid w:val="00FF03FB"/>
    <w:rsid w:val="00FF213F"/>
    <w:rsid w:val="00FF31D4"/>
    <w:rsid w:val="00FF60F9"/>
    <w:rsid w:val="00FF65E6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3600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6574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657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574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57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57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3600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6574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657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574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57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57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533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354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917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45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95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577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403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travnja 2017.</izvorni_sadrzaj>
    <derivirana_varijabla naziv="DomainObject.DatumDonosenjaOdluke_1">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2212</izvorni_sadrzaj>
    <derivirana_varijabla naziv="DomainObject.Predmet.Broj_1">2212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2016.</izvorni_sadrzaj>
    <derivirana_varijabla naziv="DomainObject.Predmet.DatumOsnivanja_1">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St-2212/2016</izvorni_sadrzaj>
    <derivirana_varijabla naziv="DomainObject.Predmet.OznakaBroj_1">St-2212/2016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GARNI HOTELI jednostavno društvo s ograničenom odgovornošću za ugostiteljstvo, usluge i trgovinu</izvorni_sadrzaj>
    <derivirana_varijabla naziv="DomainObject.Predmet.ProtustrankaFormated_1">  GARNI HOTELI jednostavno društvo s ograničenom odgovornošću za ugostiteljstvo, usluge i trgovinu</derivirana_varijabla>
  </DomainObject.Predmet.ProtustrankaFormated>
  <DomainObject.Predmet.ProtustrankaFormatedOIB>
    <izvorni_sadrzaj>  GARNI HOTELI jednostavno društvo s ograničenom odgovornošću za ugostiteljstvo, usluge i trgovinu, OIB 47089243461</izvorni_sadrzaj>
    <derivirana_varijabla naziv="DomainObject.Predmet.ProtustrankaFormatedOIB_1">  GARNI HOTELI jednostavno društvo s ograničenom odgovornošću za ugostiteljstvo, usluge i trgovinu, OIB 47089243461</derivirana_varijabla>
  </DomainObject.Predmet.ProtustrankaFormatedOIB>
  <DomainObject.Predmet.ProtustrankaFormatedWithAdress>
    <izvorni_sadrzaj> GARNI HOTELI jednostavno društvo s ograničenom odgovornošću za ugostiteljstvo, usluge i trgovinu, Josipa Matasovića 48, 32100 Vinkovci</izvorni_sadrzaj>
    <derivirana_varijabla naziv="DomainObject.Predmet.ProtustrankaFormatedWithAdress_1"> GARNI HOTELI jednostavno društvo s ograničenom odgovornošću za ugostiteljstvo, usluge i trgovinu, Josipa Matasovića 48, 32100 Vinkovci</derivirana_varijabla>
  </DomainObject.Predmet.ProtustrankaFormatedWithAdress>
  <DomainObject.Predmet.ProtustrankaFormatedWithAdressOIB>
    <izvorni_sadrzaj> GARNI HOTELI jednostavno društvo s ograničenom odgovornošću za ugostiteljstvo, usluge i trgovinu, OIB 47089243461, Josipa Matasovića 48, 32100 Vinkovci</izvorni_sadrzaj>
    <derivirana_varijabla naziv="DomainObject.Predmet.ProtustrankaFormatedWithAdressOIB_1"> GARNI HOTELI jednostavno društvo s ograničenom odgovornošću za ugostiteljstvo, usluge i trgovinu, OIB 47089243461, Josipa Matasovića 48, 32100 Vinkovci</derivirana_varijabla>
  </DomainObject.Predmet.ProtustrankaFormatedWithAdressOIB>
  <DomainObject.Predmet.ProtustrankaWithAdress>
    <izvorni_sadrzaj>GARNI HOTELI jednostavno društvo s ograničenom odgovornošću za ugostiteljstvo, usluge i trgovinu Josipa Matasovića 48, 32100 Vinkovci</izvorni_sadrzaj>
    <derivirana_varijabla naziv="DomainObject.Predmet.ProtustrankaWithAdress_1">GARNI HOTELI jednostavno društvo s ograničenom odgovornošću za ugostiteljstvo, usluge i trgovinu Josipa Matasovića 48, 32100 Vinkovci</derivirana_varijabla>
  </DomainObject.Predmet.ProtustrankaWithAdress>
  <DomainObject.Predmet.ProtustrankaWithAdressOIB>
    <izvorni_sadrzaj>GARNI HOTELI jednostavno društvo s ograničenom odgovornošću za ugostiteljstvo, usluge i trgovinu, OIB 47089243461, Josipa Matasovića 48, 32100 Vinkovci</izvorni_sadrzaj>
    <derivirana_varijabla naziv="DomainObject.Predmet.ProtustrankaWithAdressOIB_1">GARNI HOTELI jednostavno društvo s ograničenom odgovornošću za ugostiteljstvo, usluge i trgovinu, OIB 47089243461, Josipa Matasovića 48, 32100 Vinkovci</derivirana_varijabla>
  </DomainObject.Predmet.ProtustrankaWithAdressOIB>
  <DomainObject.Predmet.ProtustrankaNazivFormated>
    <izvorni_sadrzaj>GARNI HOTELI jednostavno društvo s ograničenom odgovornošću za ugostiteljstvo, usluge i trgovinu</izvorni_sadrzaj>
    <derivirana_varijabla naziv="DomainObject.Predmet.ProtustrankaNazivFormated_1">GARNI HOTELI jednostavno društvo s ograničenom odgovornošću za ugostiteljstvo, usluge i trgovinu</derivirana_varijabla>
  </DomainObject.Predmet.ProtustrankaNazivFormated>
  <DomainObject.Predmet.ProtustrankaNazivFormatedOIB>
    <izvorni_sadrzaj>GARNI HOTELI jednostavno društvo s ograničenom odgovornošću za ugostiteljstvo, usluge i trgovinu, OIB 47089243461</izvorni_sadrzaj>
    <derivirana_varijabla naziv="DomainObject.Predmet.ProtustrankaNazivFormatedOIB_1">GARNI HOTELI jednostavno društvo s ograničenom odgovornošću za ugostiteljstvo, usluge i trgovinu, OIB 47089243461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Vukovar</izvorni_sadrzaj>
    <derivirana_varijabla naziv="DomainObject.Predmet.StrankaFormated_1">  RH MF Porezna uprava Vukovar</derivirana_varijabla>
  </DomainObject.Predmet.StrankaFormated>
  <DomainObject.Predmet.StrankaFormatedOIB>
    <izvorni_sadrzaj>  RH MF Porezna uprava Vukovar, OIB 18683136487</izvorni_sadrzaj>
    <derivirana_varijabla naziv="DomainObject.Predmet.StrankaFormatedOIB_1">  RH MF Porezna uprava Vukovar, OIB 18683136487</derivirana_varijabla>
  </DomainObject.Predmet.StrankaFormatedOIB>
  <DomainObject.Predmet.StrankaFormatedWithAdress>
    <izvorni_sadrzaj> RH MF Porezna uprava Vukovar</izvorni_sadrzaj>
    <derivirana_varijabla naziv="DomainObject.Predmet.StrankaFormatedWithAdress_1"> RH MF Porezna uprava Vukovar</derivirana_varijabla>
  </DomainObject.Predmet.StrankaFormatedWithAdress>
  <DomainObject.Predmet.StrankaFormatedWithAdressOIB>
    <izvorni_sadrzaj> RH MF Porezna uprava Vukovar, OIB 18683136487</izvorni_sadrzaj>
    <derivirana_varijabla naziv="DomainObject.Predmet.StrankaFormatedWithAdressOIB_1"> RH MF Porezna uprava Vukovar, OIB 18683136487</derivirana_varijabla>
  </DomainObject.Predmet.StrankaFormatedWithAdressOIB>
  <DomainObject.Predmet.StrankaWithAdress>
    <izvorni_sadrzaj>RH MF Porezna uprava Vukovar </izvorni_sadrzaj>
    <derivirana_varijabla naziv="DomainObject.Predmet.StrankaWithAdress_1">RH MF Porezna uprava Vukovar </derivirana_varijabla>
  </DomainObject.Predmet.StrankaWithAdress>
  <DomainObject.Predmet.StrankaWithAdressOIB>
    <izvorni_sadrzaj>RH MF Porezna uprava Vukovar, OIB 18683136487</izvorni_sadrzaj>
    <derivirana_varijabla naziv="DomainObject.Predmet.StrankaWithAdressOIB_1">RH MF Porezna uprava Vukovar, OIB 18683136487</derivirana_varijabla>
  </DomainObject.Predmet.StrankaWithAdressOIB>
  <DomainObject.Predmet.StrankaNazivFormated>
    <izvorni_sadrzaj>RH MF Porezna uprava Vukovar</izvorni_sadrzaj>
    <derivirana_varijabla naziv="DomainObject.Predmet.StrankaNazivFormated_1">RH MF Porezna uprava Vukovar</derivirana_varijabla>
  </DomainObject.Predmet.StrankaNazivFormated>
  <DomainObject.Predmet.StrankaNazivFormatedOIB>
    <izvorni_sadrzaj>RH MF Porezna uprava Vukovar, OIB 18683136487</izvorni_sadrzaj>
    <derivirana_varijabla naziv="DomainObject.Predmet.StrankaNazivFormatedOIB_1">RH MF Porezna uprava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MF Porezna uprava Vukovar</item>
    </izvorni_sadrzaj>
    <derivirana_varijabla naziv="DomainObject.Predmet.StrankaListFormated_1">
      <item>RH MF Porezna uprava Vukovar</item>
    </derivirana_varijabla>
  </DomainObject.Predmet.StrankaListFormated>
  <DomainObject.Predmet.StrankaListFormatedOIB>
    <izvorni_sadrzaj>
      <item>RH MF Porezna uprava Vukovar, OIB 18683136487</item>
    </izvorni_sadrzaj>
    <derivirana_varijabla naziv="DomainObject.Predmet.StrankaListFormatedOIB_1">
      <item>RH MF Porezna uprava Vukovar, OIB 18683136487</item>
    </derivirana_varijabla>
  </DomainObject.Predmet.StrankaListFormatedOIB>
  <DomainObject.Predmet.StrankaListFormatedWithAdress>
    <izvorni_sadrzaj>
      <item>RH MF Porezna uprava Vukovar</item>
    </izvorni_sadrzaj>
    <derivirana_varijabla naziv="DomainObject.Predmet.StrankaListFormatedWithAdress_1">
      <item>RH MF Porezna uprava Vukovar</item>
    </derivirana_varijabla>
  </DomainObject.Predmet.StrankaListFormatedWithAdress>
  <DomainObject.Predmet.StrankaListFormatedWithAdressOIB>
    <izvorni_sadrzaj>
      <item>RH MF Porezna uprava Vukovar, OIB 18683136487</item>
    </izvorni_sadrzaj>
    <derivirana_varijabla naziv="DomainObject.Predmet.StrankaListFormatedWithAdressOIB_1">
      <item>RH MF Porezna uprava Vukovar, OIB 18683136487</item>
    </derivirana_varijabla>
  </DomainObject.Predmet.StrankaListFormatedWithAdressOIB>
  <DomainObject.Predmet.StrankaListNazivFormated>
    <izvorni_sadrzaj>
      <item>RH MF Porezna uprava Vukovar</item>
    </izvorni_sadrzaj>
    <derivirana_varijabla naziv="DomainObject.Predmet.StrankaListNazivFormated_1">
      <item>RH MF Porezna uprava Vukovar</item>
    </derivirana_varijabla>
  </DomainObject.Predmet.StrankaListNazivFormated>
  <DomainObject.Predmet.StrankaListNazivFormatedOIB>
    <izvorni_sadrzaj>
      <item>RH MF Porezna uprava Vukovar, OIB 18683136487</item>
    </izvorni_sadrzaj>
    <derivirana_varijabla naziv="DomainObject.Predmet.StrankaListNazivFormatedOIB_1">
      <item>RH MF Porezna uprava Vukovar, OIB 18683136487</item>
    </derivirana_varijabla>
  </DomainObject.Predmet.StrankaListNazivFormatedOIB>
  <DomainObject.Predmet.ProtuStrankaListFormated>
    <izvorni_sadrzaj>
      <item>GARNI HOTELI jednostavno društvo s ograničenom odgovornošću za ugostiteljstvo, usluge i trgovinu</item>
    </izvorni_sadrzaj>
    <derivirana_varijabla naziv="DomainObject.Predmet.ProtuStrankaListFormated_1">
      <item>GARNI HOTELI jednostavno društvo s ograničenom odgovornošću za ugostiteljstvo, usluge i trgovinu</item>
    </derivirana_varijabla>
  </DomainObject.Predmet.ProtuStrankaListFormated>
  <DomainObject.Predmet.ProtuStrankaListFormatedOIB>
    <izvorni_sadrzaj>
      <item>GARNI HOTELI jednostavno društvo s ograničenom odgovornošću za ugostiteljstvo, usluge i trgovinu, OIB 47089243461</item>
    </izvorni_sadrzaj>
    <derivirana_varijabla naziv="DomainObject.Predmet.ProtuStrankaListFormatedOIB_1">
      <item>GARNI HOTELI jednostavno društvo s ograničenom odgovornošću za ugostiteljstvo, usluge i trgovinu, OIB 47089243461</item>
    </derivirana_varijabla>
  </DomainObject.Predmet.ProtuStrankaListFormatedOIB>
  <DomainObject.Predmet.ProtuStrankaListFormatedWithAdress>
    <izvorni_sadrzaj>
      <item>GARNI HOTELI jednostavno društvo s ograničenom odgovornošću za ugostiteljstvo, usluge i trgovinu, Josipa Matasovića 48, 32100 Vinkovci</item>
    </izvorni_sadrzaj>
    <derivirana_varijabla naziv="DomainObject.Predmet.ProtuStrankaListFormatedWithAdress_1">
      <item>GARNI HOTELI jednostavno društvo s ograničenom odgovornošću za ugostiteljstvo, usluge i trgovinu, Josipa Matasovića 48, 32100 Vinkovci</item>
    </derivirana_varijabla>
  </DomainObject.Predmet.ProtuStrankaListFormatedWithAdress>
  <DomainObject.Predmet.ProtuStrankaListFormatedWithAdressOIB>
    <izvorni_sadrzaj>
      <item>GARNI HOTELI jednostavno društvo s ograničenom odgovornošću za ugostiteljstvo, usluge i trgovinu, OIB 47089243461, Josipa Matasovića 48, 32100 Vinkovci</item>
    </izvorni_sadrzaj>
    <derivirana_varijabla naziv="DomainObject.Predmet.ProtuStrankaListFormatedWithAdressOIB_1">
      <item>GARNI HOTELI jednostavno društvo s ograničenom odgovornošću za ugostiteljstvo, usluge i trgovinu, OIB 47089243461, Josipa Matasovića 48, 32100 Vinkovci</item>
    </derivirana_varijabla>
  </DomainObject.Predmet.ProtuStrankaListFormatedWithAdressOIB>
  <DomainObject.Predmet.ProtuStrankaListNazivFormated>
    <izvorni_sadrzaj>
      <item>GARNI HOTELI jednostavno društvo s ograničenom odgovornošću za ugostiteljstvo, usluge i trgovinu</item>
    </izvorni_sadrzaj>
    <derivirana_varijabla naziv="DomainObject.Predmet.ProtuStrankaListNazivFormated_1">
      <item>GARNI HOTELI jednostavno društvo s ograničenom odgovornošću za ugostiteljstvo, usluge i trgovinu</item>
    </derivirana_varijabla>
  </DomainObject.Predmet.ProtuStrankaListNazivFormated>
  <DomainObject.Predmet.ProtuStrankaListNazivFormatedOIB>
    <izvorni_sadrzaj>
      <item>GARNI HOTELI jednostavno društvo s ograničenom odgovornošću za ugostiteljstvo, usluge i trgovinu, OIB 47089243461</item>
    </izvorni_sadrzaj>
    <derivirana_varijabla naziv="DomainObject.Predmet.ProtuStrankaListNazivFormatedOIB_1">
      <item>GARNI HOTELI jednostavno društvo s ograničenom odgovornošću za ugostiteljstvo, usluge i trgovinu, OIB 47089243461</item>
    </derivirana_varijabla>
  </DomainObject.Predmet.ProtuStrankaListNazivFormatedOIB>
  <DomainObject.Predmet.OstaliListFormated>
    <izvorni_sadrzaj>
      <item>Županijsko državno odvjetništvo GUO</item>
      <item>FINA RC Osijek</item>
      <item>Dominik Bošković</item>
    </izvorni_sadrzaj>
    <derivirana_varijabla naziv="DomainObject.Predmet.OstaliListFormated_1">
      <item>Županijsko državno odvjetništvo GUO</item>
      <item>FINA RC Osijek</item>
      <item>Dominik Bošković</item>
    </derivirana_varijabla>
  </DomainObject.Predmet.OstaliListFormated>
  <DomainObject.Predmet.OstaliListFormatedOIB>
    <izvorni_sadrzaj>
      <item>Županijsko državno odvjetništvo GUO, OIB </item>
      <item>FINA RC Osijek</item>
      <item>Dominik Bošković, OIB 30368330983</item>
    </izvorni_sadrzaj>
    <derivirana_varijabla naziv="DomainObject.Predmet.OstaliListFormatedOIB_1">
      <item>Županijsko državno odvjetništvo GUO, OIB </item>
      <item>FINA RC Osijek</item>
      <item>Dominik Bošković, OIB 30368330983</item>
    </derivirana_varijabla>
  </DomainObject.Predmet.OstaliListFormatedOIB>
  <DomainObject.Predmet.OstaliListFormatedWithAdress>
    <izvorni_sadrzaj>
      <item>Županijsko državno odvjetništvo GUO, Ul. Andrije Hebranga 2, 32000 Vukovar</item>
      <item>FINA RC Osijek, L. Jagera 3, 31000 Osijek</item>
      <item>Dominik Bošković, Duga Ulica 51, 32100 Vinkovci</item>
    </izvorni_sadrzaj>
    <derivirana_varijabla naziv="DomainObject.Predmet.OstaliListFormatedWithAdress_1">
      <item>Županijsko državno odvjetništvo GUO, Ul. Andrije Hebranga 2, 32000 Vukovar</item>
      <item>FINA RC Osijek, L. Jagera 3, 31000 Osijek</item>
      <item>Dominik Bošković, Duga Ulica 51, 32100 Vinkovci</item>
    </derivirana_varijabla>
  </DomainObject.Predmet.OstaliListFormatedWithAdress>
  <DomainObject.Predmet.OstaliListFormatedWithAdressOIB>
    <izvorni_sadrzaj>
      <item>Županijsko državno odvjetništvo GUO, OIB , Ul. Andrije Hebranga 2, 32000 Vukovar</item>
      <item>FINA RC Osijek, L. Jagera 3, 31000 Osijek</item>
      <item>Dominik Bošković, OIB 30368330983, Duga Ulica 51, 32100 Vinkovci</item>
    </izvorni_sadrzaj>
    <derivirana_varijabla naziv="DomainObject.Predmet.OstaliListFormatedWithAdressOIB_1">
      <item>Županijsko državno odvjetništvo GUO, OIB , Ul. Andrije Hebranga 2, 32000 Vukovar</item>
      <item>FINA RC Osijek, L. Jagera 3, 31000 Osijek</item>
      <item>Dominik Bošković, OIB 30368330983, Duga Ulica 51, 32100 Vinkovci</item>
    </derivirana_varijabla>
  </DomainObject.Predmet.OstaliListFormatedWithAdressOIB>
  <DomainObject.Predmet.OstaliListNazivFormated>
    <izvorni_sadrzaj>
      <item>Županijsko državno odvjetništvo GUO</item>
      <item>FINA RC Osijek</item>
      <item>Dominik Bošković</item>
    </izvorni_sadrzaj>
    <derivirana_varijabla naziv="DomainObject.Predmet.OstaliListNazivFormated_1">
      <item>Županijsko državno odvjetništvo GUO</item>
      <item>FINA RC Osijek</item>
      <item>Dominik Bošković</item>
    </derivirana_varijabla>
  </DomainObject.Predmet.OstaliListNazivFormated>
  <DomainObject.Predmet.OstaliListNazivFormatedOIB>
    <izvorni_sadrzaj>
      <item>Županijsko državno odvjetništvo GUO, OIB </item>
      <item>FINA RC Osijek</item>
      <item>Dominik Bošković, OIB 30368330983</item>
    </izvorni_sadrzaj>
    <derivirana_varijabla naziv="DomainObject.Predmet.OstaliListNazivFormatedOIB_1">
      <item>Županijsko državno odvjetništvo GUO, OIB </item>
      <item>FINA RC Osijek</item>
      <item>Dominik Bošković, OIB 30368330983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2017.</izvorni_sadrzaj>
    <derivirana_varijabla naziv="DomainObject.Datum_1">5.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 Vukovar</izvorni_sadrzaj>
    <derivirana_varijabla naziv="DomainObject.Predmet.StrankaIDrugi_1">RH MF Porezna uprava Vukovar</derivirana_varijabla>
  </DomainObject.Predmet.StrankaIDrugi>
  <DomainObject.Predmet.ProtustrankaIDrugi>
    <izvorni_sadrzaj>GARNI HOTELI jednostavno društvo s ograničenom odgovornošću za ugostiteljstvo, usluge i trgovinu</izvorni_sadrzaj>
    <derivirana_varijabla naziv="DomainObject.Predmet.ProtustrankaIDrugi_1">GARNI HOTELI jednostavno društvo s ograničenom odgovornošću za ugostiteljstvo, usluge i trgovinu</derivirana_varijabla>
  </DomainObject.Predmet.ProtustrankaIDrugi>
  <DomainObject.Predmet.StrankaIDrugiAdressOIB>
    <izvorni_sadrzaj>RH MF Porezna uprava Vukovar, OIB 18683136487</izvorni_sadrzaj>
    <derivirana_varijabla naziv="DomainObject.Predmet.StrankaIDrugiAdressOIB_1">RH MF Porezna uprava Vukovar, OIB 18683136487</derivirana_varijabla>
  </DomainObject.Predmet.StrankaIDrugiAdressOIB>
  <DomainObject.Predmet.ProtustrankaIDrugiAdressOIB>
    <izvorni_sadrzaj>GARNI HOTELI jednostavno društvo s ograničenom odgovornošću za ugostiteljstvo, usluge i trgovinu, OIB 47089243461, Josipa Matasovića 48, 32100 Vinkovci</izvorni_sadrzaj>
    <derivirana_varijabla naziv="DomainObject.Predmet.ProtustrankaIDrugiAdressOIB_1">GARNI HOTELI jednostavno društvo s ograničenom odgovornošću za ugostiteljstvo, usluge i trgovinu, OIB 47089243461, Josipa Matasovića 48,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GARNI HOTELI jednostavno društvo s ograničenom odgovornošću za ugostiteljstvo, usluge i trgovinu</item>
      <item>RH MF Porezna uprava Vukovar</item>
      <item>Županijsko državno odvjetništvo GUO</item>
      <item>FINA RC Osijek</item>
      <item>Dominik Bošković</item>
    </izvorni_sadrzaj>
    <derivirana_varijabla naziv="DomainObject.Predmet.SudioniciListNaziv_1">
      <item>GARNI HOTELI jednostavno društvo s ograničenom odgovornošću za ugostiteljstvo, usluge i trgovinu</item>
      <item>RH MF Porezna uprava Vukovar</item>
      <item>Županijsko državno odvjetništvo GUO</item>
      <item>FINA RC Osijek</item>
      <item>Dominik Bošković</item>
    </derivirana_varijabla>
  </DomainObject.Predmet.SudioniciListNaziv>
  <DomainObject.Predmet.SudioniciListAdressOIB>
    <izvorni_sadrzaj>
      <item>GARNI HOTELI jednostavno društvo s ograničenom odgovornošću za ugostiteljstvo, usluge i trgovinu, OIB 47089243461, Josipa Matasovića 48,32100 Vinkovci</item>
      <item>RH MF Porezna uprava Vukovar, OIB 18683136487</item>
      <item>Županijsko državno odvjetništvo GUO, OIB , Ul. Andrije Hebranga 2,32000 Vukovar</item>
      <item>FINA RC Osijek, L. Jagera 3,31000 Osijek</item>
      <item>Dominik Bošković, OIB 30368330983, Duga Ulica 51,32100 Vinkovci</item>
    </izvorni_sadrzaj>
    <derivirana_varijabla naziv="DomainObject.Predmet.SudioniciListAdressOIB_1">
      <item>GARNI HOTELI jednostavno društvo s ograničenom odgovornošću za ugostiteljstvo, usluge i trgovinu, OIB 47089243461, Josipa Matasovića 48,32100 Vinkovci</item>
      <item>RH MF Porezna uprava Vukovar, OIB 18683136487</item>
      <item>Županijsko državno odvjetništvo GUO, OIB , Ul. Andrije Hebranga 2,32000 Vukovar</item>
      <item>FINA RC Osijek, L. Jagera 3,31000 Osijek</item>
      <item>Dominik Bošković, OIB 30368330983, Duga Ulica 51,32100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47089243461</item>
      <item>, OIB 18683136487</item>
      <item>, OIB </item>
      <item>, OIB null</item>
      <item>, OIB 30368330983</item>
    </izvorni_sadrzaj>
    <derivirana_varijabla naziv="DomainObject.Predmet.SudioniciListNazivOIB_1">
      <item>, OIB 47089243461</item>
      <item>, OIB 18683136487</item>
      <item>, OIB </item>
      <item>, OIB null</item>
      <item>, OIB 30368330983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Renata Horvatin, OIB 45832446829, Trg dr. Franje Tuđmana 12 Našice</item>
    </izvorni_sadrzaj>
    <derivirana_varijabla naziv="DomainObject.Predmet.StecajniUpraviteljiListAddressOIB_1">
      <item>Renata Horvatin, OIB 45832446829, Trg dr. Franje Tuđmana 12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43D737A-E790-4DBD-972C-B2440073A13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571</properties:Words>
  <properties:Characters>3246</properties:Characters>
  <properties:Lines>102</properties:Lines>
  <properties:Paragraphs>22</properties:Paragraphs>
  <properties:TotalTime>523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3903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2016-06-17T05:40:00Z</dcterms:created>
  <dc:creator>Baran Mirjana</dc:creator>
  <cp:lastModifiedBy>Danijela Špeletić</cp:lastModifiedBy>
  <cp:lastPrinted>2017-03-30T11:41:00Z</cp:lastPrinted>
  <dcterms:modified xmlns:xsi="http://www.w3.org/2001/XMLSchema-instance" xsi:type="dcterms:W3CDTF">2017-04-05T10:52:00Z</dcterms:modified>
  <cp:revision>389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