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6144" w14:paraId="f866144" w:rsidRDefault="003F2A4F" w:rsidP="00910611" w:rsidR="003F2A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A4F" w:rsidP="00910611" w:rsidR="003F2A4F">
      <w:r>
        <w:rPr>
          <w:rFonts w:eastAsia="MS Mincho"/>
        </w:rPr>
        <w:t>REPUBLIKA HRVATSKA</w:t>
      </w:r>
    </w:p>
    <w:p w:rsidRDefault="003F2A4F" w:rsidP="00910611" w:rsidR="003F2A4F">
      <w:r>
        <w:rPr>
          <w:rFonts w:eastAsia="MS Mincho"/>
        </w:rPr>
        <w:t>TRGOVAČKI SUD U RIJECI</w:t>
      </w:r>
    </w:p>
    <w:p w:rsidRDefault="003F2A4F" w:rsidR="003F2A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both"/>
        <w:rPr>
          <w:rFonts w:hAnsi="Times New Roman" w:ascii="Times New Roman"/>
          <w:b w:val="false"/>
          <w:color w:val="003366"/>
        </w:rPr>
      </w:pPr>
      <w:r w:rsidRPr="00F4643C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F4643C">
        <w:rPr>
          <w:rFonts w:hAnsi="Times New Roman" w:ascii="Times New Roman"/>
          <w:b w:val="false"/>
          <w:lang w:val="en-GB"/>
        </w:rPr>
        <w:t>u stečajnom predmetu povodom zahtjeva</w:t>
      </w:r>
      <w:r w:rsidRPr="00F4643C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Pr="00F4643C">
        <w:rPr>
          <w:rFonts w:hAnsi="Times New Roman" w:ascii="Times New Roman"/>
          <w:b w:val="false"/>
          <w:bCs/>
        </w:rPr>
        <w:t>MAJ - GRADNJA</w:t>
      </w:r>
      <w:r w:rsidRPr="00F4643C">
        <w:rPr>
          <w:rFonts w:hAnsi="Times New Roman" w:ascii="Times New Roman"/>
          <w:b w:val="false"/>
        </w:rPr>
        <w:t xml:space="preserve"> društvo s ograničenom odgovornošću za građevinarstvo, proizvodnju, trgovinu i usluge Kastav, Radna zona Žegoti bb, MBS: 040235014, OIB: 63343127288, dana 22. srpnja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C05EE0" w:rsidRPr="00F4643C">
        <w:rPr>
          <w:rFonts w:hAnsi="Times New Roman" w:ascii="Times New Roman"/>
          <w:b w:val="false"/>
          <w:bCs/>
        </w:rPr>
        <w:t>MAJ - GRADNJA</w:t>
      </w:r>
      <w:r w:rsidR="00C05EE0" w:rsidRPr="00F4643C">
        <w:rPr>
          <w:rFonts w:hAnsi="Times New Roman" w:ascii="Times New Roman"/>
          <w:b w:val="false"/>
        </w:rPr>
        <w:t xml:space="preserve"> društvo s ograničenom odgovornošću za građevinarstvo, proizvodnju, trgovinu i usluge Kastav, Radna zona Žegoti bb, MBS: 040235014, OIB: 63343127288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Pr="00F4643C">
        <w:rPr>
          <w:rFonts w:hAnsi="Times New Roman" w:ascii="Times New Roman"/>
          <w:b w:val="false"/>
          <w:bCs/>
        </w:rPr>
        <w:t>MAJ - GRADNJA</w:t>
      </w:r>
      <w:r w:rsidRPr="00F4643C">
        <w:rPr>
          <w:rFonts w:hAnsi="Times New Roman" w:ascii="Times New Roman"/>
          <w:b w:val="false"/>
        </w:rPr>
        <w:t xml:space="preserve"> društvo s ograničenom odgovornošću za građevinarstvo, proizvodnju, trgovinu i usluge Kastav, Radna zona Žegoti bb, MBS: 040235014, OIB: 63343127288</w:t>
      </w:r>
      <w:r w:rsidR="005930CA" w:rsidRPr="00F4643C">
        <w:rPr>
          <w:rFonts w:hAnsi="Times New Roman" w:ascii="Times New Roman"/>
          <w:b w:val="false"/>
        </w:rPr>
        <w:t xml:space="preserve"> 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27. siječnja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Pr="00F4643C">
        <w:rPr>
          <w:rFonts w:hAnsi="Times New Roman" w:ascii="Times New Roman"/>
          <w:b w:val="false"/>
        </w:rPr>
        <w:t>7. ožujka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>22. srpnja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B82C89" w:rsidP="005930CA" w:rsidR="00B82C89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ŽDO u Rijeci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22. srpnja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D51" w:rsidP="00F4643C" w:rsidR="008E3D51">
      <w:r>
        <w:separator/>
      </w:r>
    </w:p>
  </w:endnote>
  <w:endnote w:id="0" w:type="continuationSeparator">
    <w:p w:rsidRDefault="008E3D51" w:rsidP="00F4643C" w:rsidR="008E3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9294667"/>
      <w:docPartObj>
        <w:docPartGallery w:val="Page Numbers (Bottom of Page)"/>
        <w:docPartUnique/>
      </w:docPartObj>
    </w:sdtPr>
    <w:sdtEndPr/>
    <w:sdtContent>
      <w:p w:rsidRDefault="00B82C89" w:rsidR="00B82C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A4F">
          <w:rPr>
            <w:noProof/>
          </w:rPr>
          <w:t>1</w:t>
        </w:r>
        <w:r>
          <w:fldChar w:fldCharType="end"/>
        </w:r>
      </w:p>
    </w:sdtContent>
  </w:sdt>
  <w:p w:rsidRDefault="00B82C89" w:rsidR="00B82C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D51" w:rsidP="00F4643C" w:rsidR="008E3D51">
      <w:r>
        <w:separator/>
      </w:r>
    </w:p>
  </w:footnote>
  <w:footnote w:id="0" w:type="continuationSeparator">
    <w:p w:rsidRDefault="008E3D51" w:rsidP="00F4643C" w:rsidR="008E3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St-690/2015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267BBB"/>
    <w:rsid w:val="00316D0C"/>
    <w:rsid w:val="003541B1"/>
    <w:rsid w:val="003F2A4F"/>
    <w:rsid w:val="004F6C16"/>
    <w:rsid w:val="00520689"/>
    <w:rsid w:val="005930CA"/>
    <w:rsid w:val="0076139A"/>
    <w:rsid w:val="007B6D04"/>
    <w:rsid w:val="00804722"/>
    <w:rsid w:val="00836506"/>
    <w:rsid w:val="00875C36"/>
    <w:rsid w:val="008E3D51"/>
    <w:rsid w:val="00942A0F"/>
    <w:rsid w:val="00AA43BC"/>
    <w:rsid w:val="00AF0A5D"/>
    <w:rsid w:val="00B82C89"/>
    <w:rsid w:val="00B93FF3"/>
    <w:rsid w:val="00B96066"/>
    <w:rsid w:val="00BA3EB5"/>
    <w:rsid w:val="00C05EE0"/>
    <w:rsid w:val="00C17835"/>
    <w:rsid w:val="00D67E91"/>
    <w:rsid w:val="00E518D1"/>
    <w:rsid w:val="00ED0D53"/>
    <w:rsid w:val="00F4643C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4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4F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4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4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4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4F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4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4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 - GRADNJA d.o.o.  Kastav</izvorni_sadrzaj>
    <derivirana_varijabla naziv="DomainObject.Predmet.ProtustrankaFormated_1">  MAJ - GRADNJA d.o.o.  Kastav</derivirana_varijabla>
  </DomainObject.Predmet.ProtustrankaFormated>
  <DomainObject.Predmet.ProtustrankaFormatedOIB>
    <izvorni_sadrzaj>  MAJ - GRADNJA d.o.o.  Kastav, OIB 63343127288</izvorni_sadrzaj>
    <derivirana_varijabla naziv="DomainObject.Predmet.ProtustrankaFormatedOIB_1">  MAJ - GRADNJA d.o.o.  Kastav, OIB 63343127288</derivirana_varijabla>
  </DomainObject.Predmet.ProtustrankaFormatedOIB>
  <DomainObject.Predmet.ProtustrankaFormatedWithAdress>
    <izvorni_sadrzaj> MAJ - GRADNJA d.o.o.  Kastav, Radna zona Žegoti bb, 51215 Kastav</izvorni_sadrzaj>
    <derivirana_varijabla naziv="DomainObject.Predmet.ProtustrankaFormatedWithAdress_1"> MAJ - GRADNJA d.o.o.  Kastav, Radna zona Žegoti bb, 51215 Kastav</derivirana_varijabla>
  </DomainObject.Predmet.ProtustrankaFormatedWithAdress>
  <DomainObject.Predmet.ProtustrankaFormatedWithAdressOIB>
    <izvorni_sadrzaj> MAJ - GRADNJA d.o.o.  Kastav, OIB 63343127288, Radna zona Žegoti bb, 51215 Kastav</izvorni_sadrzaj>
    <derivirana_varijabla naziv="DomainObject.Predmet.ProtustrankaFormatedWithAdressOIB_1"> MAJ - GRADNJA d.o.o.  Kastav, OIB 63343127288, Radna zona Žegoti bb, 51215 Kastav</derivirana_varijabla>
  </DomainObject.Predmet.ProtustrankaFormatedWithAdressOIB>
  <DomainObject.Predmet.ProtustrankaWithAdress>
    <izvorni_sadrzaj>MAJ - GRADNJA d.o.o.  Kastav Radna zona Žegoti bb, 51215 Kastav</izvorni_sadrzaj>
    <derivirana_varijabla naziv="DomainObject.Predmet.ProtustrankaWithAdress_1">MAJ - GRADNJA d.o.o.  Kastav Radna zona Žegoti bb, 51215 Kastav</derivirana_varijabla>
  </DomainObject.Predmet.ProtustrankaWithAdress>
  <DomainObject.Predmet.ProtustrankaWithAdressOIB>
    <izvorni_sadrzaj>MAJ - GRADNJA d.o.o.  Kastav, OIB 63343127288, Radna zona Žegoti bb, 51215 Kastav</izvorni_sadrzaj>
    <derivirana_varijabla naziv="DomainObject.Predmet.ProtustrankaWithAdressOIB_1">MAJ - GRADNJA d.o.o.  Kastav, OIB 63343127288, Radna zona Žegoti bb, 51215 Kastav</derivirana_varijabla>
  </DomainObject.Predmet.ProtustrankaWithAdressOIB>
  <DomainObject.Predmet.ProtustrankaNazivFormated>
    <izvorni_sadrzaj>MAJ - GRADNJA d.o.o.  Kastav</izvorni_sadrzaj>
    <derivirana_varijabla naziv="DomainObject.Predmet.ProtustrankaNazivFormated_1">MAJ - GRADNJA d.o.o.  Kastav</derivirana_varijabla>
  </DomainObject.Predmet.ProtustrankaNazivFormated>
  <DomainObject.Predmet.ProtustrankaNazivFormatedOIB>
    <izvorni_sadrzaj>MAJ - GRADNJA d.o.o.  Kastav, OIB 63343127288</izvorni_sadrzaj>
    <derivirana_varijabla naziv="DomainObject.Predmet.ProtustrankaNazivFormatedOIB_1">MAJ - GRADNJA d.o.o.  Kastav, OIB 63343127288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MAJ - GRADNJA d.o.o.  Kastav</item>
    </izvorni_sadrzaj>
    <derivirana_varijabla naziv="DomainObject.Predmet.ProtuStrankaListFormated_1">
      <item>MAJ - GRADNJA d.o.o.  Kastav</item>
    </derivirana_varijabla>
  </DomainObject.Predmet.ProtuStrankaListFormated>
  <DomainObject.Predmet.ProtuStrankaListFormatedOIB>
    <izvorni_sadrzaj>
      <item>MAJ - GRADNJA d.o.o.  Kastav, OIB 63343127288</item>
    </izvorni_sadrzaj>
    <derivirana_varijabla naziv="DomainObject.Predmet.ProtuStrankaListFormatedOIB_1">
      <item>MAJ - GRADNJA d.o.o.  Kastav, OIB 63343127288</item>
    </derivirana_varijabla>
  </DomainObject.Predmet.ProtuStrankaListFormatedOIB>
  <DomainObject.Predmet.ProtuStrankaListFormatedWithAdress>
    <izvorni_sadrzaj>
      <item>MAJ - GRADNJA d.o.o.  Kastav, Radna zona Žegoti bb, 51215 Kastav</item>
    </izvorni_sadrzaj>
    <derivirana_varijabla naziv="DomainObject.Predmet.ProtuStrankaListFormatedWithAdress_1">
      <item>MAJ - GRADNJA d.o.o.  Kastav, Radna zona Žegoti bb, 51215 Kastav</item>
    </derivirana_varijabla>
  </DomainObject.Predmet.ProtuStrankaListFormatedWithAdress>
  <DomainObject.Predmet.ProtuStrankaListFormatedWithAdressOIB>
    <izvorni_sadrzaj>
      <item>MAJ - GRADNJA d.o.o.  Kastav, OIB 63343127288, Radna zona Žegoti bb, 51215 Kastav</item>
    </izvorni_sadrzaj>
    <derivirana_varijabla naziv="DomainObject.Predmet.ProtuStrankaListFormatedWithAdressOIB_1">
      <item>MAJ - GRADNJA d.o.o.  Kastav, OIB 63343127288, Radna zona Žegoti bb, 51215 Kastav</item>
    </derivirana_varijabla>
  </DomainObject.Predmet.ProtuStrankaListFormatedWithAdressOIB>
  <DomainObject.Predmet.ProtuStrankaListNazivFormated>
    <izvorni_sadrzaj>
      <item>MAJ - GRADNJA d.o.o.  Kastav</item>
    </izvorni_sadrzaj>
    <derivirana_varijabla naziv="DomainObject.Predmet.ProtuStrankaListNazivFormated_1">
      <item>MAJ - GRADNJA d.o.o.  Kastav</item>
    </derivirana_varijabla>
  </DomainObject.Predmet.ProtuStrankaListNazivFormated>
  <DomainObject.Predmet.ProtuStrankaListNazivFormatedOIB>
    <izvorni_sadrzaj>
      <item>MAJ - GRADNJA d.o.o.  Kastav, OIB 63343127288</item>
    </izvorni_sadrzaj>
    <derivirana_varijabla naziv="DomainObject.Predmet.ProtuStrankaListNazivFormatedOIB_1">
      <item>MAJ - GRADNJA d.o.o.  Kastav, OIB 63343127288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MAJ - GRADNJA d.o.o.  Kastav</izvorni_sadrzaj>
    <derivirana_varijabla naziv="DomainObject.Predmet.ProtustrankaIDrugi_1">MAJ - GRADNJA d.o.o. 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MAJ - GRADNJA d.o.o.  Kastav, OIB 63343127288, Radna zona Žegoti bb, 51215 Kastav</izvorni_sadrzaj>
    <derivirana_varijabla naziv="DomainObject.Predmet.ProtustrankaIDrugiAdressOIB_1">MAJ - GRADNJA d.o.o.  Kastav, OIB 63343127288, Radna zona Žegoti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MAJ - GRADNJA d.o.o.  Kastav</item>
    </izvorni_sadrzaj>
    <derivirana_varijabla naziv="DomainObject.Predmet.SudioniciListNaziv_1">
      <item>FINA Rijeka</item>
      <item>MAJ - GRADNJA d.o.o.  Kastav</item>
    </derivirana_varijabla>
  </DomainObject.Predmet.SudioniciListNaziv>
  <DomainObject.Predmet.SudioniciListAdressOIB>
    <izvorni_sadrzaj>
      <item>FINA Rijeka, OIB 85821130368, F. Kurelca 8,51000 Rijeka</item>
      <item>MAJ - GRADNJA d.o.o.  Kastav, OIB 63343127288, Radna zona Žegoti bb,51215 Kastav</item>
    </izvorni_sadrzaj>
    <derivirana_varijabla naziv="DomainObject.Predmet.SudioniciListAdressOIB_1">
      <item>FINA Rijeka, OIB 85821130368, F. Kurelca 8,51000 Rijeka</item>
      <item>MAJ - GRADNJA d.o.o.  Kastav, OIB 63343127288, Radna zona Žegoti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63343127288</item>
    </izvorni_sadrzaj>
    <derivirana_varijabla naziv="DomainObject.Predmet.SudioniciListNazivOIB_1">
      <item>, OIB 85821130368</item>
      <item>, OIB 63343127288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ACDAD-D0D9-4DFE-9CF4-BF3019B8E19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2694</properties:Characters>
  <properties:Lines>111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2016-07-22T06:43:00Z</dcterms:created>
  <dc:creator>Vera Jelenović</dc:creator>
  <cp:lastModifiedBy>Danijela Fumić</cp:lastModifiedBy>
  <cp:lastPrinted>2016-07-22T06:43:00Z</cp:lastPrinted>
  <dcterms:modified xmlns:xsi="http://www.w3.org/2001/XMLSchema-instance" xsi:type="dcterms:W3CDTF">2016-07-22T06:54:00Z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