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93cd" w14:paraId="3b193c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3D1765">
        <w:rPr>
          <w:rFonts w:cs="Times New Roman" w:hAnsi="Times New Roman" w:ascii="Times New Roman"/>
          <w:sz w:val="24"/>
        </w:rPr>
        <w:t>2</w:t>
      </w:r>
      <w:r w:rsidR="00AB2200">
        <w:rPr>
          <w:rFonts w:cs="Times New Roman" w:hAnsi="Times New Roman" w:ascii="Times New Roman"/>
          <w:sz w:val="24"/>
        </w:rPr>
        <w:t>8</w:t>
      </w:r>
      <w:r w:rsidR="007E0C0D">
        <w:rPr>
          <w:rFonts w:cs="Times New Roman" w:hAnsi="Times New Roman" w:ascii="Times New Roman"/>
          <w:sz w:val="24"/>
        </w:rPr>
        <w:t>34</w:t>
      </w:r>
      <w:r w:rsidR="008C6AAA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3D1765" w:rsidP="003D1765" w:rsidR="003D1765" w:rsidRPr="00E34F44">
      <w:pPr>
        <w:ind w:firstLine="720"/>
        <w:jc w:val="both"/>
        <w:rPr>
          <w:sz w:val="24"/>
          <w:szCs w:val="24"/>
        </w:rPr>
      </w:pPr>
      <w:r w:rsidRPr="00E34F44">
        <w:rPr>
          <w:sz w:val="24"/>
          <w:szCs w:val="24"/>
        </w:rPr>
        <w:t xml:space="preserve">Trgovački sud u Zagrebu, po sucu Luciji Butigan, u stečajnom postupku povodom prijedloga predlagatelja FINANCIJSKE AGENCIJE, Regionalni centar Zagreb, </w:t>
      </w:r>
      <w:r>
        <w:rPr>
          <w:sz w:val="24"/>
          <w:szCs w:val="24"/>
        </w:rPr>
        <w:t>P</w:t>
      </w:r>
      <w:r w:rsidRPr="00E34F44">
        <w:rPr>
          <w:sz w:val="24"/>
          <w:szCs w:val="24"/>
        </w:rPr>
        <w:t>odružnica Zagreb,</w:t>
      </w:r>
      <w:r>
        <w:rPr>
          <w:sz w:val="24"/>
          <w:szCs w:val="24"/>
        </w:rPr>
        <w:t xml:space="preserve"> </w:t>
      </w:r>
      <w:r w:rsidRPr="00E34F44">
        <w:rPr>
          <w:sz w:val="24"/>
          <w:szCs w:val="24"/>
        </w:rPr>
        <w:t xml:space="preserve">Trg svibanjskih žrtava 1995. 1, za otvaranje stečajnog postupka nad dužnikom </w:t>
      </w:r>
      <w:r w:rsidR="00AB2200">
        <w:rPr>
          <w:sz w:val="24"/>
          <w:szCs w:val="24"/>
        </w:rPr>
        <w:t xml:space="preserve">PAN </w:t>
      </w:r>
      <w:r w:rsidR="007E0C0D">
        <w:rPr>
          <w:sz w:val="24"/>
          <w:szCs w:val="24"/>
        </w:rPr>
        <w:t>EURO-ETALON društvo s ograničenom odgovornošću za proizvodnju, trgovinu i usluge, OIB: 62172201267, Zagreb (Grad Zagreb), Švarcova 3</w:t>
      </w:r>
      <w:r w:rsidRPr="00E34F44">
        <w:rPr>
          <w:sz w:val="24"/>
          <w:szCs w:val="24"/>
        </w:rPr>
        <w:t xml:space="preserve">, dana </w:t>
      </w:r>
      <w:r>
        <w:rPr>
          <w:sz w:val="24"/>
          <w:szCs w:val="24"/>
        </w:rPr>
        <w:t>20</w:t>
      </w:r>
      <w:r w:rsidRPr="00E34F44">
        <w:rPr>
          <w:sz w:val="24"/>
          <w:szCs w:val="24"/>
        </w:rPr>
        <w:t>. travnja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</w:t>
      </w:r>
      <w:r w:rsidR="007E0C0D">
        <w:rPr>
          <w:sz w:val="24"/>
          <w:szCs w:val="24"/>
        </w:rPr>
        <w:t>ama</w:t>
      </w:r>
      <w:r w:rsidR="002179B7" w:rsidRPr="0014336B">
        <w:rPr>
          <w:sz w:val="24"/>
          <w:szCs w:val="24"/>
        </w:rPr>
        <w:t xml:space="preserve"> ovlašten</w:t>
      </w:r>
      <w:r w:rsidR="007E0C0D">
        <w:rPr>
          <w:sz w:val="24"/>
          <w:szCs w:val="24"/>
        </w:rPr>
        <w:t>ima</w:t>
      </w:r>
      <w:r w:rsidR="002179B7" w:rsidRPr="0014336B">
        <w:rPr>
          <w:sz w:val="24"/>
          <w:szCs w:val="24"/>
        </w:rPr>
        <w:t xml:space="preserve"> za zastupanje</w:t>
      </w:r>
      <w:r w:rsidR="005E3D00">
        <w:rPr>
          <w:sz w:val="24"/>
          <w:szCs w:val="24"/>
        </w:rPr>
        <w:t xml:space="preserve"> </w:t>
      </w:r>
      <w:r w:rsidR="007E0C0D">
        <w:rPr>
          <w:sz w:val="24"/>
          <w:szCs w:val="24"/>
        </w:rPr>
        <w:t>Stjepan Kolačko, OIB: 91209415410, Zagreb, Zvonimira Furtingera 1 i Berislav Butigan, OIB: 51079682297, Ulica Lavoslava Švarca 3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7E0C0D">
        <w:rPr>
          <w:sz w:val="24"/>
          <w:szCs w:val="24"/>
        </w:rPr>
        <w:t>EURO-ETALON društvo s ograničenom odgovornošću za proizvodnju, trgovinu i usluge, OIB: 62172201267, Zagreb (Grad Zagreb), Švarcova 3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</w:t>
      </w:r>
      <w:r w:rsidR="007E0C0D">
        <w:rPr>
          <w:sz w:val="24"/>
          <w:szCs w:val="24"/>
        </w:rPr>
        <w:t xml:space="preserve"> solidarno</w:t>
      </w:r>
      <w:r w:rsidR="002179B7" w:rsidRPr="005812C2">
        <w:rPr>
          <w:sz w:val="24"/>
          <w:szCs w:val="24"/>
        </w:rPr>
        <w:t xml:space="preserve"> plat</w:t>
      </w:r>
      <w:r w:rsidR="007E0C0D">
        <w:rPr>
          <w:sz w:val="24"/>
          <w:szCs w:val="24"/>
        </w:rPr>
        <w:t>e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3D1765">
        <w:rPr>
          <w:sz w:val="24"/>
          <w:szCs w:val="24"/>
        </w:rPr>
        <w:t>2</w:t>
      </w:r>
      <w:r w:rsidR="00AB2200">
        <w:rPr>
          <w:sz w:val="24"/>
          <w:szCs w:val="24"/>
        </w:rPr>
        <w:t>8</w:t>
      </w:r>
      <w:r w:rsidR="007E0C0D">
        <w:rPr>
          <w:sz w:val="24"/>
          <w:szCs w:val="24"/>
        </w:rPr>
        <w:t>34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3D1765">
        <w:rPr>
          <w:sz w:val="24"/>
          <w:szCs w:val="24"/>
        </w:rPr>
        <w:t>2</w:t>
      </w:r>
      <w:r w:rsidR="00AB2200">
        <w:rPr>
          <w:sz w:val="24"/>
          <w:szCs w:val="24"/>
        </w:rPr>
        <w:t>8</w:t>
      </w:r>
      <w:r w:rsidR="007E0C0D">
        <w:rPr>
          <w:sz w:val="24"/>
          <w:szCs w:val="24"/>
        </w:rPr>
        <w:t>34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</w:t>
      </w:r>
      <w:r w:rsidR="007E0C0D">
        <w:rPr>
          <w:sz w:val="24"/>
          <w:szCs w:val="24"/>
        </w:rPr>
        <w:t>a</w:t>
      </w:r>
      <w:r w:rsidRPr="0014336B">
        <w:rPr>
          <w:sz w:val="24"/>
          <w:szCs w:val="24"/>
        </w:rPr>
        <w:t xml:space="preserve"> iz točke </w:t>
      </w:r>
      <w:r w:rsidR="003D1765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</w:t>
      </w:r>
      <w:r w:rsidR="007E0C0D">
        <w:rPr>
          <w:sz w:val="24"/>
          <w:szCs w:val="24"/>
        </w:rPr>
        <w:t>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3D1765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E0C0D">
        <w:rPr>
          <w:sz w:val="24"/>
          <w:szCs w:val="24"/>
        </w:rPr>
        <w:t>EURO-ETALON društvo s ograničenom odgovornošću za proizvodnju, trgovinu i usluge, OIB: 62172201267, Zagreb (Grad Zagreb), Švarcova 3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E0C0D">
        <w:rPr>
          <w:sz w:val="24"/>
          <w:szCs w:val="24"/>
        </w:rPr>
        <w:t>EURO-ETALON društvo s ograničenom odgovornošću za proizvodnju, trgovinu i usluge, OIB: 62172201267, Zagreb (Grad Zagreb), Švarcova 3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3D1765">
        <w:rPr>
          <w:sz w:val="24"/>
          <w:szCs w:val="24"/>
        </w:rPr>
        <w:t>20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EF60FC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EF60FC" w:rsidP="002B3342" w:rsidR="00EF60F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F60FC" w:rsidP="002B3342" w:rsidR="00EF60F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F60FC" w:rsidP="002B3342" w:rsidR="00EF60FC">
      <w:pPr>
        <w:pStyle w:val="Bezproreda"/>
      </w:pPr>
    </w:p>
    <w:p w:rsidRDefault="00EF60FC" w:rsidR="00EF60FC">
      <w:pPr>
        <w:jc w:val="both"/>
        <w:rPr>
          <w:sz w:val="24"/>
          <w:szCs w:val="24"/>
        </w:rPr>
      </w:pPr>
    </w:p>
    <w:sectPr w:rsidSect="00051CBD" w:rsidR="00EF60FC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0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3D1765">
      <w:rPr>
        <w:sz w:val="24"/>
        <w:szCs w:val="24"/>
      </w:rPr>
      <w:t>2</w:t>
    </w:r>
    <w:r w:rsidR="00AB2200">
      <w:rPr>
        <w:sz w:val="24"/>
        <w:szCs w:val="24"/>
      </w:rPr>
      <w:t>8</w:t>
    </w:r>
    <w:r w:rsidR="007E0C0D">
      <w:rPr>
        <w:sz w:val="24"/>
        <w:szCs w:val="24"/>
      </w:rPr>
      <w:t>34</w:t>
    </w:r>
    <w:r w:rsidR="003D176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D1765"/>
    <w:rsid w:val="003E3082"/>
    <w:rsid w:val="003F45D0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530F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0C0D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C6AAA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B2200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97AB0"/>
    <w:rsid w:val="00EB2382"/>
    <w:rsid w:val="00EB4003"/>
    <w:rsid w:val="00EB4240"/>
    <w:rsid w:val="00EC1564"/>
    <w:rsid w:val="00EE27C8"/>
    <w:rsid w:val="00EE3646"/>
    <w:rsid w:val="00EF60FC"/>
    <w:rsid w:val="00F15F89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C5C2A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0F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F60F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0F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F60F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EURO-ETALON d.o.o. zastupanog po punomoćniku Stjepan Kolačko; Berislav Butigan</izvorni_sadrzaj>
    <derivirana_varijabla naziv="DomainObject.Predmet.ProtustrankaFormated_1">  EURO-ETALON d.o.o. zastupanog po punomoćniku Stjepan Kolačko; Berislav Butigan</derivirana_varijabla>
  </DomainObject.Predmet.ProtustrankaFormated>
  <DomainObject.Predmet.ProtustrankaFormatedOIB>
    <izvorni_sadrzaj>  EURO-ETALON d.o.o., OIB 62172201267 zastupanog po punomoćniku Stjepan Kolačko; Berislav Butigan</izvorni_sadrzaj>
    <derivirana_varijabla naziv="DomainObject.Predmet.ProtustrankaFormatedOIB_1">  EURO-ETALON d.o.o., OIB 62172201267 zastupanog po punomoćniku Stjepan Kolačko; Berislav Butigan</derivirana_varijabla>
  </DomainObject.Predmet.ProtustrankaFormatedOIB>
  <DomainObject.Predmet.ProtustrankaFormatedWithAdress>
    <izvorni_sadrzaj> EURO-ETALON d.o.o., Švarcova 3, 10000 Zagreb zastupanog po punomoćniku Stjepan Kolačko; Berislav Butigan</izvorni_sadrzaj>
    <derivirana_varijabla naziv="DomainObject.Predmet.ProtustrankaFormatedWithAdress_1"> EURO-ETALON d.o.o., Švarcova 3, 10000 Zagreb zastupanog po punomoćniku Stjepan Kolačko; Berislav Butigan</derivirana_varijabla>
  </DomainObject.Predmet.ProtustrankaFormatedWithAdress>
  <DomainObject.Predmet.ProtustrankaFormatedWithAdressOIB>
    <izvorni_sadrzaj> EURO-ETALON d.o.o., OIB 62172201267, Švarcova 3, 10000 Zagreb zastupanog po punomoćniku Stjepan Kolačko; Berislav Butigan</izvorni_sadrzaj>
    <derivirana_varijabla naziv="DomainObject.Predmet.ProtustrankaFormatedWithAdressOIB_1"> EURO-ETALON d.o.o., OIB 62172201267, Švarcova 3, 10000 Zagreb zastupanog po punomoćniku Stjepan Kolačko; Berislav Butigan</derivirana_varijabla>
  </DomainObject.Predmet.ProtustrankaFormatedWithAdressOIB>
  <DomainObject.Predmet.ProtustrankaWithAdress>
    <izvorni_sadrzaj>EURO-ETALON d.o.o. Švarcova 3, 10000 Zagreb</izvorni_sadrzaj>
    <derivirana_varijabla naziv="DomainObject.Predmet.ProtustrankaWithAdress_1">EURO-ETALON d.o.o. Švarcova 3, 10000 Zagreb</derivirana_varijabla>
  </DomainObject.Predmet.ProtustrankaWithAdress>
  <DomainObject.Predmet.ProtustrankaWithAdressOIB>
    <izvorni_sadrzaj>EURO-ETALON d.o.o., OIB 62172201267, Švarcova 3, 10000 Zagreb</izvorni_sadrzaj>
    <derivirana_varijabla naziv="DomainObject.Predmet.ProtustrankaWithAdressOIB_1">EURO-ETALON d.o.o., OIB 62172201267, Švarcova 3, 10000 Zagreb</derivirana_varijabla>
  </DomainObject.Predmet.ProtustrankaWithAdressOIB>
  <DomainObject.Predmet.ProtustrankaNazivFormated>
    <izvorni_sadrzaj>EURO-ETALON d.o.o.</izvorni_sadrzaj>
    <derivirana_varijabla naziv="DomainObject.Predmet.ProtustrankaNazivFormated_1">EURO-ETALON d.o.o.</derivirana_varijabla>
  </DomainObject.Predmet.ProtustrankaNazivFormated>
  <DomainObject.Predmet.ProtustrankaNazivFormatedOIB>
    <izvorni_sadrzaj>EURO-ETALON d.o.o., OIB 62172201267</izvorni_sadrzaj>
    <derivirana_varijabla naziv="DomainObject.Predmet.ProtustrankaNazivFormatedOIB_1">EURO-ETALON d.o.o., OIB 62172201267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EURO-ETALON d.o.o. zastupanog po punomoćniku Stjepan Kolačko; Berislav Butigan</item>
    </izvorni_sadrzaj>
    <derivirana_varijabla naziv="DomainObject.Predmet.ProtuStrankaListFormated_1">
      <item>EURO-ETALON d.o.o. zastupanog po punomoćniku Stjepan Kolačko; Berislav Butigan</item>
    </derivirana_varijabla>
  </DomainObject.Predmet.ProtuStrankaListFormated>
  <DomainObject.Predmet.ProtuStrankaListFormatedOIB>
    <izvorni_sadrzaj>
      <item>EURO-ETALON d.o.o., OIB 62172201267 zastupanog po punomoćniku Stjepan Kolačko; Berislav Butigan</item>
    </izvorni_sadrzaj>
    <derivirana_varijabla naziv="DomainObject.Predmet.ProtuStrankaListFormatedOIB_1">
      <item>EURO-ETALON d.o.o., OIB 62172201267 zastupanog po punomoćniku Stjepan Kolačko; Berislav Butigan</item>
    </derivirana_varijabla>
  </DomainObject.Predmet.ProtuStrankaListFormatedOIB>
  <DomainObject.Predmet.ProtuStrankaListFormatedWithAdress>
    <izvorni_sadrzaj>
      <item>EURO-ETALON d.o.o., Švarcova 3, 10000 Zagreb zastupanog po punomoćniku Stjepan Kolačko; Berislav Butigan</item>
    </izvorni_sadrzaj>
    <derivirana_varijabla naziv="DomainObject.Predmet.ProtuStrankaListFormatedWithAdress_1">
      <item>EURO-ETALON d.o.o., Švarcova 3, 10000 Zagreb zastupanog po punomoćniku Stjepan Kolačko; Berislav Butigan</item>
    </derivirana_varijabla>
  </DomainObject.Predmet.ProtuStrankaListFormatedWithAdress>
  <DomainObject.Predmet.ProtuStrankaListFormatedWithAdressOIB>
    <izvorni_sadrzaj>
      <item>EURO-ETALON d.o.o., OIB 62172201267, Švarcova 3, 10000 Zagreb zastupanog po punomoćniku Stjepan Kolačko; Berislav Butigan</item>
    </izvorni_sadrzaj>
    <derivirana_varijabla naziv="DomainObject.Predmet.ProtuStrankaListFormatedWithAdressOIB_1">
      <item>EURO-ETALON d.o.o., OIB 62172201267, Švarcova 3, 10000 Zagreb zastupanog po punomoćniku Stjepan Kolačko; Berislav Butigan</item>
    </derivirana_varijabla>
  </DomainObject.Predmet.ProtuStrankaListFormatedWithAdressOIB>
  <DomainObject.Predmet.ProtuStrankaListNazivFormated>
    <izvorni_sadrzaj>
      <item>EURO-ETALON d.o.o.</item>
    </izvorni_sadrzaj>
    <derivirana_varijabla naziv="DomainObject.Predmet.ProtuStrankaListNazivFormated_1">
      <item>EURO-ETALON d.o.o.</item>
    </derivirana_varijabla>
  </DomainObject.Predmet.ProtuStrankaListNazivFormated>
  <DomainObject.Predmet.ProtuStrankaListNazivFormatedOIB>
    <izvorni_sadrzaj>
      <item>EURO-ETALON d.o.o., OIB 62172201267</item>
    </izvorni_sadrzaj>
    <derivirana_varijabla naziv="DomainObject.Predmet.ProtuStrankaListNazivFormatedOIB_1">
      <item>EURO-ETALON d.o.o., OIB 62172201267</item>
    </derivirana_varijabla>
  </DomainObject.Predmet.ProtuStrankaListNazivFormatedOIB>
  <DomainObject.Predmet.OstaliListFormated>
    <izvorni_sadrzaj>
      <item>Stjepan Kolačko punomoćnik sudionika u postupku EURO-ETALON d.o.o.</item>
      <item>Berislav Butigan punomoćnik sudionika u postupku EURO-ETALON d.o.o.</item>
    </izvorni_sadrzaj>
    <derivirana_varijabla naziv="DomainObject.Predmet.OstaliListFormated_1">
      <item>Stjepan Kolačko punomoćnik sudionika u postupku EURO-ETALON d.o.o.</item>
      <item>Berislav Butigan punomoćnik sudionika u postupku EURO-ETALON d.o.o.</item>
    </derivirana_varijabla>
  </DomainObject.Predmet.OstaliListFormated>
  <DomainObject.Predmet.OstaliListFormatedOIB>
    <izvorni_sadrzaj>
      <item>Stjepan Kolačko, OIB 91209415410 punomoćnik sudionika u postupku EURO-ETALON d.o.o.</item>
      <item>Berislav Butigan, OIB 51079682297 punomoćnik sudionika u postupku EURO-ETALON d.o.o.</item>
    </izvorni_sadrzaj>
    <derivirana_varijabla naziv="DomainObject.Predmet.OstaliListFormatedOIB_1">
      <item>Stjepan Kolačko, OIB 91209415410 punomoćnik sudionika u postupku EURO-ETALON d.o.o.</item>
      <item>Berislav Butigan, OIB 51079682297 punomoćnik sudionika u postupku EURO-ETALON d.o.o.</item>
    </derivirana_varijabla>
  </DomainObject.Predmet.OstaliListFormatedOIB>
  <DomainObject.Predmet.OstaliListFormatedWithAdress>
    <izvorni_sadrzaj>
      <item>Stjepan Kolačko, Ulica Zvonimira Furtingera 1, 10000 Zagreb punomoćnik sudionika u postupku EURO-ETALON d.o.o.</item>
      <item>Berislav Butigan, Ulica Lavoslava Švarca 3, 10000 Zagreb punomoćnik sudionika u postupku EURO-ETALON d.o.o.</item>
    </izvorni_sadrzaj>
    <derivirana_varijabla naziv="DomainObject.Predmet.OstaliListFormatedWithAdress_1">
      <item>Stjepan Kolačko, Ulica Zvonimira Furtingera 1, 10000 Zagreb punomoćnik sudionika u postupku EURO-ETALON d.o.o.</item>
      <item>Berislav Butigan, Ulica Lavoslava Švarca 3, 10000 Zagreb punomoćnik sudionika u postupku EURO-ETALON d.o.o.</item>
    </derivirana_varijabla>
  </DomainObject.Predmet.OstaliListFormatedWithAdress>
  <DomainObject.Predmet.OstaliListFormatedWithAdressOIB>
    <izvorni_sadrzaj>
      <item>Stjepan Kolačko, OIB 91209415410, Ulica Zvonimira Furtingera 1, 10000 Zagreb punomoćnik sudionika u postupku EURO-ETALON d.o.o.</item>
      <item>Berislav Butigan, OIB 51079682297, Ulica Lavoslava Švarca 3, 10000 Zagreb punomoćnik sudionika u postupku EURO-ETALON d.o.o.</item>
    </izvorni_sadrzaj>
    <derivirana_varijabla naziv="DomainObject.Predmet.OstaliListFormatedWithAdressOIB_1">
      <item>Stjepan Kolačko, OIB 91209415410, Ulica Zvonimira Furtingera 1, 10000 Zagreb punomoćnik sudionika u postupku EURO-ETALON d.o.o.</item>
      <item>Berislav Butigan, OIB 51079682297, Ulica Lavoslava Švarca 3, 10000 Zagreb punomoćnik sudionika u postupku EURO-ETALON d.o.o.</item>
    </derivirana_varijabla>
  </DomainObject.Predmet.OstaliListFormatedWithAdressOIB>
  <DomainObject.Predmet.OstaliListNazivFormated>
    <izvorni_sadrzaj>
      <item>Stjepan Kolačko</item>
      <item>Berislav Butigan</item>
    </izvorni_sadrzaj>
    <derivirana_varijabla naziv="DomainObject.Predmet.OstaliListNazivFormated_1">
      <item>Stjepan Kolačko</item>
      <item>Berislav Butigan</item>
    </derivirana_varijabla>
  </DomainObject.Predmet.OstaliListNazivFormated>
  <DomainObject.Predmet.OstaliListNazivFormatedOIB>
    <izvorni_sadrzaj>
      <item>Stjepan Kolačko, OIB 91209415410</item>
      <item>Berislav Butigan, OIB 51079682297</item>
    </izvorni_sadrzaj>
    <derivirana_varijabla naziv="DomainObject.Predmet.OstaliListNazivFormatedOIB_1">
      <item>Stjepan Kolačko, OIB 91209415410</item>
      <item>Berislav Butigan, OIB 51079682297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EURO-ETALON d.o.o.</izvorni_sadrzaj>
    <derivirana_varijabla naziv="DomainObject.Predmet.ProtustrankaIDrugi_1">EURO-ETALON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EURO-ETALON d.o.o., OIB 62172201267, Švarcova 3, 10000 Zagreb</izvorni_sadrzaj>
    <derivirana_varijabla naziv="DomainObject.Predmet.ProtustrankaIDrugiAdressOIB_1">EURO-ETALON d.o.o., OIB 62172201267, Švarcova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EURO-ETALON d.o.o.</item>
      <item>Stjepan Kolačko</item>
      <item>Berislav Butigan</item>
    </izvorni_sadrzaj>
    <derivirana_varijabla naziv="DomainObject.Predmet.SudioniciListNaziv_1">
      <item>FINA Regionalni centar Zagreb</item>
      <item>EURO-ETALON d.o.o.</item>
      <item>Stjepan Kolačko</item>
      <item>Berislav Butigan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EURO-ETALON d.o.o., OIB 62172201267, Švarcova 3,10000 Zagreb</item>
      <item>Stjepan Kolačko, OIB 91209415410, Ulica Zvonimira Furtingera 1,10000 Zagreb</item>
      <item>Berislav Butigan, OIB 51079682297, Ulica Lavoslava Švarca 3,10000 Zagreb</item>
    </izvorni_sadrzaj>
    <derivirana_varijabla naziv="DomainObject.Predmet.SudioniciListAdressOIB_1">
      <item>FINA Regionalni centar Zagreb, OIB 85821130368, Trg svibanjskih žrtava 1995. br. 1,10000 Zagreb</item>
      <item>EURO-ETALON d.o.o., OIB 62172201267, Švarcova 3,10000 Zagreb</item>
      <item>Stjepan Kolačko, OIB 91209415410, Ulica Zvonimira Furtingera 1,10000 Zagreb</item>
      <item>Berislav Butigan, OIB 51079682297, Ulica Lavoslava Švarca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62172201267</item>
      <item>, OIB 91209415410</item>
      <item>, OIB 51079682297</item>
    </izvorni_sadrzaj>
    <derivirana_varijabla naziv="DomainObject.Predmet.SudioniciListNazivOIB_1">
      <item>, OIB 85821130368</item>
      <item>, OIB 62172201267</item>
      <item>, OIB 91209415410</item>
      <item>, OIB 51079682297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F3487-D535-4472-8D35-3BF2A8B25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1048</properties:Words>
  <properties:Characters>5891</properties:Characters>
  <properties:Lines>134</properties:Lines>
  <properties:Paragraphs>46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2017-04-20T12:42:00Z</cp:lastPrinted>
  <dcterms:modified xmlns:xsi="http://www.w3.org/2001/XMLSchema-instance" xsi:type="dcterms:W3CDTF">2017-04-20T12:42:00Z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