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4dae" w14:paraId="b044dae" w:rsidRDefault="009A32F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32FD" w:rsidP="009A32FD" w:rsidR="009A32FD">
      <w:pPr>
        <w:pStyle w:val="Bezproreda"/>
      </w:pPr>
      <w:r>
        <w:t xml:space="preserve">   </w:t>
      </w:r>
    </w:p>
    <w:p w:rsidRDefault="009A32FD" w:rsidP="009A32FD" w:rsidR="009A32FD">
      <w:pPr>
        <w:pStyle w:val="Bezproreda"/>
      </w:pPr>
    </w:p>
    <w:p w:rsidRDefault="009A32FD" w:rsidP="009A32FD" w:rsidR="00AE649C">
      <w:pPr>
        <w:pStyle w:val="Bezproreda"/>
      </w:pPr>
      <w:r>
        <w:t xml:space="preserve">     Republika Hrvatska</w:t>
      </w:r>
    </w:p>
    <w:p w:rsidRDefault="009A32FD" w:rsidP="009A32FD" w:rsidR="009A32FD">
      <w:pPr>
        <w:pStyle w:val="Bezproreda"/>
      </w:pPr>
      <w:r>
        <w:t>Trgovački sud u Bjelovaru</w:t>
      </w:r>
    </w:p>
    <w:p w:rsidRDefault="009A32FD" w:rsidP="009A32FD" w:rsidR="009A32FD">
      <w:pPr>
        <w:pStyle w:val="Bezproreda"/>
      </w:pPr>
      <w:r>
        <w:t>Bjelovar, Dr. I. Lebovića 42.</w:t>
      </w:r>
    </w:p>
    <w:p w:rsidRDefault="009A32FD" w:rsidP="009A32FD" w:rsidR="009A32FD">
      <w:pPr>
        <w:pStyle w:val="Bezproreda"/>
      </w:pPr>
    </w:p>
    <w:p w:rsidRDefault="009A32FD" w:rsidP="009A32FD" w:rsidR="009A32FD">
      <w:pPr>
        <w:pStyle w:val="Bezproreda"/>
        <w:spacing w:after="0"/>
        <w:ind w:firstLine="708" w:left="4956"/>
      </w:pPr>
      <w:r>
        <w:t>Poslovni broj: 1 St-344/2018-40</w:t>
      </w:r>
    </w:p>
    <w:p w:rsidRDefault="009A32FD" w:rsidP="009A32FD" w:rsidR="009A32FD">
      <w:pPr>
        <w:pStyle w:val="Bezproreda"/>
        <w:spacing w:after="0"/>
        <w:ind w:firstLine="708" w:left="4956"/>
      </w:pPr>
    </w:p>
    <w:p w:rsidRDefault="009A32FD" w:rsidP="009A32FD" w:rsidR="009A32FD">
      <w:pPr>
        <w:pStyle w:val="Bezproreda"/>
        <w:spacing w:after="0"/>
        <w:ind w:firstLine="708" w:left="4956"/>
      </w:pPr>
    </w:p>
    <w:p w:rsidRDefault="009A32FD" w:rsidP="009A32FD" w:rsidR="009A32FD">
      <w:pPr>
        <w:pStyle w:val="Bezproreda"/>
      </w:pPr>
    </w:p>
    <w:p w:rsidRDefault="009A32FD" w:rsidP="009A32FD" w:rsidR="009A32FD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9A32FD" w:rsidP="009A32FD" w:rsidR="009A32FD">
      <w:pPr>
        <w:pStyle w:val="Bezproreda"/>
        <w:rPr>
          <w:bCs/>
        </w:rPr>
      </w:pPr>
    </w:p>
    <w:p w:rsidRDefault="009A32FD" w:rsidP="009A32FD" w:rsidR="009A32FD">
      <w:pPr>
        <w:pStyle w:val="Bezproreda"/>
        <w:rPr>
          <w:bCs/>
        </w:rPr>
      </w:pPr>
    </w:p>
    <w:p w:rsidRDefault="009A32FD" w:rsidP="009A32FD" w:rsidR="009A32FD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9A32FD" w:rsidP="009A32FD" w:rsidR="009A32FD">
      <w:pPr>
        <w:pStyle w:val="Bezproreda"/>
        <w:jc w:val="center"/>
        <w:rPr>
          <w:bCs/>
        </w:rPr>
      </w:pPr>
    </w:p>
    <w:p w:rsidRDefault="009A32FD" w:rsidP="009A32FD" w:rsidR="009A32FD">
      <w:pPr>
        <w:pStyle w:val="Bezproreda"/>
        <w:jc w:val="center"/>
      </w:pPr>
    </w:p>
    <w:p w:rsidRDefault="009A32FD" w:rsidP="009A32FD" w:rsidR="009A32FD">
      <w:pPr>
        <w:pStyle w:val="Bezproreda"/>
        <w:ind w:firstLine="708"/>
        <w:jc w:val="both"/>
      </w:pPr>
      <w:r>
        <w:t>Trgovački sud u Bjelovaru, po sucu Branki Pleskalt, u stečajnom postupku nad stečajnim dužnikom FARMA JELAS d.o.o. za uzgoj stoke i trgovinu, u stečaju, Hrvatska Dubica, Ivana Dragičevića 12, OIB. 03083424300, zastupan po stečajnom upravitelju Franji Otročak iz Lukača kbr. 24, OIB: 42279189814,   21.  siječnja  2019. godine</w:t>
      </w:r>
    </w:p>
    <w:p w:rsidRDefault="009A32FD" w:rsidP="009A32FD" w:rsidR="009A32FD">
      <w:pPr>
        <w:pStyle w:val="Bezproreda"/>
        <w:jc w:val="both"/>
      </w:pPr>
    </w:p>
    <w:p w:rsidRDefault="009A32FD" w:rsidP="009A32FD" w:rsidR="009A32FD">
      <w:pPr>
        <w:pStyle w:val="Bezproreda"/>
        <w:jc w:val="both"/>
      </w:pPr>
    </w:p>
    <w:p w:rsidRDefault="009A32FD" w:rsidP="009A32FD" w:rsidR="009A32FD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9A32FD" w:rsidP="009A32FD" w:rsidR="009A32FD">
      <w:pPr>
        <w:pStyle w:val="Bezproreda"/>
        <w:jc w:val="both"/>
      </w:pPr>
    </w:p>
    <w:p w:rsidRDefault="009A32FD" w:rsidP="009A32FD" w:rsidR="009A32FD">
      <w:pPr>
        <w:pStyle w:val="Bezproreda"/>
        <w:jc w:val="both"/>
      </w:pPr>
    </w:p>
    <w:p w:rsidRDefault="009A32FD" w:rsidP="009A32FD" w:rsidR="009A32FD">
      <w:pPr>
        <w:pStyle w:val="Bezproreda"/>
        <w:spacing w:after="0"/>
        <w:ind w:firstLine="708"/>
        <w:jc w:val="both"/>
      </w:pPr>
      <w:r>
        <w:t>1.Nekretnine upisane u zk. ul. br. 3126 k.o. Dubica, i to čkbr. 3307/33 oranica u Svinjakuši površine 8632 m</w:t>
      </w:r>
      <w:r>
        <w:rPr>
          <w:vertAlign w:val="superscript"/>
        </w:rPr>
        <w:t>2</w:t>
      </w:r>
      <w:r>
        <w:t>, čkbr. 3307/34 oranica u Svinjakuši površine 11509 m</w:t>
      </w:r>
      <w:r>
        <w:rPr>
          <w:vertAlign w:val="superscript"/>
        </w:rPr>
        <w:t>2</w:t>
      </w:r>
      <w:r>
        <w:t>,  čkbr. 3307/42 Jelas oranica površine 9999 m</w:t>
      </w:r>
      <w:r>
        <w:rPr>
          <w:vertAlign w:val="superscript"/>
        </w:rPr>
        <w:t>2</w:t>
      </w:r>
      <w:r>
        <w:t>, čkbr. 3307/49 pašnjak Svinjakuša površine 206717 m</w:t>
      </w:r>
      <w:r>
        <w:rPr>
          <w:vertAlign w:val="superscript"/>
        </w:rPr>
        <w:t>2</w:t>
      </w:r>
      <w:r>
        <w:t>, procijenjene  vrijednosti od 11.295.000,00 kuna i nekretnine upisane u zk. ul. br. 1280 k.o. Vukovina  i to čkbr. 420/30 ekonomsko dvorište u Mišinki površine 7720 m</w:t>
      </w:r>
      <w:r>
        <w:rPr>
          <w:vertAlign w:val="superscript"/>
        </w:rPr>
        <w:t>2</w:t>
      </w:r>
      <w:r>
        <w:t>, procijenjene vrijednosti od 3.045.000,00 kuna, prodati će se u stečajnom postupku koji se vodi nad stečajnim dužnikom FARMA JELAS d.o.o. za uzgoj stoke i trgovinu, u stečaju, Hrvatska Dubica, Ivana Dragičevića 12, OIB. 03083424300,  uz odgovarajuću primjenu pravila ovršnog postupka o ovrsi na nekretnini, a pravila o obustavi ovršnog postupka ne primjenjuju se.</w:t>
      </w:r>
    </w:p>
    <w:p w:rsidRDefault="009A32FD" w:rsidP="009A32FD" w:rsidR="009A32FD">
      <w:pPr>
        <w:pStyle w:val="Bezproreda"/>
        <w:jc w:val="both"/>
      </w:pPr>
    </w:p>
    <w:p w:rsidRDefault="009A32FD" w:rsidP="009A32FD" w:rsidR="009A32FD">
      <w:pPr>
        <w:pStyle w:val="Bezproreda"/>
        <w:ind w:firstLine="708"/>
        <w:jc w:val="both"/>
      </w:pPr>
      <w:r>
        <w:rPr>
          <w:bCs/>
        </w:rPr>
        <w:t>2.</w:t>
      </w:r>
      <w:r>
        <w:t xml:space="preserve"> U zemljišnim knjigama koje vodi  Općinski sud u Sisku, Zemljišnoknjižni odjel Hrvatska Kostajnica i Općinski sud u Velikoj Gorici, Zemljišnoknjižni odjel, zapisati će se zabilježba rješenja o prodaji nekretnina opisanih u točki 1.  izreke ovog rješenja.</w:t>
      </w:r>
    </w:p>
    <w:p w:rsidRDefault="009A32FD" w:rsidP="009A32FD" w:rsidR="009A32FD">
      <w:pPr>
        <w:pStyle w:val="Bezproreda"/>
        <w:ind w:firstLine="708"/>
        <w:jc w:val="both"/>
      </w:pPr>
    </w:p>
    <w:p w:rsidRDefault="009A32FD" w:rsidP="009A32FD" w:rsidR="009A32FD">
      <w:pPr>
        <w:pStyle w:val="Bezproreda"/>
        <w:ind w:firstLine="708"/>
        <w:jc w:val="both"/>
      </w:pPr>
    </w:p>
    <w:p w:rsidRDefault="009A32FD" w:rsidP="009A32FD" w:rsidR="009A32FD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9A32FD" w:rsidP="009A32FD" w:rsidR="009A32FD">
      <w:pPr>
        <w:pStyle w:val="Bezproreda"/>
        <w:jc w:val="center"/>
      </w:pPr>
    </w:p>
    <w:p w:rsidRDefault="009A32FD" w:rsidP="009A32FD" w:rsidR="009A32FD">
      <w:pPr>
        <w:pStyle w:val="Bezproreda"/>
        <w:jc w:val="both"/>
      </w:pPr>
      <w:r>
        <w:t xml:space="preserve">          U stečajnom postupku nad dužnikom FARMA JELAS d.o.o. za uzgoj stoke i trgovinu, u stečaju, Hrvatska Dubica, Ivana Dragičevića 12, OIB. 03083424300, utvrđeno je da u stečajnu masu ulaze nekretnine opisane pod točkom 1.  izreke ovog rješenja. Nadalje, utvrđeno je iz uvida u izvadak iz zemljišnih knjiga da na tim nekretninama postoje razlučna prava i to na nekretnini upisanoj u zk. ul. br. 3126 k.o. Dubica založni vjerovnik Hrvatska </w:t>
      </w:r>
      <w:r>
        <w:lastRenderedPageBreak/>
        <w:t xml:space="preserve">banka za obnovu i razvitak Zagreba a na nekretnini upisanoj u zk. ul. br. 1280 k.o. Vukovina založni vjerovnik B2 Kapital d.o.o. Zagreb. </w:t>
      </w:r>
    </w:p>
    <w:p w:rsidRDefault="009A32FD" w:rsidP="009A32FD" w:rsidR="009A32FD">
      <w:pPr>
        <w:pStyle w:val="Bezproreda"/>
        <w:jc w:val="both"/>
      </w:pPr>
    </w:p>
    <w:p w:rsidRDefault="009A32FD" w:rsidP="009A32FD" w:rsidR="009A32FD">
      <w:pPr>
        <w:pStyle w:val="Bezproreda"/>
        <w:jc w:val="both"/>
      </w:pPr>
      <w:r>
        <w:t xml:space="preserve">            Stečajni upravitelj predložio je prodaju navedenih nekretnina, opisanih u točki 1.  izreke ovog rješenja, zbog čega je sud temeljem odredbe čl.247. st.1. i 2. Stečajnog zakona (NN broj  71/2015) riješio kao u izreci ovog rješenja. </w:t>
      </w:r>
    </w:p>
    <w:p w:rsidRDefault="009A32FD" w:rsidP="009A32FD" w:rsidR="009A32FD">
      <w:pPr>
        <w:pStyle w:val="Bezproreda"/>
        <w:jc w:val="both"/>
      </w:pPr>
    </w:p>
    <w:p w:rsidRDefault="009A32FD" w:rsidP="009A32FD" w:rsidR="009A32FD">
      <w:pPr>
        <w:pStyle w:val="Bezproreda"/>
        <w:ind w:firstLine="708"/>
        <w:jc w:val="both"/>
      </w:pPr>
      <w:r>
        <w:t>U Bjelovaru 21. siječnja  2019.</w:t>
      </w:r>
    </w:p>
    <w:p w:rsidRDefault="009A32FD" w:rsidP="009A32FD" w:rsidR="009A32FD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9A32FD" w:rsidP="009A32FD" w:rsidR="009A32FD">
      <w:pPr>
        <w:pStyle w:val="Bezproreda"/>
      </w:pPr>
    </w:p>
    <w:p w:rsidRDefault="009A32FD" w:rsidP="009A32FD" w:rsidR="009A32FD">
      <w:pPr>
        <w:pStyle w:val="Bezproreda"/>
      </w:pPr>
      <w:r>
        <w:t>                                                                                          Branka Pleskalt  v.r.</w:t>
      </w:r>
    </w:p>
    <w:p w:rsidRDefault="009A32FD" w:rsidP="009A32FD" w:rsidR="009A32FD">
      <w:pPr>
        <w:pStyle w:val="Bezproreda"/>
      </w:pPr>
    </w:p>
    <w:p w:rsidRDefault="009A32FD" w:rsidP="009A32FD" w:rsidR="009A32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9A32FD" w:rsidP="009A32FD" w:rsidR="009A32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9A32FD" w:rsidP="009A32FD" w:rsidR="009A32FD">
      <w:pPr>
        <w:pStyle w:val="Bezproreda"/>
      </w:pPr>
    </w:p>
    <w:p w:rsidRDefault="009A32FD" w:rsidP="009A32FD" w:rsidR="009A32FD">
      <w:pPr>
        <w:ind w:firstLine="708"/>
      </w:pPr>
      <w:r>
        <w:t xml:space="preserve">Pouka o pravnom lijeku: Protiv ovog rješenja pravo žalbe imaju stečajni upravitelj i razlučni vjerovnici. Žalba se podnosi u roku od 8 dana od dostave rješenja. Dostava se smatra obavljenom istekom osmog dana od dana objave rješenja na mrežnoj stranici e-oglasne ploče Trgovačkog suda u Bjelovaru. Žalba se podnosi Visokom trgovačkom sudu RH u Zagrebu, a putem ovog suda u tri primjerka. </w:t>
      </w:r>
    </w:p>
    <w:p w:rsidRDefault="009A32FD" w:rsidP="009A32FD" w:rsidR="009A32F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A32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4076146"/>
      <w:docPartObj>
        <w:docPartGallery w:val="Page Numbers (Top of Page)"/>
        <w:docPartUnique/>
      </w:docPartObj>
    </w:sdtPr>
    <w:sdtEndPr/>
    <w:sdtContent>
      <w:p w:rsidRDefault="009A32FD" w:rsidR="009A32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C61">
          <w:t>2</w:t>
        </w:r>
        <w:r>
          <w:fldChar w:fldCharType="end"/>
        </w:r>
      </w:p>
    </w:sdtContent>
  </w:sdt>
  <w:p w:rsidRDefault="009A32FD" w:rsidR="008333A9">
    <w:pPr>
      <w:pStyle w:val="Zaglavlje"/>
    </w:pPr>
    <w:r>
      <w:t>Poslovni broj: 1 St-344/2018-40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2FD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6AD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C61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32F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32F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St-344/2018-40</izvorni_sadrzaj>
    <derivirana_varijabla naziv="DomainObject.Oznaka_1">St-344/2018-40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JELAS d.o.o.</izvorni_sadrzaj>
    <derivirana_varijabla naziv="DomainObject.Predmet.ProtustrankaFormated_1">  FARMA JELAS d.o.o.</derivirana_varijabla>
  </DomainObject.Predmet.ProtustrankaFormated>
  <DomainObject.Predmet.ProtustrankaFormatedOIB>
    <izvorni_sadrzaj>  FARMA JELAS d.o.o., OIB 03083424300</izvorni_sadrzaj>
    <derivirana_varijabla naziv="DomainObject.Predmet.ProtustrankaFormatedOIB_1">  FARMA JELAS d.o.o., OIB 03083424300</derivirana_varijabla>
  </DomainObject.Predmet.ProtustrankaFormatedOIB>
  <DomainObject.Predmet.ProtustrankaFormatedWithAdress>
    <izvorni_sadrzaj> FARMA JELAS d.o.o., Ivana Dragičevića 12, 44450 Hrvatska Dubica</izvorni_sadrzaj>
    <derivirana_varijabla naziv="DomainObject.Predmet.ProtustrankaFormatedWithAdress_1"> FARMA JELAS d.o.o., Ivana Dragičevića 12, 44450 Hrvatska Dubica</derivirana_varijabla>
  </DomainObject.Predmet.ProtustrankaFormatedWithAdress>
  <DomainObject.Predmet.ProtustrankaFormatedWithAdressOIB>
    <izvorni_sadrzaj> FARMA JELAS d.o.o., OIB 03083424300, Ivana Dragičevića 12, 44450 Hrvatska Dubica</izvorni_sadrzaj>
    <derivirana_varijabla naziv="DomainObject.Predmet.ProtustrankaFormatedWithAdressOIB_1"> FARMA JELAS d.o.o., OIB 03083424300, Ivana Dragičevića 12, 44450 Hrvatska Dubica</derivirana_varijabla>
  </DomainObject.Predmet.ProtustrankaFormatedWithAdressOIB>
  <DomainObject.Predmet.ProtustrankaWithAdress>
    <izvorni_sadrzaj>FARMA JELAS d.o.o. Ivana Dragičevića 12, 44450 Hrvatska Dubica</izvorni_sadrzaj>
    <derivirana_varijabla naziv="DomainObject.Predmet.ProtustrankaWithAdress_1">FARMA JELAS d.o.o. Ivana Dragičevića 12, 44450 Hrvatska Dubica</derivirana_varijabla>
  </DomainObject.Predmet.ProtustrankaWithAdress>
  <DomainObject.Predmet.ProtustrankaWithAdressOIB>
    <izvorni_sadrzaj>FARMA JELAS d.o.o., OIB 03083424300, Ivana Dragičevića 12, 44450 Hrvatska Dubica</izvorni_sadrzaj>
    <derivirana_varijabla naziv="DomainObject.Predmet.ProtustrankaWithAdressOIB_1">FARMA JELAS d.o.o., OIB 03083424300, Ivana Dragičevića 12, 44450 Hrvatska Dubica</derivirana_varijabla>
  </DomainObject.Predmet.ProtustrankaWithAdressOIB>
  <DomainObject.Predmet.ProtustrankaNazivFormated>
    <izvorni_sadrzaj>FARMA JELAS d.o.o.</izvorni_sadrzaj>
    <derivirana_varijabla naziv="DomainObject.Predmet.ProtustrankaNazivFormated_1">FARMA JELAS d.o.o.</derivirana_varijabla>
  </DomainObject.Predmet.ProtustrankaNazivFormated>
  <DomainObject.Predmet.ProtustrankaNazivFormatedOIB>
    <izvorni_sadrzaj>FARMA JELAS d.o.o., OIB 03083424300</izvorni_sadrzaj>
    <derivirana_varijabla naziv="DomainObject.Predmet.ProtustrankaNazivFormatedOIB_1">FARMA JELAS d.o.o., OIB 03083424300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OPĆINA HRVATSKA DUBICA</izvorni_sadrzaj>
    <derivirana_varijabla naziv="DomainObject.Predmet.StrankaFormated_1">  FINA Regionalni centar Zagreb; OPĆINA HRVATSKA DUBICA</derivirana_varijabla>
  </DomainObject.Predmet.StrankaFormated>
  <DomainObject.Predmet.StrankaFormatedOIB>
    <izvorni_sadrzaj>  FINA Regionalni centar Zagreb, OIB 85821130368; OPĆINA HRVATSKA DUBICA, OIB 01129249076</izvorni_sadrzaj>
    <derivirana_varijabla naziv="DomainObject.Predmet.StrankaFormatedOIB_1">  FINA Regionalni centar Zagreb, OIB 85821130368; OPĆINA HRVATSKA DUBICA, OIB 01129249076</derivirana_varijabla>
  </DomainObject.Predmet.StrankaFormatedOIB>
  <DomainObject.Predmet.StrankaFormatedWithAdress>
    <izvorni_sadrzaj> FINA Regionalni centar Zagreb, Trg svibanjskih žrtava 1995. 1, 10000 Zagreb; OPĆINA HRVATSKA DUBICA, Vjekoslava Venka 4, 44450 Hrvatska Dubica</izvorni_sadrzaj>
    <derivirana_varijabla naziv="DomainObject.Predmet.StrankaFormatedWithAdress_1"> FINA Regionalni centar Zagreb, Trg svibanjskih žrtava 1995. 1, 10000 Zagreb; OPĆINA HRVATSKA DUBICA, Vjekoslava Venka 4, 44450 Hrvatska Dubica</derivirana_varijabla>
  </DomainObject.Predmet.StrankaFormatedWithAdress>
  <DomainObject.Predmet.StrankaFormatedWithAdressOIB>
    <izvorni_sadrzaj> FINA Regionalni centar Zagreb, OIB 85821130368, Trg svibanjskih žrtava 1995. 1, 10000 Zagreb; OPĆINA HRVATSKA DUBICA, OIB 01129249076, Vjekoslava Venka 4, 44450 Hrvatska Dubica</izvorni_sadrzaj>
    <derivirana_varijabla naziv="DomainObject.Predmet.StrankaFormatedWithAdressOIB_1"> FINA Regionalni centar Zagreb, OIB 85821130368, Trg svibanjskih žrtava 1995. 1, 10000 Zagreb; OPĆINA HRVATSKA DUBICA, OIB 01129249076, Vjekoslava Venka 4, 44450 Hrvatska Dubica</derivirana_varijabla>
  </DomainObject.Predmet.StrankaFormatedWithAdressOIB>
  <DomainObject.Predmet.StrankaWithAdress>
    <izvorni_sadrzaj>FINA Regionalni centar Zagreb Trg svibanjskih žrtava 1995. 1,10000 Zagreb,OPĆINA HRVATSKA DUBICA Vjekoslava Venka 4,44450 Hrvatska Dubica</izvorni_sadrzaj>
    <derivirana_varijabla naziv="DomainObject.Predmet.StrankaWithAdress_1">FINA Regionalni centar Zagreb Trg svibanjskih žrtava 1995. 1,10000 Zagreb,OPĆINA HRVATSKA DUBICA Vjekoslava Venka 4,44450 Hrvatska Dubica</derivirana_varijabla>
  </DomainObject.Predmet.StrankaWithAdress>
  <DomainObject.Predmet.StrankaWithAdressOIB>
    <izvorni_sadrzaj>FINA Regionalni centar Zagreb, OIB 85821130368, Trg svibanjskih žrtava 1995. 1,10000 Zagreb,OPĆINA HRVATSKA DUBICA, OIB 01129249076, Vjekoslava Venka 4,44450 Hrvatska Dubica</izvorni_sadrzaj>
    <derivirana_varijabla naziv="DomainObject.Predmet.StrankaWithAdressOIB_1">FINA Regionalni centar Zagreb, OIB 85821130368, Trg svibanjskih žrtava 1995. 1,10000 Zagreb,OPĆINA HRVATSKA DUBICA, OIB 01129249076, Vjekoslava Venka 4,44450 Hrvatska Dubica</derivirana_varijabla>
  </DomainObject.Predmet.StrankaWithAdressOIB>
  <DomainObject.Predmet.StrankaNazivFormated>
    <izvorni_sadrzaj>FINA Regionalni centar Zagreb,OPĆINA HRVATSKA DUBICA</izvorni_sadrzaj>
    <derivirana_varijabla naziv="DomainObject.Predmet.StrankaNazivFormated_1">FINA Regionalni centar Zagreb,OPĆINA HRVATSKA DUBICA</derivirana_varijabla>
  </DomainObject.Predmet.StrankaNazivFormated>
  <DomainObject.Predmet.StrankaNazivFormatedOIB>
    <izvorni_sadrzaj>FINA Regionalni centar Zagreb, OIB 85821130368,OPĆINA HRVATSKA DUBICA, OIB 01129249076</izvorni_sadrzaj>
    <derivirana_varijabla naziv="DomainObject.Predmet.StrankaNazivFormatedOIB_1">FINA Regionalni centar Zagreb, OIB 85821130368,OPĆINA HRVATSKA DUBICA, OIB 01129249076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OPĆINA HRVATSKA DUBICA</item>
    </izvorni_sadrzaj>
    <derivirana_varijabla naziv="DomainObject.Predmet.StrankaListFormated_1">
      <item>FINA Regionalni centar Zagreb</item>
      <item>OPĆINA HRVATSKA DUBICA</item>
    </derivirana_varijabla>
  </DomainObject.Predmet.StrankaListFormated>
  <DomainObject.Predmet.StrankaListFormatedOIB>
    <izvorni_sadrzaj>
      <item>FINA Regionalni centar Zagreb, OIB 85821130368</item>
      <item>OPĆINA HRVATSKA DUBICA, OIB 01129249076</item>
    </izvorni_sadrzaj>
    <derivirana_varijabla naziv="DomainObject.Predmet.StrankaListFormatedOIB_1">
      <item>FINA Regionalni centar Zagreb, OIB 85821130368</item>
      <item>OPĆINA HRVATSKA DUBICA, OIB 01129249076</item>
    </derivirana_varijabla>
  </DomainObject.Predmet.StrankaListFormatedOIB>
  <DomainObject.Predmet.StrankaListFormatedWithAdress>
    <izvorni_sadrzaj>
      <item>FINA Regionalni centar Zagreb, Trg svibanjskih žrtava 1995. 1, 10000 Zagreb</item>
      <item>OPĆINA HRVATSKA DUBICA, Vjekoslava Venka 4, 44450 Hrvatska Dubica</item>
    </izvorni_sadrzaj>
    <derivirana_varijabla naziv="DomainObject.Predmet.StrankaListFormatedWithAdress_1">
      <item>FINA Regionalni centar Zagreb, Trg svibanjskih žrtava 1995. 1, 10000 Zagreb</item>
      <item>OPĆINA HRVATSKA DUBICA, Vjekoslava Venka 4, 44450 Hrvatska Dubica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OPĆINA HRVATSKA DUBICA, OIB 01129249076, Vjekoslava Venka 4, 44450 Hrvatska Dubica</item>
    </izvorni_sadrzaj>
    <derivirana_varijabla naziv="DomainObject.Predmet.StrankaListFormatedWithAdressOIB_1">
      <item>FINA Regionalni centar Zagreb, OIB 85821130368, Trg svibanjskih žrtava 1995. 1, 10000 Zagreb</item>
      <item>OPĆINA HRVATSKA DUBICA, OIB 01129249076, Vjekoslava Venka 4, 44450 Hrvatska Dubica</item>
    </derivirana_varijabla>
  </DomainObject.Predmet.StrankaListFormatedWithAdressOIB>
  <DomainObject.Predmet.StrankaListNazivFormated>
    <izvorni_sadrzaj>
      <item>FINA Regionalni centar Zagreb</item>
      <item>OPĆINA HRVATSKA DUBICA</item>
    </izvorni_sadrzaj>
    <derivirana_varijabla naziv="DomainObject.Predmet.StrankaListNazivFormated_1">
      <item>FINA Regionalni centar Zagreb</item>
      <item>OPĆINA HRVATSKA DUBICA</item>
    </derivirana_varijabla>
  </DomainObject.Predmet.StrankaListNazivFormated>
  <DomainObject.Predmet.StrankaListNazivFormatedOIB>
    <izvorni_sadrzaj>
      <item>FINA Regionalni centar Zagreb, OIB 85821130368</item>
      <item>OPĆINA HRVATSKA DUBICA, OIB 01129249076</item>
    </izvorni_sadrzaj>
    <derivirana_varijabla naziv="DomainObject.Predmet.StrankaListNazivFormatedOIB_1">
      <item>FINA Regionalni centar Zagreb, OIB 85821130368</item>
      <item>OPĆINA HRVATSKA DUBICA, OIB 01129249076</item>
    </derivirana_varijabla>
  </DomainObject.Predmet.StrankaListNazivFormatedOIB>
  <DomainObject.Predmet.ProtuStrankaListFormated>
    <izvorni_sadrzaj>
      <item>FARMA JELAS d.o.o.</item>
    </izvorni_sadrzaj>
    <derivirana_varijabla naziv="DomainObject.Predmet.ProtuStrankaListFormated_1">
      <item>FARMA JELAS d.o.o.</item>
    </derivirana_varijabla>
  </DomainObject.Predmet.ProtuStrankaListFormated>
  <DomainObject.Predmet.ProtuStrankaListFormatedOIB>
    <izvorni_sadrzaj>
      <item>FARMA JELAS d.o.o., OIB 03083424300</item>
    </izvorni_sadrzaj>
    <derivirana_varijabla naziv="DomainObject.Predmet.ProtuStrankaListFormatedOIB_1">
      <item>FARMA JELAS d.o.o., OIB 03083424300</item>
    </derivirana_varijabla>
  </DomainObject.Predmet.ProtuStrankaListFormatedOIB>
  <DomainObject.Predmet.ProtuStrankaListFormatedWithAdress>
    <izvorni_sadrzaj>
      <item>FARMA JELAS d.o.o., Ivana Dragičevića 12, 44450 Hrvatska Dubica</item>
    </izvorni_sadrzaj>
    <derivirana_varijabla naziv="DomainObject.Predmet.ProtuStrankaListFormatedWithAdress_1">
      <item>FARMA JELAS d.o.o., Ivana Dragičevića 12, 44450 Hrvatska Dubica</item>
    </derivirana_varijabla>
  </DomainObject.Predmet.ProtuStrankaListFormatedWithAdress>
  <DomainObject.Predmet.ProtuStrankaListFormatedWithAdressOIB>
    <izvorni_sadrzaj>
      <item>FARMA JELAS d.o.o., OIB 03083424300, Ivana Dragičevića 12, 44450 Hrvatska Dubica</item>
    </izvorni_sadrzaj>
    <derivirana_varijabla naziv="DomainObject.Predmet.ProtuStrankaListFormatedWithAdressOIB_1">
      <item>FARMA JELAS d.o.o., OIB 03083424300, Ivana Dragičevića 12, 44450 Hrvatska Dubica</item>
    </derivirana_varijabla>
  </DomainObject.Predmet.ProtuStrankaListFormatedWithAdressOIB>
  <DomainObject.Predmet.ProtuStrankaListNazivFormated>
    <izvorni_sadrzaj>
      <item>FARMA JELAS d.o.o.</item>
    </izvorni_sadrzaj>
    <derivirana_varijabla naziv="DomainObject.Predmet.ProtuStrankaListNazivFormated_1">
      <item>FARMA JELAS d.o.o.</item>
    </derivirana_varijabla>
  </DomainObject.Predmet.ProtuStrankaListNazivFormated>
  <DomainObject.Predmet.ProtuStrankaListNazivFormatedOIB>
    <izvorni_sadrzaj>
      <item>FARMA JELAS d.o.o., OIB 03083424300</item>
    </izvorni_sadrzaj>
    <derivirana_varijabla naziv="DomainObject.Predmet.ProtuStrankaListNazivFormatedOIB_1">
      <item>FARMA JELAS d.o.o., OIB 03083424300</item>
    </derivirana_varijabla>
  </DomainObject.Predmet.ProtuStrankaListNazivFormatedOIB>
  <DomainObject.Predmet.OstaliListFormated>
    <izvorni_sadrzaj>
      <item>Dinka Milić</item>
      <item>Franjo Otročak privremeni steč. upravitelj</item>
      <item>Općinski sud u Sisku, Zemljišnoknjižni odjel</item>
      <item>Trgovački sud u Zagrebu, sudski registar</item>
    </izvorni_sadrzaj>
    <derivirana_varijabla naziv="DomainObject.Predmet.OstaliListFormated_1">
      <item>Dinka Milić</item>
      <item>Franjo Otročak privremeni steč. upravitelj</item>
      <item>Općinski sud u Sisku, Zemljišnoknjižni odjel</item>
      <item>Trgovački sud u Zagrebu, sudski registar</item>
    </derivirana_varijabla>
  </DomainObject.Predmet.OstaliListFormated>
  <DomainObject.Predmet.OstaliListFormatedOIB>
    <izvorni_sadrzaj>
      <item>Dinka Milić, OIB 71761647172</item>
      <item>Franjo Otročak privremeni steč. upravitelj, OIB 42279189814</item>
      <item>Općinski sud u Sisku, Zemljišnoknjižni odjel</item>
      <item>Trgovački sud u Zagrebu, sudski registar</item>
    </izvorni_sadrzaj>
    <derivirana_varijabla naziv="DomainObject.Predmet.OstaliListFormatedOIB_1">
      <item>Dinka Milić, OIB 71761647172</item>
      <item>Franjo Otročak privremeni steč. upravitelj, OIB 42279189814</item>
      <item>Općinski sud u Sisku, Zemljišnoknjižni odjel</item>
      <item>Trgovački sud u Zagrebu, sudski registar</item>
    </derivirana_varijabla>
  </DomainObject.Predmet.OstaliListFormatedOIB>
  <DomainObject.Predmet.OstaliListFormatedWithAdress>
    <izvorni_sadrzaj>
      <item>Dinka Milić, 3. Trnjanske ledine 15, 10000 Zagreb</item>
      <item>Franjo Otročak privremeni steč. upravitelj, kbr. 24., 33406 Lukač</item>
      <item>Općinski sud u Sisku, Zemljišnoknjižni odjel, ., 44000 Sisak</item>
      <item>Trgovački sud u Zagrebu, sudski registar, ., 10000 Zagreb</item>
    </izvorni_sadrzaj>
    <derivirana_varijabla naziv="DomainObject.Predmet.OstaliListFormatedWithAdress_1">
      <item>Dinka Milić, 3. Trnjanske ledine 15, 10000 Zagreb</item>
      <item>Franjo Otročak privremeni steč. upravitelj, kbr. 24., 33406 Lukač</item>
      <item>Općinski sud u Sisku, Zemljišnoknjižni odjel, ., 44000 Sisak</item>
      <item>Trgovački sud u Zagrebu, sudski registar, ., 10000 Zagreb</item>
    </derivirana_varijabla>
  </DomainObject.Predmet.OstaliListFormatedWithAdress>
  <DomainObject.Predmet.OstaliListFormatedWithAdressOIB>
    <izvorni_sadrzaj>
      <item>Dinka Milić, OIB 71761647172, 3. Trnjanske ledine 15, 10000 Zagreb</item>
      <item>Franjo Otročak privremeni steč. upravitelj, OIB 42279189814, kbr. 24., 33406 Lukač</item>
      <item>Općinski sud u Sisku, Zemljišnoknjižni odjel, ., 44000 Sisak</item>
      <item>Trgovački sud u Zagrebu, sudski registar, ., 10000 Zagreb</item>
    </izvorni_sadrzaj>
    <derivirana_varijabla naziv="DomainObject.Predmet.OstaliListFormatedWithAdressOIB_1">
      <item>Dinka Milić, OIB 71761647172, 3. Trnjanske ledine 15, 10000 Zagreb</item>
      <item>Franjo Otročak privremeni steč. upravitelj, OIB 42279189814, kbr. 24., 33406 Lukač</item>
      <item>Općinski sud u Sisku, Zemljišnoknjižni odjel, ., 44000 Sisak</item>
      <item>Trgovački sud u Zagrebu, sudski registar, ., 10000 Zagreb</item>
    </derivirana_varijabla>
  </DomainObject.Predmet.OstaliListFormatedWithAdressOIB>
  <DomainObject.Predmet.OstaliListNazivFormated>
    <izvorni_sadrzaj>
      <item>Dinka Milić</item>
      <item>Franjo Otročak privremeni steč. upravitelj</item>
      <item>Općinski sud u Sisku, Zemljišnoknjižni odjel</item>
      <item>Trgovački sud u Zagrebu, sudski registar</item>
    </izvorni_sadrzaj>
    <derivirana_varijabla naziv="DomainObject.Predmet.OstaliListNazivFormated_1">
      <item>Dinka Milić</item>
      <item>Franjo Otročak privremeni steč. upravitelj</item>
      <item>Općinski sud u Sisku, Zemljišnoknjižni odjel</item>
      <item>Trgovački sud u Zagrebu, sudski registar</item>
    </derivirana_varijabla>
  </DomainObject.Predmet.OstaliListNazivFormated>
  <DomainObject.Predmet.OstaliListNazivFormatedOIB>
    <izvorni_sadrzaj>
      <item>Dinka Milić, OIB 71761647172</item>
      <item>Franjo Otročak privremeni steč. upravitelj, OIB 42279189814</item>
      <item>Općinski sud u Sisku, Zemljišnoknjižni odjel</item>
      <item>Trgovački sud u Zagrebu, sudski registar</item>
    </izvorni_sadrzaj>
    <derivirana_varijabla naziv="DomainObject.Predmet.OstaliListNazivFormatedOIB_1">
      <item>Dinka Milić, OIB 71761647172</item>
      <item>Franjo Otročak privremeni steč. upravitelj, OIB 42279189814</item>
      <item>Općinski sud u Sisku, Zemljišnoknjižni odjel</item>
      <item>Trgovački sud u Zagrebu,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St-344/2018-40</izvorni_sadrzaj>
    <derivirana_varijabla naziv="DomainObject.PoslovniBrojDokumenta_1">St-344/2018-40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JELAS d.o.o.</izvorni_sadrzaj>
    <derivirana_varijabla naziv="DomainObject.Predmet.ProtustrankaIDrugi_1">FARMA JELAS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FARMA JELAS d.o.o., OIB 03083424300, Ivana Dragičevića 12, 44450 Hrvatska Dubica</izvorni_sadrzaj>
    <derivirana_varijabla naziv="DomainObject.Predmet.ProtustrankaIDrugiAdressOIB_1">FARMA JELAS d.o.o., OIB 03083424300, Ivana Dragičevića 12, 44450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JELAS d.o.o.</item>
      <item>FINA Regionalni centar Zagreb</item>
      <item>Dinka Milić</item>
      <item>OPĆINA HRVATSKA DUBICA</item>
      <item>Franjo Otročak privremeni steč. upravitelj</item>
      <item>Općinski sud u Sisku, Zemljišnoknjižni odjel</item>
      <item>Trgovački sud u Zagrebu, sudski registar</item>
    </izvorni_sadrzaj>
    <derivirana_varijabla naziv="DomainObject.Predmet.SudioniciListNaziv_1">
      <item>FARMA JELAS d.o.o.</item>
      <item>FINA Regionalni centar Zagreb</item>
      <item>Dinka Milić</item>
      <item>OPĆINA HRVATSKA DUBICA</item>
      <item>Franjo Otročak privremeni steč. upravitelj</item>
      <item>Općinski sud u Sisku, Zemljišnoknjižni odjel</item>
      <item>Trgovački sud u Zagrebu, sudski registar</item>
    </derivirana_varijabla>
  </DomainObject.Predmet.SudioniciListNaziv>
  <DomainObject.Predmet.SudioniciListAdressOIB>
    <izvorni_sadrzaj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  <item>OPĆINA HRVATSKA DUBICA, OIB 01129249076, Vjekoslava Venka 4,44450 Hrvatska Dubica</item>
      <item>Franjo Otročak privremeni steč. upravitelj, OIB 42279189814, kbr. 24.,33406 Lukač</item>
      <item>Općinski sud u Sisku, Zemljišnoknjižni odjel, .,44000 Sisak</item>
      <item>Trgovački sud u Zagrebu, sudski registar, .,10000 Zagreb</item>
    </izvorni_sadrzaj>
    <derivirana_varijabla naziv="DomainObject.Predmet.SudioniciListAdressOIB_1">
      <item>FARMA JELAS d.o.o., OIB 03083424300, Ivana Dragičevića 12,44450 Hrvatska Dubica</item>
      <item>FINA Regionalni centar Zagreb, OIB 85821130368, Trg svibanjskih žrtava 1995. 1,10000 Zagreb</item>
      <item>Dinka Milić, OIB 71761647172, 3. Trnjanske ledine 15,10000 Zagreb</item>
      <item>OPĆINA HRVATSKA DUBICA, OIB 01129249076, Vjekoslava Venka 4,44450 Hrvatska Dubica</item>
      <item>Franjo Otročak privremeni steč. upravitelj, OIB 42279189814, kbr. 24.,33406 Lukač</item>
      <item>Općinski sud u Sisku, Zemljišnoknjižni odjel, .,44000 Sisak</item>
      <item>Trgovački sud u Zagrebu, sudski registar,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FB71B-B857-40F7-A97D-0C5A28AFB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2403</properties:Characters>
  <properties:Lines>70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2019-01-22T08:55:00Z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St-344/2018-40 / Odluka - Rješenje - prodaja (odluka_St-344_2018-40.docx)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