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c67b" w14:paraId="f48c67b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30B05">
        <w:t>161</w:t>
      </w:r>
      <w:r w:rsidR="009D1F4A">
        <w:t>/2017-</w:t>
      </w:r>
      <w:r w:rsidR="004F3B47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9D1F4A">
        <w:t>18</w:t>
      </w:r>
      <w:r w:rsidR="007A2207">
        <w:t xml:space="preserve">. </w:t>
      </w:r>
      <w:r w:rsidR="00C60A7F">
        <w:t>rujna</w:t>
      </w:r>
      <w:r w:rsidR="007A2207">
        <w:t xml:space="preserve"> 2017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30B05">
        <w:t>ROSANA I ANTONIO d.o.o., Pirovac, Kralja Krešimira IV 3, OIB: 78925085151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7B361A" w:rsidP="006525A1" w:rsidR="006525A1" w:rsidRPr="00816C78">
      <w:pPr>
        <w:jc w:val="both"/>
      </w:pPr>
      <w:r>
        <w:t>Martina Kalmeta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830B05">
        <w:t>35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C45AFD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C45AFD" w:rsidR="008C088D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C45AFD">
        <w:t>utvrđuje da je u spis zaprimljen podnesak zakonske zastupnice stečajnog dužnika 15. rujna 2017. kojim moli odgodu radi nemogućnosti pristupa na ročište zakazano za dan 18. rujna 2017.</w:t>
      </w:r>
    </w:p>
    <w:p w:rsidRDefault="00C45AFD" w:rsidP="00C45AFD" w:rsidR="00C45AFD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C45AFD" w:rsidP="008C088D" w:rsidR="008C088D" w:rsidRPr="007A3E16">
      <w:pPr>
        <w:jc w:val="both"/>
      </w:pPr>
      <w:r>
        <w:t>Današnje ročište se odgađa, a sljedeće se zakazuje za dan 2. listopada 2017. u 9,35 sati u zgradi Stalne službe Šibenik, Stjepana Radića 81, sudnica 212.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>
        <w:t>09,</w:t>
      </w:r>
      <w:r w:rsidR="00830B05">
        <w:t>40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4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30B05">
      <w:t>161</w:t>
    </w:r>
    <w:r w:rsidR="00F73D00">
      <w:t>/2017-</w:t>
    </w:r>
    <w:r w:rsidR="004F3B4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6DEC"/>
    <w:rsid w:val="004820D4"/>
    <w:rsid w:val="004D5D97"/>
    <w:rsid w:val="004E2232"/>
    <w:rsid w:val="004E3771"/>
    <w:rsid w:val="004F1F7C"/>
    <w:rsid w:val="004F3B47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442A"/>
    <w:rsid w:val="00846EA2"/>
    <w:rsid w:val="00856DFD"/>
    <w:rsid w:val="00890A5B"/>
    <w:rsid w:val="0089180E"/>
    <w:rsid w:val="00892C55"/>
    <w:rsid w:val="008A632E"/>
    <w:rsid w:val="008A6A8E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45AFD"/>
    <w:rsid w:val="00C56BD3"/>
    <w:rsid w:val="00C60A7F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4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44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rujna 2017.</izvorni_sadrzaj>
    <derivirana_varijabla naziv="DomainObject.StvarniPocetakDatum_1">18. rujna 2017.</derivirana_varijabla>
  </DomainObject.StvarniPocetakDatum>
  <DomainObject.StvarniZavrsetakDatum>
    <izvorni_sadrzaj>18. rujna 2017.</izvorni_sadrzaj>
    <derivirana_varijabla naziv="DomainObject.StvarniZavrsetakDatum_1">18. rujna 2017.</derivirana_varijabla>
  </DomainObject.StvarniZavrsetakDatum>
  <DomainObject.PlaniraniZavrsetakDatum>
    <izvorni_sadrzaj>18. rujna 2017.</izvorni_sadrzaj>
    <derivirana_varijabla naziv="DomainObject.PlaniraniZavrsetakDatum_1">18. rujna 2017.</derivirana_varijabla>
  </DomainObject.PlaniraniZavrsetakDatum>
  <DomainObject.PlaniraniPocetakDatum>
    <izvorni_sadrzaj>18. rujna 2017.</izvorni_sadrzaj>
    <derivirana_varijabla naziv="DomainObject.PlaniraniPocetakDatum_1">18. rujna 2017.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09:38</izvorni_sadrzaj>
    <derivirana_varijabla naziv="DomainObject.PlaniraniZavrsetakVrijeme_1">09:38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rujna 2017.</izvorni_sadrzaj>
    <derivirana_varijabla naziv="DomainObject.Zapisnik.DatumKreiranja_1">19.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St-161/2017-9</izvorni_sadrzaj>
    <derivirana_varijabla naziv="DomainObject.Zapisnik.Oznaka_1">St-161/2017-9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3, 22213 Pirovac</izvorni_sadrzaj>
    <derivirana_varijabla naziv="DomainObject.Predmet.ProtustrankaFormatedWithAdress_1"> ROSANA I ANTONIO d.o.o. za trgovinu i usluge, Kralja Krešimira IV 3, 22213 Pirovac</derivirana_varijabla>
  </DomainObject.Predmet.ProtustrankaFormatedWithAdress>
  <DomainObject.Predmet.ProtustrankaFormatedWithAdressOIB>
    <izvorni_sadrzaj> ROSANA I ANTONIO d.o.o. za trgovinu i usluge, OIB 78925085151, Kralja Krešimira IV 3, 22213 Pirovac</izvorni_sadrzaj>
    <derivirana_varijabla naziv="DomainObject.Predmet.ProtustrankaFormatedWithAdressOIB_1"> ROSANA I ANTONIO d.o.o. za trgovinu i usluge, OIB 78925085151, Kralja Krešimira IV 3, 22213 Pirovac</derivirana_varijabla>
  </DomainObject.Predmet.ProtustrankaFormatedWithAdressOIB>
  <DomainObject.Predmet.ProtustrankaWithAdress>
    <izvorni_sadrzaj>ROSANA I ANTONIO d.o.o. za trgovinu i usluge Kralja Krešimira IV 3, 22213 Pirovac</izvorni_sadrzaj>
    <derivirana_varijabla naziv="DomainObject.Predmet.ProtustrankaWithAdress_1">ROSANA I ANTONIO d.o.o. za trgovinu i usluge Kralja Krešimira IV 3, 22213 Pirovac</derivirana_varijabla>
  </DomainObject.Predmet.ProtustrankaWithAdress>
  <DomainObject.Predmet.ProtustrankaWithAdressOIB>
    <izvorni_sadrzaj>ROSANA I ANTONIO d.o.o. za trgovinu i usluge, OIB 78925085151, Kralja Krešimira IV 3, 22213 Pirovac</izvorni_sadrzaj>
    <derivirana_varijabla naziv="DomainObject.Predmet.ProtustrankaWithAdressOIB_1">ROSANA I ANTONIO d.o.o. za trgovinu i usluge, OIB 78925085151, Kralja Krešimira IV 3,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3, 22213 Pirovac</item>
    </izvorni_sadrzaj>
    <derivirana_varijabla naziv="DomainObject.Predmet.ProtuStrankaListFormatedWithAdress_1">
      <item>ROSANA I ANTONIO d.o.o. za trgovinu i usluge, Kralja Krešimira IV 3,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3, 22213 Pirovac</item>
    </izvorni_sadrzaj>
    <derivirana_varijabla naziv="DomainObject.Predmet.ProtuStrankaListFormatedWithAdressOIB_1">
      <item>ROSANA I ANTONIO d.o.o. za trgovinu i usluge, OIB 78925085151, Kralja Krešimira IV 3,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>
      <item>Rosana Periš</item>
    </izvorni_sadrzaj>
    <derivirana_varijabla naziv="DomainObject.Predmet.OstaliListFormated_1">
      <item>Rosana Periš</item>
    </derivirana_varijabla>
  </DomainObject.Predmet.OstaliListFormated>
  <DomainObject.Predmet.OstaliListFormatedOIB>
    <izvorni_sadrzaj>
      <item>Rosana Periš, OIB 02577564114</item>
    </izvorni_sadrzaj>
    <derivirana_varijabla naziv="DomainObject.Predmet.OstaliListFormatedOIB_1">
      <item>Rosana Periš, OIB 02577564114</item>
    </derivirana_varijabla>
  </DomainObject.Predmet.OstaliListFormatedOIB>
  <DomainObject.Predmet.OstaliListFormatedWithAdress>
    <izvorni_sadrzaj>
      <item>Rosana Periš, Grižanska Ulica 17, 10000 Zagreb</item>
    </izvorni_sadrzaj>
    <derivirana_varijabla naziv="DomainObject.Predmet.OstaliListFormatedWithAdress_1">
      <item>Rosana Periš, Grižanska Ulica 17, 10000 Zagreb</item>
    </derivirana_varijabla>
  </DomainObject.Predmet.OstaliListFormatedWithAdress>
  <DomainObject.Predmet.OstaliListFormatedWithAdressOIB>
    <izvorni_sadrzaj>
      <item>Rosana Periš, OIB 02577564114, Grižanska Ulica 17, 10000 Zagreb</item>
    </izvorni_sadrzaj>
    <derivirana_varijabla naziv="DomainObject.Predmet.OstaliListFormatedWithAdressOIB_1">
      <item>Rosana Periš, OIB 02577564114, Grižanska Ulica 17, 10000 Zagreb</item>
    </derivirana_varijabla>
  </DomainObject.Predmet.OstaliListFormatedWithAdressOIB>
  <DomainObject.Predmet.OstaliListNazivFormated>
    <izvorni_sadrzaj>
      <item>Rosana Periš</item>
    </izvorni_sadrzaj>
    <derivirana_varijabla naziv="DomainObject.Predmet.OstaliListNazivFormated_1">
      <item>Rosana Periš</item>
    </derivirana_varijabla>
  </DomainObject.Predmet.OstaliListNazivFormated>
  <DomainObject.Predmet.OstaliListNazivFormatedOIB>
    <izvorni_sadrzaj>
      <item>Rosana Periš, OIB 02577564114</item>
    </izvorni_sadrzaj>
    <derivirana_varijabla naziv="DomainObject.Predmet.OstaliListNazivFormatedOIB_1">
      <item>Rosana Periš, OIB 02577564114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St-161/2017-9</izvorni_sadrzaj>
    <derivirana_varijabla naziv="DomainObject.PoslovniBrojDokumenta_1">St-161/2017-9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ROSANA I ANTONIO d.o.o. za trgovinu i usluge, OIB 78925085151, Kralja Krešimira IV 3, 22213 Pirovac</izvorni_sadrzaj>
    <derivirana_varijabla naziv="DomainObject.Predmet.ProtustrankaIDrugiAdressOIB_1">ROSANA I ANTONIO d.o.o. za trgovinu i usluge, OIB 78925085151,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ROSANA I ANTONIO d.o.o. za trgovinu i usluge</item>
      <item>Rosana Periš</item>
    </izvorni_sadrzaj>
    <derivirana_varijabla naziv="DomainObject.Predmet.SudioniciListNaziv_1">
      <item>Financijska agencija</item>
      <item>ROSANA I ANTONIO d.o.o. za trgovinu i usluge</item>
      <item>Rosana Periš</item>
    </derivirana_varijabla>
  </DomainObject.Predmet.SudioniciListNaziv>
  <DomainObject.Predmet.SudioniciListAdressOIB>
    <izvorni_sadrzaj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izvorni_sadrzaj>
    <derivirana_varijabla naziv="DomainObject.Predmet.SudioniciListAdressOIB_1"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  <item>, OIB 02577564114</item>
    </izvorni_sadrzaj>
    <derivirana_varijabla naziv="DomainObject.Predmet.SudioniciListNazivOIB_1">
      <item>, OIB 85821130368</item>
      <item>, OIB 78925085151</item>
      <item>, OIB 02577564114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171</properties:Words>
  <properties:Characters>912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2017-09-14T12:24:00Z</dcterms:created>
  <dc:creator>Ardena Bajlo</dc:creator>
  <cp:lastModifiedBy>Martina Kalmeta</cp:lastModifiedBy>
  <cp:lastPrinted>2017-09-18T07:48:00Z</cp:lastPrinted>
  <dcterms:modified xmlns:xsi="http://www.w3.org/2001/XMLSchema-instance" xsi:type="dcterms:W3CDTF">2017-09-19T06:12:00Z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St-161/2017-9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