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651EF7" w14:paraId="5F0DDB9F" w:rsidRDefault="009B652B" w:rsidP="009B652B" w:rsidR="009B652B">
      <w:pPr>
        <w15:collapsed w:val="false"/>
        <w:rPr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2"/>
        </w:rPr>
        <w:t xml:space="preserve">     </w:t>
      </w:r>
    </w:p>
    <w:p w14:textId="77777777" w14:paraId="31AF4BBD" w:rsidRDefault="009B652B" w:rsidP="009B652B" w:rsidR="009B652B">
      <w:pPr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14:textId="77777777" w14:paraId="2CF9577F" w:rsidRDefault="009B652B" w:rsidP="009B652B" w:rsidR="009B652B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749E61B3" w:rsidRDefault="009B652B" w:rsidP="009B652B" w:rsidR="009B652B">
      <w:pPr>
        <w:rPr>
          <w:sz w:val="22"/>
          <w:szCs w:val="22"/>
        </w:rPr>
      </w:pPr>
      <w:r>
        <w:rPr>
          <w:szCs w:val="22"/>
        </w:rPr>
        <w:t xml:space="preserve"> </w:t>
      </w: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Cs w:val="22"/>
        </w:rPr>
        <w:t xml:space="preserve">                </w:t>
      </w:r>
      <w:r>
        <w:rPr>
          <w:sz w:val="22"/>
          <w:szCs w:val="22"/>
        </w:rPr>
        <w:t xml:space="preserve">42 St-1994/2017  </w:t>
      </w:r>
    </w:p>
    <w:p w14:textId="77777777" w14:paraId="7B170390" w:rsidRDefault="009B652B" w:rsidP="009B652B" w:rsidR="009B652B">
      <w:pPr>
        <w:rPr>
          <w:sz w:val="22"/>
          <w:szCs w:val="22"/>
        </w:rPr>
      </w:pPr>
    </w:p>
    <w:p w14:textId="77777777" w14:paraId="3CF0AEF6" w:rsidRDefault="009B652B" w:rsidP="009B652B" w:rsidR="009B652B">
      <w:pPr>
        <w:jc w:val="center"/>
        <w:rPr>
          <w:sz w:val="22"/>
          <w:szCs w:val="22"/>
        </w:rPr>
      </w:pPr>
      <w:r>
        <w:rPr>
          <w:sz w:val="22"/>
          <w:szCs w:val="22"/>
        </w:rPr>
        <w:t>U  I M E  R E P U B L I K E  H R V A T S K E</w:t>
      </w:r>
    </w:p>
    <w:p w14:textId="77777777" w14:paraId="7874F2BF" w:rsidRDefault="009B652B" w:rsidP="009B652B" w:rsidR="009B652B">
      <w:pPr>
        <w:jc w:val="center"/>
        <w:rPr>
          <w:sz w:val="22"/>
          <w:szCs w:val="22"/>
        </w:rPr>
      </w:pPr>
    </w:p>
    <w:p w14:textId="77777777" w14:paraId="3991925B" w:rsidRDefault="009B652B" w:rsidP="009B652B" w:rsidR="009B652B">
      <w:pPr>
        <w:jc w:val="center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14:textId="77777777" w14:paraId="20A88866" w:rsidRDefault="009B652B" w:rsidP="009B652B" w:rsidR="009B652B">
      <w:pPr>
        <w:jc w:val="center"/>
        <w:rPr>
          <w:sz w:val="22"/>
          <w:szCs w:val="22"/>
        </w:rPr>
      </w:pPr>
    </w:p>
    <w:p w14:textId="77777777" w14:paraId="7C8574A3" w:rsidRDefault="009B652B" w:rsidP="009B652B" w:rsidR="009B65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TRGOVAČKI SUD U ZAGREBU po sucu toga suda  Hrvoju Lukšiću, u stečajnom predmetu povodom zahtjeva FINANCIJSKE AGENCIJE, Regionalni centar Zagreb, Trg svibanjskih žrtava 1995 br. 1, OIB: 85821130368, za provedbu skraćenog stečajnog postupka nad dužnikom INTELIGENTNA ULAGANJA d.o.o. za usluge, posredovanje i zastupanje, Zagreb, </w:t>
      </w:r>
      <w:proofErr w:type="spellStart"/>
      <w:r>
        <w:rPr>
          <w:sz w:val="22"/>
          <w:szCs w:val="22"/>
        </w:rPr>
        <w:t>Hribarov</w:t>
      </w:r>
      <w:proofErr w:type="spellEnd"/>
      <w:r>
        <w:rPr>
          <w:sz w:val="22"/>
          <w:szCs w:val="22"/>
        </w:rPr>
        <w:t xml:space="preserve"> prilaz 7, OIB: 71842877072, dana 7. prosinca 2017.g. </w:t>
      </w:r>
    </w:p>
    <w:p w14:textId="77777777" w14:paraId="26D88B46" w:rsidRDefault="009B652B" w:rsidP="009B652B" w:rsidR="009B652B">
      <w:pPr>
        <w:jc w:val="both"/>
        <w:rPr>
          <w:sz w:val="22"/>
          <w:szCs w:val="22"/>
        </w:rPr>
      </w:pPr>
    </w:p>
    <w:p w14:textId="77777777" w14:paraId="5C63D239" w:rsidRDefault="009B652B" w:rsidP="009B652B" w:rsidR="009B652B">
      <w:pPr>
        <w:jc w:val="center"/>
        <w:rPr>
          <w:sz w:val="22"/>
          <w:szCs w:val="22"/>
        </w:rPr>
      </w:pPr>
      <w:r>
        <w:rPr>
          <w:sz w:val="22"/>
          <w:szCs w:val="22"/>
        </w:rPr>
        <w:t>r i j e š i o  j e</w:t>
      </w:r>
    </w:p>
    <w:p w14:textId="77777777" w14:paraId="7C84ADB8" w:rsidRDefault="009B652B" w:rsidP="009B652B" w:rsidR="009B652B">
      <w:pPr>
        <w:jc w:val="center"/>
        <w:rPr>
          <w:sz w:val="22"/>
          <w:szCs w:val="22"/>
        </w:rPr>
      </w:pPr>
    </w:p>
    <w:p w14:textId="77777777" w14:paraId="090963F5" w:rsidRDefault="009B652B" w:rsidP="009B652B" w:rsidR="009B652B">
      <w:pPr>
        <w:ind w:firstLine="708" w:right="-2"/>
        <w:jc w:val="both"/>
        <w:rPr>
          <w:szCs w:val="22"/>
        </w:rPr>
      </w:pPr>
      <w:r>
        <w:rPr>
          <w:sz w:val="22"/>
          <w:szCs w:val="22"/>
        </w:rPr>
        <w:t>Odbacuje se prijedlog</w:t>
      </w:r>
      <w:r>
        <w:rPr>
          <w:szCs w:val="22"/>
        </w:rPr>
        <w:t xml:space="preserve"> predlagatelja Financijske agencije</w:t>
      </w:r>
      <w:r>
        <w:rPr>
          <w:sz w:val="22"/>
          <w:szCs w:val="22"/>
        </w:rPr>
        <w:t xml:space="preserve">, RC Zagreb, Podružnica Zagreb, Trg svibanjskih žrtava 1995. 1, OIB 85821130368, za otvaranje stečajnog postupka nad dužnikom INTELIGENTNA ULAGANJA d.o.o. za usluge, posredovanje i zastupanje, Zagreb, </w:t>
      </w:r>
      <w:proofErr w:type="spellStart"/>
      <w:r>
        <w:rPr>
          <w:sz w:val="22"/>
          <w:szCs w:val="22"/>
        </w:rPr>
        <w:t>Hribarov</w:t>
      </w:r>
      <w:proofErr w:type="spellEnd"/>
      <w:r>
        <w:rPr>
          <w:sz w:val="22"/>
          <w:szCs w:val="22"/>
        </w:rPr>
        <w:t xml:space="preserve"> prilaz 7, OIB: 71842877072</w:t>
      </w:r>
      <w:r>
        <w:rPr>
          <w:szCs w:val="22"/>
        </w:rPr>
        <w:t>.</w:t>
      </w:r>
    </w:p>
    <w:p w14:textId="77777777" w14:paraId="484C6813" w:rsidRDefault="009B652B" w:rsidP="009B652B" w:rsidR="009B652B">
      <w:pPr>
        <w:jc w:val="center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14:textId="77777777" w14:paraId="364171FA" w:rsidRDefault="009B652B" w:rsidP="009B652B" w:rsidR="009B652B">
      <w:pPr>
        <w:jc w:val="center"/>
        <w:rPr>
          <w:sz w:val="22"/>
          <w:szCs w:val="22"/>
        </w:rPr>
      </w:pPr>
    </w:p>
    <w:p w14:textId="77777777" w14:paraId="07BE4BD5" w:rsidRDefault="009B652B" w:rsidP="009B652B" w:rsidR="009B65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Dana 13. srpnja 2017.g. Financijska agencija (dalje: FINA) podnijela  je prijedlog za pokretanje stečajnog postupka nad trgovačkim društvom INTELIGENTNA ULAGANJA d.o.o. za usluge, posredovanje i zastupanje, Zagreb, </w:t>
      </w:r>
      <w:proofErr w:type="spellStart"/>
      <w:r>
        <w:rPr>
          <w:sz w:val="22"/>
          <w:szCs w:val="22"/>
        </w:rPr>
        <w:t>Hribarov</w:t>
      </w:r>
      <w:proofErr w:type="spellEnd"/>
      <w:r>
        <w:rPr>
          <w:sz w:val="22"/>
          <w:szCs w:val="22"/>
        </w:rPr>
        <w:t xml:space="preserve"> prilaz 7, OIB: 71842877072. </w:t>
      </w:r>
    </w:p>
    <w:p w14:textId="77777777" w14:paraId="2A6FCCD9" w:rsidRDefault="009B652B" w:rsidP="009B652B" w:rsidR="009B652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Oglasom od dana 27. ruja 2017.g.  pozvane su osobe ovlaštene za zastupanje dužnika po zakonu u roku 15 dana od dana objave oglasa, pozivom na gornji broj spisa, podnijeti sudu javnobilježnički ovjerovljen popis imovine i obveza na propisanom obrascu, te 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1E126997" w:rsidRDefault="009B652B" w:rsidP="009B652B" w:rsidR="009B652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Podneskom od dana 23. listopada 2017.g. dužnik je dostavio Potvrdu FINE od dana 20. listopada 2017.g. iz koje je vidljivo da naznačeno trgovačkog društvo nema nepodmirenih osnova za plaćanje evidentiranih u Očevidniku o redoslijedu plaćanja.</w:t>
      </w:r>
    </w:p>
    <w:p w14:textId="77777777" w14:paraId="436987A5" w:rsidRDefault="009B652B" w:rsidP="009B652B" w:rsidR="009B652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Slijedom navedenog, odlučujući o prijedlogu predlagatelja, valjalo je prijedlog odbaciti temeljem odredbe čl. 115 st. 2 Stečajnog zakona.</w:t>
      </w:r>
    </w:p>
    <w:p w14:textId="77777777" w14:paraId="42858ADA" w:rsidRDefault="009B652B" w:rsidP="009B652B" w:rsidR="009B652B">
      <w:pPr>
        <w:ind w:firstLine="708"/>
        <w:jc w:val="both"/>
        <w:rPr>
          <w:sz w:val="22"/>
          <w:szCs w:val="22"/>
        </w:rPr>
      </w:pPr>
    </w:p>
    <w:p w14:textId="77777777" w14:paraId="182C92BB" w:rsidRDefault="009B652B" w:rsidP="009B652B" w:rsidR="009B652B">
      <w:pPr>
        <w:jc w:val="center"/>
        <w:rPr>
          <w:sz w:val="22"/>
          <w:szCs w:val="22"/>
        </w:rPr>
      </w:pPr>
      <w:r>
        <w:rPr>
          <w:szCs w:val="22"/>
        </w:rPr>
        <w:t xml:space="preserve">U Zagrebu, 7. prosinca 2017.g. </w:t>
      </w:r>
    </w:p>
    <w:p w14:textId="77777777" w14:paraId="0105D8FE" w:rsidRDefault="009B652B" w:rsidP="009B652B" w:rsidR="009B652B">
      <w:pPr>
        <w:jc w:val="both"/>
        <w:rPr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pl-PL"/>
        </w:rPr>
        <w:t>SUDAC:</w:t>
      </w:r>
    </w:p>
    <w:p w14:textId="77777777" w14:paraId="58623F92" w:rsidRDefault="009B652B" w:rsidP="009B652B" w:rsidR="009B652B">
      <w:pPr>
        <w:jc w:val="both"/>
        <w:rPr>
          <w:sz w:val="22"/>
          <w:szCs w:val="22"/>
          <w:lang w:val="pl-PL"/>
        </w:rPr>
      </w:pPr>
      <w:r>
        <w:rPr>
          <w:szCs w:val="22"/>
          <w:lang w:val="pl-PL"/>
        </w:rPr>
        <w:tab/>
      </w:r>
      <w:r>
        <w:rPr>
          <w:szCs w:val="22"/>
          <w:lang w:val="pl-PL"/>
        </w:rPr>
        <w:tab/>
      </w:r>
      <w:r>
        <w:rPr>
          <w:szCs w:val="22"/>
          <w:lang w:val="pl-PL"/>
        </w:rPr>
        <w:tab/>
      </w:r>
      <w:r>
        <w:rPr>
          <w:szCs w:val="22"/>
          <w:lang w:val="pl-PL"/>
        </w:rPr>
        <w:tab/>
      </w:r>
      <w:r>
        <w:rPr>
          <w:szCs w:val="22"/>
          <w:lang w:val="pl-PL"/>
        </w:rPr>
        <w:tab/>
      </w:r>
      <w:r>
        <w:rPr>
          <w:szCs w:val="22"/>
          <w:lang w:val="pl-PL"/>
        </w:rPr>
        <w:tab/>
      </w:r>
      <w:r>
        <w:rPr>
          <w:szCs w:val="22"/>
          <w:lang w:val="pl-PL"/>
        </w:rPr>
        <w:tab/>
      </w:r>
      <w:r>
        <w:rPr>
          <w:szCs w:val="22"/>
          <w:lang w:val="pl-PL"/>
        </w:rPr>
        <w:tab/>
      </w:r>
      <w:r>
        <w:rPr>
          <w:szCs w:val="22"/>
          <w:lang w:val="pl-PL"/>
        </w:rPr>
        <w:tab/>
        <w:t>Hrvoje Lukšić,v.r.</w:t>
      </w:r>
    </w:p>
    <w:p w14:textId="77777777" w14:paraId="4C2D9FD4" w:rsidRDefault="009B652B" w:rsidP="009B652B" w:rsidR="009B652B">
      <w:pPr>
        <w:jc w:val="both"/>
        <w:rPr>
          <w:sz w:val="22"/>
          <w:szCs w:val="22"/>
          <w:lang w:val="pl-PL"/>
        </w:rPr>
      </w:pPr>
      <w:r>
        <w:rPr>
          <w:sz w:val="20"/>
          <w:szCs w:val="20"/>
        </w:rPr>
        <w:t xml:space="preserve">POUKA O PRAVNOM LIJEKU: </w:t>
      </w:r>
    </w:p>
    <w:p w14:textId="77777777" w14:paraId="0D595A84" w:rsidRDefault="009B652B" w:rsidP="009B652B" w:rsidR="009B652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14:textId="77777777" w14:paraId="37F22CE8" w:rsidRDefault="009B652B" w:rsidP="009B652B" w:rsidR="009B652B">
      <w:pPr>
        <w:jc w:val="both"/>
        <w:rPr>
          <w:sz w:val="20"/>
          <w:szCs w:val="20"/>
        </w:rPr>
      </w:pPr>
    </w:p>
    <w:p w14:textId="77777777" w14:paraId="60B18789" w:rsidRDefault="009B652B" w:rsidP="009B652B" w:rsidR="009B652B">
      <w:pPr>
        <w:rPr>
          <w:sz w:val="22"/>
          <w:szCs w:val="22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14:textId="77777777" w14:paraId="15A98902" w:rsidRDefault="009B652B" w:rsidP="009B652B" w:rsidR="009B652B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080CE267" w14:paraId="080CE267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52B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B65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5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5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5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5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9B652B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9B652B"/>
    <w:rPr>
      <w:rFonts w:cs="Times New Roman" w:eastAsia="Times New Roman" w:hAnsi="Arial Narrow" w:asci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5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52B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B65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5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5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5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5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9B652B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9B652B"/>
    <w:rPr>
      <w:rFonts w:ascii="Arial Narrow" w:cs="Times New Roman" w:eastAsia="Times New Roman" w:hAns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5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52B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985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1994</izvorni_sadrzaj>
    <derivirana_varijabla naziv="DomainObject.Predmet.Broj_1">1994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St-1994/2017</izvorni_sadrzaj>
    <derivirana_varijabla naziv="DomainObject.Predmet.OznakaBroj_1">St-1994/2017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INTELIGENTNA ULAGANJA d.o.o. za usluge, posredovanje i zastupanje</izvorni_sadrzaj>
    <derivirana_varijabla naziv="DomainObject.Predmet.ProtustrankaFormated_1">  INTELIGENTNA ULAGANJA d.o.o. za usluge, posredovanje i zastupanje</derivirana_varijabla>
  </DomainObject.Predmet.ProtustrankaFormated>
  <DomainObject.Predmet.ProtustrankaFormatedOIB>
    <izvorni_sadrzaj>  INTELIGENTNA ULAGANJA d.o.o. za usluge, posredovanje i zastupanje, OIB 71842877072</izvorni_sadrzaj>
    <derivirana_varijabla naziv="DomainObject.Predmet.ProtustrankaFormatedOIB_1">  INTELIGENTNA ULAGANJA d.o.o. za usluge, posredovanje i zastupanje, OIB 71842877072</derivirana_varijabla>
  </DomainObject.Predmet.ProtustrankaFormatedOIB>
  <DomainObject.Predmet.ProtustrankaFormatedWithAdress>
    <izvorni_sadrzaj> INTELIGENTNA ULAGANJA d.o.o. za usluge, posredovanje i zastupanje, Hribarov prilaz 7, 10000 Zagreb</izvorni_sadrzaj>
    <derivirana_varijabla naziv="DomainObject.Predmet.ProtustrankaFormatedWithAdress_1"> INTELIGENTNA ULAGANJA d.o.o. za usluge, posredovanje i zastupanje, Hribarov prilaz 7, 10000 Zagreb</derivirana_varijabla>
  </DomainObject.Predmet.ProtustrankaFormatedWithAdress>
  <DomainObject.Predmet.ProtustrankaFormatedWithAdressOIB>
    <izvorni_sadrzaj> INTELIGENTNA ULAGANJA d.o.o. za usluge, posredovanje i zastupanje, OIB 71842877072, Hribarov prilaz 7, 10000 Zagreb</izvorni_sadrzaj>
    <derivirana_varijabla naziv="DomainObject.Predmet.ProtustrankaFormatedWithAdressOIB_1"> INTELIGENTNA ULAGANJA d.o.o. za usluge, posredovanje i zastupanje, OIB 71842877072, Hribarov prilaz 7, 10000 Zagreb</derivirana_varijabla>
  </DomainObject.Predmet.ProtustrankaFormatedWithAdressOIB>
  <DomainObject.Predmet.ProtustrankaWithAdress>
    <izvorni_sadrzaj>INTELIGENTNA ULAGANJA d.o.o. za usluge, posredovanje i zastupanje Hribarov prilaz 7, 10000 Zagreb</izvorni_sadrzaj>
    <derivirana_varijabla naziv="DomainObject.Predmet.ProtustrankaWithAdress_1">INTELIGENTNA ULAGANJA d.o.o. za usluge, posredovanje i zastupanje Hribarov prilaz 7, 10000 Zagreb</derivirana_varijabla>
  </DomainObject.Predmet.ProtustrankaWithAdress>
  <DomainObject.Predmet.ProtustrankaWithAdressOIB>
    <izvorni_sadrzaj>INTELIGENTNA ULAGANJA d.o.o. za usluge, posredovanje i zastupanje, OIB 71842877072, Hribarov prilaz 7, 10000 Zagreb</izvorni_sadrzaj>
    <derivirana_varijabla naziv="DomainObject.Predmet.ProtustrankaWithAdressOIB_1">INTELIGENTNA ULAGANJA d.o.o. za usluge, posredovanje i zastupanje, OIB 71842877072, Hribarov prilaz 7, 10000 Zagreb</derivirana_varijabla>
  </DomainObject.Predmet.ProtustrankaWithAdressOIB>
  <DomainObject.Predmet.ProtustrankaNazivFormated>
    <izvorni_sadrzaj>INTELIGENTNA ULAGANJA d.o.o. za usluge, posredovanje i zastupanje</izvorni_sadrzaj>
    <derivirana_varijabla naziv="DomainObject.Predmet.ProtustrankaNazivFormated_1">INTELIGENTNA ULAGANJA d.o.o. za usluge, posredovanje i zastupanje</derivirana_varijabla>
  </DomainObject.Predmet.ProtustrankaNazivFormated>
  <DomainObject.Predmet.ProtustrankaNazivFormatedOIB>
    <izvorni_sadrzaj>INTELIGENTNA ULAGANJA d.o.o. za usluge, posredovanje i zastupanje, OIB 71842877072</izvorni_sadrzaj>
    <derivirana_varijabla naziv="DomainObject.Predmet.ProtustrankaNazivFormatedOIB_1">INTELIGENTNA ULAGANJA d.o.o. za usluge, posredovanje i zastupanje, OIB 71842877072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INTELIGENTNA ULAGANJA d.o.o. za usluge, posredovanje i zastupanje</item>
    </izvorni_sadrzaj>
    <derivirana_varijabla naziv="DomainObject.Predmet.ProtuStrankaListFormated_1">
      <item>INTELIGENTNA ULAGANJA d.o.o. za usluge, posredovanje i zastupanje</item>
    </derivirana_varijabla>
  </DomainObject.Predmet.ProtuStrankaListFormated>
  <DomainObject.Predmet.ProtuStrankaListFormatedOIB>
    <izvorni_sadrzaj>
      <item>INTELIGENTNA ULAGANJA d.o.o. za usluge, posredovanje i zastupanje, OIB 71842877072</item>
    </izvorni_sadrzaj>
    <derivirana_varijabla naziv="DomainObject.Predmet.ProtuStrankaListFormatedOIB_1">
      <item>INTELIGENTNA ULAGANJA d.o.o. za usluge, posredovanje i zastupanje, OIB 71842877072</item>
    </derivirana_varijabla>
  </DomainObject.Predmet.ProtuStrankaListFormatedOIB>
  <DomainObject.Predmet.ProtuStrankaListFormatedWithAdress>
    <izvorni_sadrzaj>
      <item>INTELIGENTNA ULAGANJA d.o.o. za usluge, posredovanje i zastupanje, Hribarov prilaz 7, 10000 Zagreb</item>
    </izvorni_sadrzaj>
    <derivirana_varijabla naziv="DomainObject.Predmet.ProtuStrankaListFormatedWithAdress_1">
      <item>INTELIGENTNA ULAGANJA d.o.o. za usluge, posredovanje i zastupanje, Hribarov prilaz 7, 10000 Zagreb</item>
    </derivirana_varijabla>
  </DomainObject.Predmet.ProtuStrankaListFormatedWithAdress>
  <DomainObject.Predmet.ProtuStrankaListFormatedWithAdressOIB>
    <izvorni_sadrzaj>
      <item>INTELIGENTNA ULAGANJA d.o.o. za usluge, posredovanje i zastupanje, OIB 71842877072, Hribarov prilaz 7, 10000 Zagreb</item>
    </izvorni_sadrzaj>
    <derivirana_varijabla naziv="DomainObject.Predmet.ProtuStrankaListFormatedWithAdressOIB_1">
      <item>INTELIGENTNA ULAGANJA d.o.o. za usluge, posredovanje i zastupanje, OIB 71842877072, Hribarov prilaz 7, 10000 Zagreb</item>
    </derivirana_varijabla>
  </DomainObject.Predmet.ProtuStrankaListFormatedWithAdressOIB>
  <DomainObject.Predmet.ProtuStrankaListNazivFormated>
    <izvorni_sadrzaj>
      <item>INTELIGENTNA ULAGANJA d.o.o. za usluge, posredovanje i zastupanje</item>
    </izvorni_sadrzaj>
    <derivirana_varijabla naziv="DomainObject.Predmet.ProtuStrankaListNazivFormated_1">
      <item>INTELIGENTNA ULAGANJA d.o.o. za usluge, posredovanje i zastupanje</item>
    </derivirana_varijabla>
  </DomainObject.Predmet.ProtuStrankaListNazivFormated>
  <DomainObject.Predmet.ProtuStrankaListNazivFormatedOIB>
    <izvorni_sadrzaj>
      <item>INTELIGENTNA ULAGANJA d.o.o. za usluge, posredovanje i zastupanje, OIB 71842877072</item>
    </izvorni_sadrzaj>
    <derivirana_varijabla naziv="DomainObject.Predmet.ProtuStrankaListNazivFormatedOIB_1">
      <item>INTELIGENTNA ULAGANJA d.o.o. za usluge, posredovanje i zastupanje, OIB 71842877072</item>
    </derivirana_varijabla>
  </DomainObject.Predmet.ProtuStrankaListNazivFormatedOIB>
  <DomainObject.Predmet.OstaliListFormated>
    <izvorni_sadrzaj>
      <item>Marko Carek</item>
      <item>HRVATSKI ZAVOD ZA MIROVINSKO OSIGURANJE</item>
    </izvorni_sadrzaj>
    <derivirana_varijabla naziv="DomainObject.Predmet.OstaliListFormated_1">
      <item>Marko Carek</item>
      <item>HRVATSKI ZAVOD ZA MIROVINSKO OSIGURANJE</item>
    </derivirana_varijabla>
  </DomainObject.Predmet.OstaliListFormated>
  <DomainObject.Predmet.OstaliListFormatedOIB>
    <izvorni_sadrzaj>
      <item>Marko Carek, OIB 89786070330</item>
      <item>HRVATSKI ZAVOD ZA MIROVINSKO OSIGURANJE, OIB 84397956623</item>
    </izvorni_sadrzaj>
    <derivirana_varijabla naziv="DomainObject.Predmet.OstaliListFormatedOIB_1">
      <item>Marko Carek, OIB 89786070330</item>
      <item>HRVATSKI ZAVOD ZA MIROVINSKO OSIGURANJE, OIB 84397956623</item>
    </derivirana_varijabla>
  </DomainObject.Predmet.OstaliListFormatedOIB>
  <DomainObject.Predmet.OstaliListFormatedWithAdress>
    <izvorni_sadrzaj>
      <item>Marko Carek, Laskočica 44, 10020 Mala Mlaka</item>
      <item>HRVATSKI ZAVOD ZA MIROVINSKO OSIGURANJE, Trpimirova 4, 10000 Zagreb</item>
    </izvorni_sadrzaj>
    <derivirana_varijabla naziv="DomainObject.Predmet.OstaliListFormatedWithAdress_1">
      <item>Marko Carek, Laskočica 44, 10020 Mala Mlaka</item>
      <item>HRVATSKI ZAVOD ZA MIROVINSKO OSIGURANJE, Trpimirova 4, 10000 Zagreb</item>
    </derivirana_varijabla>
  </DomainObject.Predmet.OstaliListFormatedWithAdress>
  <DomainObject.Predmet.OstaliListFormatedWithAdressOIB>
    <izvorni_sadrzaj>
      <item>Marko Carek, OIB 89786070330, Laskočica 44, 10020 Mala Mlaka</item>
      <item>HRVATSKI ZAVOD ZA MIROVINSKO OSIGURANJE, OIB 84397956623, Trpimirova 4, 10000 Zagreb</item>
    </izvorni_sadrzaj>
    <derivirana_varijabla naziv="DomainObject.Predmet.OstaliListFormatedWithAdressOIB_1">
      <item>Marko Carek, OIB 89786070330, Laskočica 44, 10020 Mala Mlaka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Marko Carek</item>
      <item>HRVATSKI ZAVOD ZA MIROVINSKO OSIGURANJE</item>
    </izvorni_sadrzaj>
    <derivirana_varijabla naziv="DomainObject.Predmet.OstaliListNazivFormated_1">
      <item>Marko Carek</item>
      <item>HRVATSKI ZAVOD ZA MIROVINSKO OSIGURANJE</item>
    </derivirana_varijabla>
  </DomainObject.Predmet.OstaliListNazivFormated>
  <DomainObject.Predmet.OstaliListNazivFormatedOIB>
    <izvorni_sadrzaj>
      <item>Marko Carek, OIB 89786070330</item>
      <item>HRVATSKI ZAVOD ZA MIROVINSKO OSIGURANJE, OIB 84397956623</item>
    </izvorni_sadrzaj>
    <derivirana_varijabla naziv="DomainObject.Predmet.OstaliListNazivFormatedOIB_1">
      <item>Marko Carek, OIB 89786070330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INTELIGENTNA ULAGANJA d.o.o. za usluge, posredovanje i zastupanje</izvorni_sadrzaj>
    <derivirana_varijabla naziv="DomainObject.Predmet.ProtustrankaIDrugi_1">INTELIGENTNA ULAGANJA d.o.o. za usluge, posredovanje i zastupanje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INTELIGENTNA ULAGANJA d.o.o. za usluge, posredovanje i zastupanje, OIB 71842877072, Hribarov prilaz 7, 10000 Zagreb</izvorni_sadrzaj>
    <derivirana_varijabla naziv="DomainObject.Predmet.ProtustrankaIDrugiAdressOIB_1">INTELIGENTNA ULAGANJA d.o.o. za usluge, posredovanje i zastupanje, OIB 71842877072, Hribarov prilaz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INTELIGENTNA ULAGANJA d.o.o. za usluge, posredovanje i zastupanje</item>
      <item>Marko Carek</item>
      <item>HRVATSKI ZAVOD ZA MIROVINSKO OSIGURANJE</item>
    </izvorni_sadrzaj>
    <derivirana_varijabla naziv="DomainObject.Predmet.SudioniciListNaziv_1">
      <item>FINA Regionalni centar Zagreb</item>
      <item>INTELIGENTNA ULAGANJA d.o.o. za usluge, posredovanje i zastupanje</item>
      <item>Marko Carek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INTELIGENTNA ULAGANJA d.o.o. za usluge, posredovanje i zastupanje, OIB 71842877072, Hribarov prilaz 7,10000 Zagreb</item>
      <item>Marko Carek, OIB 89786070330, Laskočica 44,10020 Mala Mlaka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INTELIGENTNA ULAGANJA d.o.o. za usluge, posredovanje i zastupanje, OIB 71842877072, Hribarov prilaz 7,10000 Zagreb</item>
      <item>Marko Carek, OIB 89786070330, Laskočica 44,10020 Mala Mlaka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71842877072</item>
      <item>, OIB 89786070330</item>
      <item>, OIB 84397956623</item>
    </izvorni_sadrzaj>
    <derivirana_varijabla naziv="DomainObject.Predmet.SudioniciListNazivOIB_1">
      <item>, OIB 85821130368</item>
      <item>, OIB 71842877072</item>
      <item>, OIB 89786070330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353</properties:Words>
  <properties:Characters>1942</properties:Characters>
  <properties:Lines>47</properties:Lines>
  <properties:Paragraphs>20</properties:Paragraphs>
  <properties:TotalTime>1</properties:TotalTime>
  <properties:ScaleCrop>false</properties:ScaleCrop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2017-12-07T08:46:00Z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