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100b" w14:paraId="e42100b"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5B5922">
        <w:rPr>
          <w:sz w:val="24"/>
          <w:szCs w:val="24"/>
        </w:rPr>
        <w:t>38</w:t>
      </w:r>
      <w:r w:rsidR="0017226E">
        <w:rPr>
          <w:sz w:val="24"/>
          <w:szCs w:val="24"/>
        </w:rPr>
        <w:t>79</w:t>
      </w:r>
      <w:r w:rsidR="0035618D">
        <w:rPr>
          <w:sz w:val="24"/>
          <w:szCs w:val="24"/>
        </w:rPr>
        <w:t>/16-</w:t>
      </w:r>
      <w:r w:rsidR="00A65C3A">
        <w:rPr>
          <w:sz w:val="24"/>
          <w:szCs w:val="24"/>
        </w:rPr>
        <w:t>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17226E" w:rsidRPr="0017226E">
        <w:rPr>
          <w:sz w:val="24"/>
          <w:szCs w:val="24"/>
        </w:rPr>
        <w:t>EKO UTOLICA jednostavno društvo s ograničenom odgovornošću za proizvodnju, usluge i trgovinu</w:t>
      </w:r>
      <w:r w:rsidR="00EC3176">
        <w:rPr>
          <w:sz w:val="24"/>
          <w:szCs w:val="24"/>
        </w:rPr>
        <w:t>,</w:t>
      </w:r>
      <w:r w:rsidR="0017226E">
        <w:rPr>
          <w:sz w:val="24"/>
          <w:szCs w:val="24"/>
        </w:rPr>
        <w:t>OIB:</w:t>
      </w:r>
      <w:r w:rsidR="0017226E" w:rsidRPr="0017226E">
        <w:t xml:space="preserve"> </w:t>
      </w:r>
      <w:r w:rsidR="0017226E" w:rsidRPr="0017226E">
        <w:rPr>
          <w:sz w:val="24"/>
          <w:szCs w:val="24"/>
        </w:rPr>
        <w:t>76583310124</w:t>
      </w:r>
      <w:r w:rsidR="0017226E">
        <w:rPr>
          <w:sz w:val="24"/>
          <w:szCs w:val="24"/>
        </w:rPr>
        <w:t xml:space="preserve">, Zagreb, </w:t>
      </w:r>
      <w:r w:rsidR="0017226E" w:rsidRPr="0017226E">
        <w:rPr>
          <w:sz w:val="24"/>
          <w:szCs w:val="24"/>
        </w:rPr>
        <w:t>Utolica (Hrvatska Kostajnica)</w:t>
      </w:r>
      <w:r w:rsidR="0017226E">
        <w:rPr>
          <w:sz w:val="24"/>
          <w:szCs w:val="24"/>
        </w:rPr>
        <w:t xml:space="preserve">, Utolica 197,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17226E" w:rsidRPr="0017226E">
        <w:rPr>
          <w:sz w:val="24"/>
          <w:szCs w:val="24"/>
        </w:rPr>
        <w:t>EKO UTOLICA jednostavno društvo s ograničenom odgovornošću za proizvodnju, usluge i trgovinu</w:t>
      </w:r>
      <w:r w:rsidR="0017226E">
        <w:rPr>
          <w:sz w:val="24"/>
          <w:szCs w:val="24"/>
        </w:rPr>
        <w:t>,OIB:</w:t>
      </w:r>
      <w:r w:rsidR="0017226E" w:rsidRPr="0017226E">
        <w:t xml:space="preserve"> </w:t>
      </w:r>
      <w:r w:rsidR="0017226E" w:rsidRPr="0017226E">
        <w:rPr>
          <w:sz w:val="24"/>
          <w:szCs w:val="24"/>
        </w:rPr>
        <w:t>76583310124</w:t>
      </w:r>
      <w:r w:rsidR="0017226E">
        <w:rPr>
          <w:sz w:val="24"/>
          <w:szCs w:val="24"/>
        </w:rPr>
        <w:t xml:space="preserve">, Zagreb, </w:t>
      </w:r>
      <w:r w:rsidR="0017226E" w:rsidRPr="0017226E">
        <w:rPr>
          <w:sz w:val="24"/>
          <w:szCs w:val="24"/>
        </w:rPr>
        <w:t>Utolica (Hrvatska Kostajnica)</w:t>
      </w:r>
      <w:r w:rsidR="0017226E">
        <w:rPr>
          <w:sz w:val="24"/>
          <w:szCs w:val="24"/>
        </w:rPr>
        <w:t>, Utolica 197</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611C0C">
        <w:rPr>
          <w:sz w:val="24"/>
          <w:szCs w:val="24"/>
        </w:rPr>
        <w:t xml:space="preserve"> </w:t>
      </w:r>
      <w:r w:rsidR="0017226E">
        <w:rPr>
          <w:sz w:val="24"/>
          <w:szCs w:val="24"/>
        </w:rPr>
        <w:t>Željko Matagić</w:t>
      </w:r>
      <w:r w:rsidR="0035618D">
        <w:rPr>
          <w:sz w:val="24"/>
          <w:szCs w:val="24"/>
        </w:rPr>
        <w:t>, OIB</w:t>
      </w:r>
      <w:r w:rsidR="00556502">
        <w:rPr>
          <w:sz w:val="24"/>
          <w:szCs w:val="24"/>
        </w:rPr>
        <w:t>:</w:t>
      </w:r>
      <w:r w:rsidR="0017226E" w:rsidRPr="0017226E">
        <w:t xml:space="preserve"> </w:t>
      </w:r>
      <w:r w:rsidR="0017226E" w:rsidRPr="0017226E">
        <w:rPr>
          <w:sz w:val="24"/>
          <w:szCs w:val="24"/>
        </w:rPr>
        <w:t>29430803617</w:t>
      </w:r>
      <w:r w:rsidR="00611C0C">
        <w:rPr>
          <w:sz w:val="24"/>
          <w:szCs w:val="24"/>
        </w:rPr>
        <w:t>,</w:t>
      </w:r>
      <w:r w:rsidR="00611C0C" w:rsidRPr="00611C0C">
        <w:rPr>
          <w:sz w:val="24"/>
          <w:szCs w:val="24"/>
        </w:rPr>
        <w:t xml:space="preserve"> </w:t>
      </w:r>
      <w:r w:rsidR="0017226E" w:rsidRPr="0017226E">
        <w:rPr>
          <w:sz w:val="24"/>
          <w:szCs w:val="24"/>
        </w:rPr>
        <w:t>Utolica (Hrvatska Kostajnica)</w:t>
      </w:r>
      <w:r w:rsidR="0017226E">
        <w:rPr>
          <w:sz w:val="24"/>
          <w:szCs w:val="24"/>
        </w:rPr>
        <w:t xml:space="preserve">, Utolica 197,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lastRenderedPageBreak/>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17226E" w:rsidP="00C86B97" w:rsidR="00C86B97" w:rsidRPr="00E34F44">
      <w:pPr>
        <w:ind w:left="1003"/>
        <w:jc w:val="center"/>
        <w:rPr>
          <w:b/>
          <w:sz w:val="24"/>
          <w:szCs w:val="24"/>
        </w:rPr>
      </w:pPr>
      <w:r>
        <w:rPr>
          <w:sz w:val="24"/>
          <w:szCs w:val="24"/>
        </w:rPr>
        <w:t>18</w:t>
      </w:r>
      <w:r w:rsidR="00DA3CDC">
        <w:rPr>
          <w:sz w:val="24"/>
          <w:szCs w:val="24"/>
        </w:rPr>
        <w:t xml:space="preserve">. </w:t>
      </w:r>
      <w:r w:rsidR="0035618D">
        <w:rPr>
          <w:sz w:val="24"/>
          <w:szCs w:val="24"/>
        </w:rPr>
        <w:t>listopada</w:t>
      </w:r>
      <w:r w:rsidR="00C86B97" w:rsidRPr="00E34F44">
        <w:rPr>
          <w:sz w:val="24"/>
          <w:szCs w:val="24"/>
        </w:rPr>
        <w:t xml:space="preserve"> 2017. u </w:t>
      </w:r>
      <w:r w:rsidR="00556502">
        <w:rPr>
          <w:sz w:val="24"/>
          <w:szCs w:val="24"/>
        </w:rPr>
        <w:t>10</w:t>
      </w:r>
      <w:r w:rsidR="00C86B97">
        <w:rPr>
          <w:sz w:val="24"/>
          <w:szCs w:val="24"/>
        </w:rPr>
        <w:t>.</w:t>
      </w:r>
      <w:r>
        <w:rPr>
          <w:sz w:val="24"/>
          <w:szCs w:val="24"/>
        </w:rPr>
        <w:t>40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17226E" w:rsidRPr="0017226E">
        <w:rPr>
          <w:sz w:val="24"/>
          <w:szCs w:val="24"/>
        </w:rPr>
        <w:t>EKO UTOLICA jednostavno društvo s ograničenom odgovornošću za proizvodnju, usluge i trgovinu</w:t>
      </w:r>
      <w:r w:rsidR="0017226E">
        <w:rPr>
          <w:sz w:val="24"/>
          <w:szCs w:val="24"/>
        </w:rPr>
        <w:t>,OIB:</w:t>
      </w:r>
      <w:r w:rsidR="0017226E" w:rsidRPr="0017226E">
        <w:t xml:space="preserve"> </w:t>
      </w:r>
      <w:r w:rsidR="0017226E" w:rsidRPr="0017226E">
        <w:rPr>
          <w:sz w:val="24"/>
          <w:szCs w:val="24"/>
        </w:rPr>
        <w:t>76583310124</w:t>
      </w:r>
      <w:r w:rsidR="0017226E">
        <w:rPr>
          <w:sz w:val="24"/>
          <w:szCs w:val="24"/>
        </w:rPr>
        <w:t xml:space="preserve">, Zagreb, </w:t>
      </w:r>
      <w:r w:rsidR="0017226E" w:rsidRPr="0017226E">
        <w:rPr>
          <w:sz w:val="24"/>
          <w:szCs w:val="24"/>
        </w:rPr>
        <w:t>Utolica (Hrvatska Kostajnica)</w:t>
      </w:r>
      <w:r w:rsidR="0017226E">
        <w:rPr>
          <w:sz w:val="24"/>
          <w:szCs w:val="24"/>
        </w:rPr>
        <w:t>, Utolica 197</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17226E">
        <w:rPr>
          <w:sz w:val="24"/>
          <w:szCs w:val="24"/>
        </w:rPr>
        <w:t>19</w:t>
      </w:r>
      <w:r>
        <w:rPr>
          <w:sz w:val="24"/>
          <w:szCs w:val="24"/>
        </w:rPr>
        <w:t xml:space="preserve">. </w:t>
      </w:r>
      <w:r w:rsidR="00EC3176">
        <w:rPr>
          <w:sz w:val="24"/>
          <w:szCs w:val="24"/>
        </w:rPr>
        <w:t>travnja</w:t>
      </w:r>
      <w:r w:rsidRPr="00E974B3">
        <w:rPr>
          <w:sz w:val="24"/>
          <w:szCs w:val="24"/>
        </w:rPr>
        <w:t xml:space="preserve"> 201</w:t>
      </w:r>
      <w:r w:rsidR="00EC3176">
        <w:rPr>
          <w:sz w:val="24"/>
          <w:szCs w:val="24"/>
        </w:rPr>
        <w:t>6</w:t>
      </w:r>
      <w:r w:rsidRPr="00E974B3">
        <w:rPr>
          <w:sz w:val="24"/>
          <w:szCs w:val="24"/>
        </w:rPr>
        <w:t xml:space="preserve">. u Očevidniku redoslijeda osnova za plaćanje ima evidentirane neizvršene osnove za plaćanje u neprekinutom razdoblju od </w:t>
      </w:r>
      <w:r w:rsidR="00EC3176">
        <w:rPr>
          <w:sz w:val="24"/>
          <w:szCs w:val="24"/>
        </w:rPr>
        <w:t>120</w:t>
      </w:r>
      <w:r w:rsidRPr="00E974B3">
        <w:rPr>
          <w:sz w:val="24"/>
          <w:szCs w:val="24"/>
        </w:rPr>
        <w:t xml:space="preserve"> dana, u ukupnom iznosu od </w:t>
      </w:r>
      <w:r w:rsidR="0017226E">
        <w:rPr>
          <w:sz w:val="24"/>
          <w:szCs w:val="24"/>
        </w:rPr>
        <w:t>14.211,77</w:t>
      </w:r>
      <w:r w:rsidRPr="00E974B3">
        <w:rPr>
          <w:sz w:val="24"/>
          <w:szCs w:val="24"/>
        </w:rPr>
        <w:t xml:space="preserve"> kn, kao i</w:t>
      </w:r>
      <w:r w:rsidR="00777021">
        <w:rPr>
          <w:sz w:val="24"/>
          <w:szCs w:val="24"/>
        </w:rPr>
        <w:t xml:space="preserve"> da dužnik ima </w:t>
      </w:r>
      <w:r w:rsidR="0017226E">
        <w:rPr>
          <w:sz w:val="24"/>
          <w:szCs w:val="24"/>
        </w:rPr>
        <w:t>3</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5618D">
        <w:rPr>
          <w:sz w:val="24"/>
          <w:szCs w:val="24"/>
        </w:rPr>
        <w:t>17</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A65C3A">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A65C3A" w:rsidP="000D5F6E" w:rsidR="00A65C3A" w:rsidRPr="00AB60C9">
      <w:pPr>
        <w:jc w:val="both"/>
        <w:rPr>
          <w:szCs w:val="24"/>
        </w:rPr>
      </w:pPr>
    </w:p>
    <w:p w:rsidRDefault="00A65C3A" w:rsidP="00DE2D2A" w:rsidR="00A65C3A" w:rsidRPr="00A65C3A">
      <w:pPr>
        <w:ind w:left="1363"/>
        <w:jc w:val="both"/>
        <w:rPr>
          <w:sz w:val="24"/>
          <w:szCs w:val="24"/>
        </w:rPr>
      </w:pPr>
      <w:r w:rsidRPr="00A65C3A">
        <w:rPr>
          <w:color w:val="FFFFFF"/>
          <w:sz w:val="24"/>
          <w:szCs w:val="24"/>
        </w:rPr>
        <w:t xml:space="preserve">ŽDO                                                     </w:t>
      </w:r>
      <w:r w:rsidRPr="00A65C3A">
        <w:rPr>
          <w:sz w:val="24"/>
          <w:szCs w:val="24"/>
        </w:rPr>
        <w:t>Za točnost otpravka - ovlašteni službenik</w:t>
      </w:r>
    </w:p>
    <w:p w:rsidRDefault="00A65C3A" w:rsidP="00DE2D2A" w:rsidR="00A65C3A" w:rsidRPr="00A65C3A">
      <w:pPr>
        <w:ind w:left="1363"/>
        <w:jc w:val="both"/>
        <w:rPr>
          <w:sz w:val="24"/>
          <w:szCs w:val="24"/>
        </w:rPr>
      </w:pPr>
      <w:r w:rsidRPr="00A65C3A">
        <w:rPr>
          <w:sz w:val="24"/>
          <w:szCs w:val="24"/>
        </w:rPr>
        <w:t xml:space="preserve">                                                                           </w:t>
      </w:r>
      <w:r>
        <w:rPr>
          <w:sz w:val="24"/>
          <w:szCs w:val="24"/>
        </w:rPr>
        <w:t xml:space="preserve">        </w:t>
      </w:r>
      <w:r w:rsidRPr="00A65C3A">
        <w:rPr>
          <w:sz w:val="24"/>
          <w:szCs w:val="24"/>
        </w:rPr>
        <w:t>Valentina Kranjčić</w:t>
      </w:r>
    </w:p>
    <w:p w:rsidRDefault="00A65C3A" w:rsidP="008E6A96" w:rsidR="00A65C3A">
      <w:pPr>
        <w:jc w:val="both"/>
        <w:rPr>
          <w:sz w:val="24"/>
          <w:szCs w:val="24"/>
        </w:rPr>
      </w:pPr>
    </w:p>
    <w:p w:rsidRDefault="00D84311" w:rsidP="00556403" w:rsidR="00556403" w:rsidRPr="00A65C3A">
      <w:pPr>
        <w:numPr>
          <w:ilvl w:val="0"/>
          <w:numId w:val="2"/>
        </w:numPr>
        <w:jc w:val="both"/>
        <w:rPr>
          <w:color w:val="FFFFFF"/>
          <w:sz w:val="24"/>
          <w:szCs w:val="24"/>
        </w:rPr>
      </w:pPr>
      <w:r w:rsidRPr="00A65C3A">
        <w:rPr>
          <w:color w:val="FFFFFF"/>
          <w:sz w:val="24"/>
          <w:szCs w:val="24"/>
        </w:rPr>
        <w:t>dužniku</w:t>
      </w:r>
      <w:r w:rsidR="00666BD2" w:rsidRPr="00A65C3A">
        <w:rPr>
          <w:color w:val="FFFFFF"/>
          <w:sz w:val="24"/>
          <w:szCs w:val="24"/>
        </w:rPr>
        <w:t>,</w:t>
      </w:r>
      <w:r w:rsidRPr="00A65C3A">
        <w:rPr>
          <w:color w:val="FFFFFF"/>
          <w:sz w:val="24"/>
          <w:szCs w:val="24"/>
        </w:rPr>
        <w:t xml:space="preserve"> </w:t>
      </w:r>
    </w:p>
    <w:p w:rsidRDefault="00F3761C" w:rsidP="003D36EA" w:rsidR="00C20B42" w:rsidRPr="00A65C3A">
      <w:pPr>
        <w:numPr>
          <w:ilvl w:val="0"/>
          <w:numId w:val="2"/>
        </w:numPr>
        <w:jc w:val="both"/>
        <w:rPr>
          <w:color w:val="FFFFFF"/>
          <w:sz w:val="24"/>
          <w:szCs w:val="24"/>
        </w:rPr>
      </w:pPr>
      <w:r w:rsidRPr="00A65C3A">
        <w:rPr>
          <w:color w:val="FFFFFF"/>
          <w:sz w:val="24"/>
          <w:szCs w:val="24"/>
        </w:rPr>
        <w:t>zz</w:t>
      </w:r>
      <w:r w:rsidR="00DE6788" w:rsidRPr="00A65C3A">
        <w:rPr>
          <w:color w:val="FFFFFF"/>
          <w:sz w:val="24"/>
          <w:szCs w:val="24"/>
        </w:rPr>
        <w:t xml:space="preserve"> dužnika </w:t>
      </w:r>
    </w:p>
    <w:p w:rsidRDefault="00702F72" w:rsidP="003D36EA" w:rsidR="00702F72" w:rsidRPr="00A65C3A">
      <w:pPr>
        <w:numPr>
          <w:ilvl w:val="0"/>
          <w:numId w:val="2"/>
        </w:numPr>
        <w:jc w:val="both"/>
        <w:rPr>
          <w:color w:val="FFFFFF"/>
          <w:sz w:val="24"/>
          <w:szCs w:val="24"/>
        </w:rPr>
      </w:pPr>
      <w:r w:rsidRPr="00A65C3A">
        <w:rPr>
          <w:color w:val="FFFFFF"/>
          <w:sz w:val="24"/>
          <w:szCs w:val="24"/>
        </w:rPr>
        <w:t>e-oglasna ploča suda</w:t>
      </w:r>
      <w:r w:rsidR="00C86B97" w:rsidRPr="00A65C3A">
        <w:rPr>
          <w:color w:val="FFFFFF"/>
          <w:sz w:val="24"/>
          <w:szCs w:val="24"/>
        </w:rPr>
        <w:t xml:space="preserve"> </w:t>
      </w:r>
    </w:p>
    <w:sectPr w:rsidSect="00A55F37" w:rsidR="00702F72" w:rsidRPr="00A65C3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D47A9">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17226E">
      <w:rPr>
        <w:sz w:val="24"/>
      </w:rPr>
      <w:t>3879</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226E"/>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56502"/>
    <w:rsid w:val="00563B2F"/>
    <w:rsid w:val="00567F40"/>
    <w:rsid w:val="00582E30"/>
    <w:rsid w:val="005B114B"/>
    <w:rsid w:val="005B5922"/>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7570E"/>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0A47"/>
    <w:rsid w:val="009B116D"/>
    <w:rsid w:val="009B184F"/>
    <w:rsid w:val="009B7B88"/>
    <w:rsid w:val="009C2324"/>
    <w:rsid w:val="009D47A9"/>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65C3A"/>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D323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C3176"/>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5B5922"/>
    <w:rPr>
      <w:color w:val="808080"/>
      <w:bdr w:space="0" w:sz="0" w:color="auto" w:val="none"/>
      <w:shd w:fill="auto" w:color="auto" w:val="clear"/>
    </w:rPr>
  </w:style>
  <w:style w:customStyle="true" w:styleId="eSPISCCParagraphDefaultFont" w:type="character">
    <w:name w:val="eSPIS_CC_Paragraph Default Font"/>
    <w:basedOn w:val="Zadanifontodlomka"/>
    <w:rsid w:val="005B592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B5922"/>
    <w:rPr>
      <w:noProof/>
      <w:bdr w:space="0" w:sz="0" w:color="auto" w:val="none"/>
      <w:shd w:fill="FFFFCC" w:color="auto" w:val="clear"/>
      <w:lang w:val="hr-HR"/>
    </w:rPr>
  </w:style>
  <w:style w:customStyle="true" w:styleId="PozadinaSvijetloCrvena" w:type="character">
    <w:name w:val="Pozadina_SvijetloCrvena"/>
    <w:basedOn w:val="eSPISCCParagraphDefaultFont"/>
    <w:rsid w:val="005B592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B592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5B5922"/>
    <w:rPr>
      <w:color w:val="808080"/>
      <w:bdr w:color="auto" w:space="0" w:sz="0" w:val="none"/>
      <w:shd w:color="auto" w:fill="auto" w:val="clear"/>
    </w:rPr>
  </w:style>
  <w:style w:customStyle="1" w:styleId="eSPISCCParagraphDefaultFont" w:type="character">
    <w:name w:val="eSPIS_CC_Paragraph Default Font"/>
    <w:basedOn w:val="Zadanifontodlomka"/>
    <w:rsid w:val="005B592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B5922"/>
    <w:rPr>
      <w:noProof/>
      <w:bdr w:color="auto" w:space="0" w:sz="0" w:val="none"/>
      <w:shd w:color="auto" w:fill="FFFFCC" w:val="clear"/>
      <w:lang w:val="hr-HR"/>
    </w:rPr>
  </w:style>
  <w:style w:customStyle="1" w:styleId="PozadinaSvijetloCrvena" w:type="character">
    <w:name w:val="Pozadina_SvijetloCrvena"/>
    <w:basedOn w:val="eSPISCCParagraphDefaultFont"/>
    <w:rsid w:val="005B592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B592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St-3879/2016-3</izvorni_sadrzaj>
    <derivirana_varijabla naziv="DomainObject.Oznaka_1">St-3879/2016-3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3879</izvorni_sadrzaj>
    <derivirana_varijabla naziv="DomainObject.Predmet.Broj_1">3879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St-3879/2016</izvorni_sadrzaj>
    <derivirana_varijabla naziv="DomainObject.Predmet.OznakaBroj_1">St-3879/2016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UTOLICA jednostavno društvo s ograničenom odgovornošću za proizvodnju, usluge i trgovinu</izvorni_sadrzaj>
    <derivirana_varijabla naziv="DomainObject.Predmet.ProtustrankaFormated_1">  EKO UTOLICA jednostavno društvo s ograničenom odgovornošću za proizvodnju, usluge i trgovinu</derivirana_varijabla>
  </DomainObject.Predmet.ProtustrankaFormated>
  <DomainObject.Predmet.ProtustrankaFormatedOIB>
    <izvorni_sadrzaj>  EKO UTOLICA jednostavno društvo s ograničenom odgovornošću za proizvodnju, usluge i trgovinu, OIB 76583310124</izvorni_sadrzaj>
    <derivirana_varijabla naziv="DomainObject.Predmet.ProtustrankaFormatedOIB_1">  EKO UTOLICA jednostavno društvo s ograničenom odgovornošću za proizvodnju, usluge i trgovinu, OIB 76583310124</derivirana_varijabla>
  </DomainObject.Predmet.ProtustrankaFormatedOIB>
  <DomainObject.Predmet.ProtustrankaFormatedWithAdress>
    <izvorni_sadrzaj> EKO UTOLICA jednostavno društvo s ograničenom odgovornošću za proizvodnju, usluge i trgovinu, Utolica 197, 44430 Utolica</izvorni_sadrzaj>
    <derivirana_varijabla naziv="DomainObject.Predmet.ProtustrankaFormatedWithAdress_1"> EKO UTOLICA jednostavno društvo s ograničenom odgovornošću za proizvodnju, usluge i trgovinu, Utolica 197, 44430 Utolica</derivirana_varijabla>
  </DomainObject.Predmet.ProtustrankaFormatedWithAdress>
  <DomainObject.Predmet.ProtustrankaFormatedWithAdressOIB>
    <izvorni_sadrzaj> EKO UTOLICA jednostavno društvo s ograničenom odgovornošću za proizvodnju, usluge i trgovinu, OIB 76583310124, Utolica 197, 44430 Utolica</izvorni_sadrzaj>
    <derivirana_varijabla naziv="DomainObject.Predmet.ProtustrankaFormatedWithAdressOIB_1"> EKO UTOLICA jednostavno društvo s ograničenom odgovornošću za proizvodnju, usluge i trgovinu, OIB 76583310124, Utolica 197, 44430 Utolica</derivirana_varijabla>
  </DomainObject.Predmet.ProtustrankaFormatedWithAdressOIB>
  <DomainObject.Predmet.ProtustrankaWithAdress>
    <izvorni_sadrzaj>EKO UTOLICA jednostavno društvo s ograničenom odgovornošću za proizvodnju, usluge i trgovinu Utolica 197, 44430 Utolica</izvorni_sadrzaj>
    <derivirana_varijabla naziv="DomainObject.Predmet.ProtustrankaWithAdress_1">EKO UTOLICA jednostavno društvo s ograničenom odgovornošću za proizvodnju, usluge i trgovinu Utolica 197, 44430 Utolica</derivirana_varijabla>
  </DomainObject.Predmet.ProtustrankaWithAdress>
  <DomainObject.Predmet.ProtustrankaWithAdressOIB>
    <izvorni_sadrzaj>EKO UTOLICA jednostavno društvo s ograničenom odgovornošću za proizvodnju, usluge i trgovinu, OIB 76583310124, Utolica 197, 44430 Utolica</izvorni_sadrzaj>
    <derivirana_varijabla naziv="DomainObject.Predmet.ProtustrankaWithAdressOIB_1">EKO UTOLICA jednostavno društvo s ograničenom odgovornošću za proizvodnju, usluge i trgovinu, OIB 76583310124, Utolica 197, 44430 Utolica</derivirana_varijabla>
  </DomainObject.Predmet.ProtustrankaWithAdressOIB>
  <DomainObject.Predmet.ProtustrankaNazivFormated>
    <izvorni_sadrzaj>EKO UTOLICA jednostavno društvo s ograničenom odgovornošću za proizvodnju, usluge i trgovinu</izvorni_sadrzaj>
    <derivirana_varijabla naziv="DomainObject.Predmet.ProtustrankaNazivFormated_1">EKO UTOLICA jednostavno društvo s ograničenom odgovornošću za proizvodnju, usluge i trgovinu</derivirana_varijabla>
  </DomainObject.Predmet.ProtustrankaNazivFormated>
  <DomainObject.Predmet.ProtustrankaNazivFormatedOIB>
    <izvorni_sadrzaj>EKO UTOLICA jednostavno društvo s ograničenom odgovornošću za proizvodnju, usluge i trgovinu, OIB 76583310124</izvorni_sadrzaj>
    <derivirana_varijabla naziv="DomainObject.Predmet.ProtustrankaNazivFormatedOIB_1">EKO UTOLICA jednostavno društvo s ograničenom odgovornošću za proizvodnju, usluge i trgovinu, OIB 76583310124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UTOLICA jednostavno društvo s ograničenom odgovornošću za proizvodnju, usluge i trgovinu</item>
    </izvorni_sadrzaj>
    <derivirana_varijabla naziv="DomainObject.Predmet.ProtuStrankaListFormated_1">
      <item>EKO UTOLICA jednostavno društvo s ograničenom odgovornošću za proizvodnju, usluge i trgovinu</item>
    </derivirana_varijabla>
  </DomainObject.Predmet.ProtuStrankaListFormated>
  <DomainObject.Predmet.ProtuStrankaListFormatedOIB>
    <izvorni_sadrzaj>
      <item>EKO UTOLICA jednostavno društvo s ograničenom odgovornošću za proizvodnju, usluge i trgovinu, OIB 76583310124</item>
    </izvorni_sadrzaj>
    <derivirana_varijabla naziv="DomainObject.Predmet.ProtuStrankaListFormatedOIB_1">
      <item>EKO UTOLICA jednostavno društvo s ograničenom odgovornošću za proizvodnju, usluge i trgovinu, OIB 76583310124</item>
    </derivirana_varijabla>
  </DomainObject.Predmet.ProtuStrankaListFormatedOIB>
  <DomainObject.Predmet.ProtuStrankaListFormatedWithAdress>
    <izvorni_sadrzaj>
      <item>EKO UTOLICA jednostavno društvo s ograničenom odgovornošću za proizvodnju, usluge i trgovinu, Utolica 197, 44430 Utolica</item>
    </izvorni_sadrzaj>
    <derivirana_varijabla naziv="DomainObject.Predmet.ProtuStrankaListFormatedWithAdress_1">
      <item>EKO UTOLICA jednostavno društvo s ograničenom odgovornošću za proizvodnju, usluge i trgovinu, Utolica 197, 44430 Utolica</item>
    </derivirana_varijabla>
  </DomainObject.Predmet.ProtuStrankaListFormatedWithAdress>
  <DomainObject.Predmet.ProtuStrankaListFormatedWithAdressOIB>
    <izvorni_sadrzaj>
      <item>EKO UTOLICA jednostavno društvo s ograničenom odgovornošću za proizvodnju, usluge i trgovinu, OIB 76583310124, Utolica 197, 44430 Utolica</item>
    </izvorni_sadrzaj>
    <derivirana_varijabla naziv="DomainObject.Predmet.ProtuStrankaListFormatedWithAdressOIB_1">
      <item>EKO UTOLICA jednostavno društvo s ograničenom odgovornošću za proizvodnju, usluge i trgovinu, OIB 76583310124, Utolica 197, 44430 Utolica</item>
    </derivirana_varijabla>
  </DomainObject.Predmet.ProtuStrankaListFormatedWithAdressOIB>
  <DomainObject.Predmet.ProtuStrankaListNazivFormated>
    <izvorni_sadrzaj>
      <item>EKO UTOLICA jednostavno društvo s ograničenom odgovornošću za proizvodnju, usluge i trgovinu</item>
    </izvorni_sadrzaj>
    <derivirana_varijabla naziv="DomainObject.Predmet.ProtuStrankaListNazivFormated_1">
      <item>EKO UTOLICA jednostavno društvo s ograničenom odgovornošću za proizvodnju, usluge i trgovinu</item>
    </derivirana_varijabla>
  </DomainObject.Predmet.ProtuStrankaListNazivFormated>
  <DomainObject.Predmet.ProtuStrankaListNazivFormatedOIB>
    <izvorni_sadrzaj>
      <item>EKO UTOLICA jednostavno društvo s ograničenom odgovornošću za proizvodnju, usluge i trgovinu, OIB 76583310124</item>
    </izvorni_sadrzaj>
    <derivirana_varijabla naziv="DomainObject.Predmet.ProtuStrankaListNazivFormatedOIB_1">
      <item>EKO UTOLICA jednostavno društvo s ograničenom odgovornošću za proizvodnju, usluge i trgovinu, OIB 76583310124</item>
    </derivirana_varijabla>
  </DomainObject.Predmet.ProtuStrankaListNazivFormatedOIB>
  <DomainObject.Predmet.OstaliListFormated>
    <izvorni_sadrzaj>
      <item>Željko Matagić</item>
    </izvorni_sadrzaj>
    <derivirana_varijabla naziv="DomainObject.Predmet.OstaliListFormated_1">
      <item>Željko Matagić</item>
    </derivirana_varijabla>
  </DomainObject.Predmet.OstaliListFormated>
  <DomainObject.Predmet.OstaliListFormatedOIB>
    <izvorni_sadrzaj>
      <item>Željko Matagić, OIB 29430803617</item>
    </izvorni_sadrzaj>
    <derivirana_varijabla naziv="DomainObject.Predmet.OstaliListFormatedOIB_1">
      <item>Željko Matagić, OIB 29430803617</item>
    </derivirana_varijabla>
  </DomainObject.Predmet.OstaliListFormatedOIB>
  <DomainObject.Predmet.OstaliListFormatedWithAdress>
    <izvorni_sadrzaj>
      <item>Željko Matagić, Utolica 197, 44430 Utolica</item>
    </izvorni_sadrzaj>
    <derivirana_varijabla naziv="DomainObject.Predmet.OstaliListFormatedWithAdress_1">
      <item>Željko Matagić, Utolica 197, 44430 Utolica</item>
    </derivirana_varijabla>
  </DomainObject.Predmet.OstaliListFormatedWithAdress>
  <DomainObject.Predmet.OstaliListFormatedWithAdressOIB>
    <izvorni_sadrzaj>
      <item>Željko Matagić, OIB 29430803617, Utolica 197, 44430 Utolica</item>
    </izvorni_sadrzaj>
    <derivirana_varijabla naziv="DomainObject.Predmet.OstaliListFormatedWithAdressOIB_1">
      <item>Željko Matagić, OIB 29430803617, Utolica 197, 44430 Utolica</item>
    </derivirana_varijabla>
  </DomainObject.Predmet.OstaliListFormatedWithAdressOIB>
  <DomainObject.Predmet.OstaliListNazivFormated>
    <izvorni_sadrzaj>
      <item>Željko Matagić</item>
    </izvorni_sadrzaj>
    <derivirana_varijabla naziv="DomainObject.Predmet.OstaliListNazivFormated_1">
      <item>Željko Matagić</item>
    </derivirana_varijabla>
  </DomainObject.Predmet.OstaliListNazivFormated>
  <DomainObject.Predmet.OstaliListNazivFormatedOIB>
    <izvorni_sadrzaj>
      <item>Željko Matagić, OIB 29430803617</item>
    </izvorni_sadrzaj>
    <derivirana_varijabla naziv="DomainObject.Predmet.OstaliListNazivFormatedOIB_1">
      <item>Željko Matagić, OIB 29430803617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St-3879/2016-3</izvorni_sadrzaj>
    <derivirana_varijabla naziv="DomainObject.PoslovniBrojDokumenta_1">St-3879/2016-3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UTOLICA jednostavno društvo s ograničenom odgovornošću za proizvodnju, usluge i trgovinu</izvorni_sadrzaj>
    <derivirana_varijabla naziv="DomainObject.Predmet.ProtustrankaIDrugi_1">EKO UTOLICA jednostavno društvo s ograničenom odgovornošću za proizvodnju,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UTOLICA jednostavno društvo s ograničenom odgovornošću za proizvodnju, usluge i trgovinu, OIB 76583310124, Utolica 197, 44430 Utolica</izvorni_sadrzaj>
    <derivirana_varijabla naziv="DomainObject.Predmet.ProtustrankaIDrugiAdressOIB_1">EKO UTOLICA jednostavno društvo s ograničenom odgovornošću za proizvodnju, usluge i trgovinu, OIB 76583310124, Utolica 197, 44430 Utolica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UTOLICA jednostavno društvo s ograničenom odgovornošću za proizvodnju, usluge i trgovinu</item>
      <item>Željko Matagić</item>
    </izvorni_sadrzaj>
    <derivirana_varijabla naziv="DomainObject.Predmet.SudioniciListNaziv_1">
      <item>FINA Regionalni centar Zagreb</item>
      <item>EKO UTOLICA jednostavno društvo s ograničenom odgovornošću za proizvodnju, usluge i trgovinu</item>
      <item>Željko Matagić</item>
    </derivirana_varijabla>
  </DomainObject.Predmet.SudioniciListNaziv>
  <DomainObject.Predmet.SudioniciListAdressOIB>
    <izvorni_sadrzaj>
      <item>FINA Regionalni centar Zagreb, OIB 85821130368, Trg svibanjskih žrtava 1995. br. 1,10000 Zagreb</item>
      <item>EKO UTOLICA jednostavno društvo s ograničenom odgovornošću za proizvodnju, usluge i trgovinu, OIB 76583310124, Utolica 197,44430 Utolica</item>
      <item>Željko Matagić, OIB 29430803617, Utolica 197,44430 Utolica</item>
    </izvorni_sadrzaj>
    <derivirana_varijabla naziv="DomainObject.Predmet.SudioniciListAdressOIB_1">
      <item>FINA Regionalni centar Zagreb, OIB 85821130368, Trg svibanjskih žrtava 1995. br. 1,10000 Zagreb</item>
      <item>EKO UTOLICA jednostavno društvo s ograničenom odgovornošću za proizvodnju, usluge i trgovinu, OIB 76583310124, Utolica 197,44430 Utolica</item>
      <item>Željko Matagić, OIB 29430803617, Utolica 197,44430 Utolica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76583310124</item>
      <item>, OIB 29430803617</item>
    </izvorni_sadrzaj>
    <derivirana_varijabla naziv="DomainObject.Predmet.SudioniciListNazivOIB_1">
      <item>, OIB 85821130368</item>
      <item>, OIB 76583310124</item>
      <item>, OIB 29430803617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65ADBD-3CCB-44A4-8951-E827B56A13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1096</properties:Words>
  <properties:Characters>5964</properties:Characters>
  <properties:Lines>140</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2017-07-17T11:09:00Z</dcterms:created>
  <dc:creator>Unknown</dc:creator>
  <cp:lastModifiedBy>Valentina Kranjčić</cp:lastModifiedBy>
  <cp:lastPrinted>2017-07-17T11:14:00Z</cp:lastPrinted>
  <dcterms:modified xmlns:xsi="http://www.w3.org/2001/XMLSchema-instance" xsi:type="dcterms:W3CDTF">2017-07-17T11:16:00Z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St-3879/2016-3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