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19672" w14:paraId="d719672" w:rsidRDefault="005A3376" w:rsidP="008A4A9B" w:rsidR="005A3376" w:rsidRPr="00491880">
      <w:pPr>
        <w:pStyle w:val="Bezproreda"/>
        <w:jc w:val="both"/>
        <w15:collapsed w:val="false"/>
      </w:pPr>
      <w:bookmarkStart w:name="_GoBack" w:id="0"/>
      <w:bookmarkEnd w:id="0"/>
    </w:p>
    <w:p w:rsidRDefault="00301645" w:rsidP="008A4A9B" w:rsidR="00301645" w:rsidRPr="00491880">
      <w:pPr>
        <w:pStyle w:val="Bezproreda"/>
        <w:jc w:val="both"/>
      </w:pPr>
      <w:r w:rsidRPr="00491880">
        <w:t>REPUBLIKA HRVATSKA</w:t>
      </w:r>
    </w:p>
    <w:p w:rsidRDefault="00301645" w:rsidP="008A4A9B" w:rsidR="00301645" w:rsidRPr="00491880">
      <w:pPr>
        <w:pStyle w:val="Bezproreda"/>
        <w:jc w:val="both"/>
      </w:pPr>
      <w:r w:rsidRPr="00491880">
        <w:t xml:space="preserve">TRGOVAČKI SUD U ZAGREBU                                </w:t>
      </w:r>
      <w:r w:rsidR="006A1CB0">
        <w:t xml:space="preserve">                          </w:t>
      </w:r>
      <w:r w:rsidR="00E1075C">
        <w:t xml:space="preserve">      </w:t>
      </w:r>
      <w:r w:rsidR="005E2A66">
        <w:t>89</w:t>
      </w:r>
      <w:r w:rsidRPr="00491880">
        <w:t>. St</w:t>
      </w:r>
      <w:r w:rsidR="00F53DB7">
        <w:t>-</w:t>
      </w:r>
      <w:r w:rsidR="007B743A">
        <w:t>4077/2016</w:t>
      </w:r>
    </w:p>
    <w:p w:rsidRDefault="008A4A9B" w:rsidP="008A4A9B" w:rsidR="00301645" w:rsidRPr="00491880">
      <w:pPr>
        <w:pStyle w:val="Bezproreda"/>
        <w:jc w:val="both"/>
      </w:pPr>
      <w:r>
        <w:t xml:space="preserve">Zagreb, </w:t>
      </w:r>
      <w:r w:rsidR="00301645" w:rsidRPr="00491880">
        <w:t>Amruševa 2/II</w:t>
      </w:r>
    </w:p>
    <w:p w:rsidRDefault="00301645" w:rsidP="008A4A9B" w:rsidR="00301645">
      <w:pPr>
        <w:pStyle w:val="Bezproreda"/>
        <w:jc w:val="both"/>
      </w:pPr>
    </w:p>
    <w:p w:rsidRDefault="00E1075C" w:rsidP="007C4EF1" w:rsidR="00E1075C"/>
    <w:p w:rsidRDefault="00E1075C" w:rsidP="00C23899" w:rsidR="00E1075C" w:rsidRPr="00B50AEF">
      <w:pPr>
        <w:jc w:val="center"/>
      </w:pPr>
      <w:r>
        <w:t>R E P U B L I K A  H R V A T S K A</w:t>
      </w:r>
    </w:p>
    <w:p w:rsidRDefault="006B760B" w:rsidP="008A4A9B" w:rsidR="006B760B" w:rsidRPr="0019480E">
      <w:pPr>
        <w:pStyle w:val="Bezproreda"/>
        <w:jc w:val="center"/>
      </w:pPr>
    </w:p>
    <w:p w:rsidRDefault="00301645" w:rsidP="008A4A9B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8A4A9B" w:rsidR="00301645" w:rsidRPr="00491880">
      <w:pPr>
        <w:pStyle w:val="Bezproreda"/>
        <w:jc w:val="both"/>
        <w:rPr>
          <w:b/>
        </w:rPr>
      </w:pPr>
    </w:p>
    <w:p w:rsidRDefault="00883D87" w:rsidP="008A4A9B" w:rsidR="005E2A66">
      <w:pPr>
        <w:pStyle w:val="Bezproreda"/>
        <w:ind w:firstLine="720"/>
        <w:jc w:val="both"/>
        <w:rPr>
          <w:rFonts w:eastAsia="Calibri"/>
        </w:rPr>
      </w:pPr>
      <w:r w:rsidRPr="004C3D03">
        <w:t xml:space="preserve">Trgovački sud u Zagrebu, po sucu </w:t>
      </w:r>
      <w:r w:rsidR="00857A49">
        <w:t xml:space="preserve">tog suda </w:t>
      </w:r>
      <w:r w:rsidR="007B743A">
        <w:t>Anti Galiću</w:t>
      </w:r>
      <w:r w:rsidRPr="004C3D03">
        <w:t xml:space="preserve">, u predstečajnom postupku </w:t>
      </w:r>
      <w:r w:rsidR="007B743A">
        <w:t xml:space="preserve">nad dužnikom </w:t>
      </w:r>
      <w:r w:rsidR="00857A49">
        <w:t xml:space="preserve">Stipica Martić i Sadeta Martić, Zagreb, Retkovec 1c, </w:t>
      </w:r>
      <w:r w:rsidR="009815D4">
        <w:t>V</w:t>
      </w:r>
      <w:r w:rsidR="00857A49">
        <w:t xml:space="preserve">l. obrta za autoprijevoz i ugostiteljstvo, </w:t>
      </w:r>
      <w:r>
        <w:t xml:space="preserve"> OIB: </w:t>
      </w:r>
      <w:r w:rsidR="009815D4">
        <w:t>75012387517</w:t>
      </w:r>
      <w:r w:rsidRPr="004C3D03">
        <w:t>,</w:t>
      </w:r>
      <w:r>
        <w:t xml:space="preserve"> dana </w:t>
      </w:r>
      <w:r w:rsidR="009815D4">
        <w:t>3.svibnja</w:t>
      </w:r>
      <w:r w:rsidRPr="004C3D03">
        <w:t xml:space="preserve"> 2016</w:t>
      </w:r>
      <w:r>
        <w:t>.,</w:t>
      </w:r>
    </w:p>
    <w:p w:rsidRDefault="005E2A66" w:rsidP="008A4A9B" w:rsidR="005E2A66" w:rsidRPr="009815D4">
      <w:pPr>
        <w:pStyle w:val="Bezproreda"/>
        <w:jc w:val="both"/>
        <w:rPr>
          <w:rFonts w:eastAsia="Calibri"/>
          <w:sz w:val="40"/>
          <w:szCs w:val="40"/>
        </w:rPr>
      </w:pPr>
    </w:p>
    <w:p w:rsidRDefault="00DA2130" w:rsidP="008A4A9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8A4A9B" w:rsidR="00827DD0" w:rsidRPr="00491880">
      <w:pPr>
        <w:pStyle w:val="Bezproreda"/>
        <w:jc w:val="both"/>
      </w:pPr>
    </w:p>
    <w:p w:rsidRDefault="00DB12A8" w:rsidP="008A4A9B" w:rsidR="00883D87">
      <w:pPr>
        <w:pStyle w:val="Bezproreda"/>
        <w:ind w:firstLine="720"/>
        <w:jc w:val="both"/>
      </w:pPr>
      <w:r>
        <w:t>Nastavlja se postupak nad dužnikom Stipica Martić i Sadeta Martić, Zagreb, Retkovec 1c, Vl. obrta za autoprijevoz i ugostiteljstvo,  OIB: 75012387517,</w:t>
      </w:r>
      <w:r w:rsidR="00883D87">
        <w:t xml:space="preserve"> kao da je podnesen prijedlog za otvaranje stečajnog postupka.</w:t>
      </w:r>
    </w:p>
    <w:p w:rsidRDefault="00AB2A57" w:rsidP="008A4A9B" w:rsidR="00AB2A57" w:rsidRPr="00491880">
      <w:pPr>
        <w:pStyle w:val="Bezproreda"/>
        <w:jc w:val="both"/>
      </w:pPr>
    </w:p>
    <w:p w:rsidRDefault="00900561" w:rsidP="008A4A9B" w:rsidR="00900561" w:rsidRPr="00491880">
      <w:pPr>
        <w:pStyle w:val="Bezproreda"/>
        <w:jc w:val="center"/>
      </w:pPr>
      <w:r w:rsidRPr="00491880">
        <w:t>Obrazloženje</w:t>
      </w:r>
    </w:p>
    <w:p w:rsidRDefault="00900561" w:rsidP="008A4A9B" w:rsidR="00900561" w:rsidRPr="00491880">
      <w:pPr>
        <w:pStyle w:val="Bezproreda"/>
        <w:jc w:val="both"/>
      </w:pPr>
    </w:p>
    <w:p w:rsidRDefault="007C56AE" w:rsidP="00883D87" w:rsidR="00883D87">
      <w:pPr>
        <w:ind w:firstLine="708"/>
        <w:jc w:val="both"/>
      </w:pPr>
      <w:r>
        <w:tab/>
      </w:r>
      <w:r w:rsidR="00A92CEA">
        <w:t xml:space="preserve">Uvodno naznačeni dužnik </w:t>
      </w:r>
      <w:r w:rsidR="00883D87" w:rsidRPr="004C3D03">
        <w:t xml:space="preserve">podnio </w:t>
      </w:r>
      <w:r w:rsidR="00A92CEA">
        <w:t xml:space="preserve">je </w:t>
      </w:r>
      <w:r w:rsidR="00883D87" w:rsidRPr="004C3D03">
        <w:t>ovom sudu</w:t>
      </w:r>
      <w:r w:rsidR="00883D87">
        <w:t xml:space="preserve"> </w:t>
      </w:r>
      <w:r w:rsidR="00A92CEA">
        <w:t xml:space="preserve">dana 2.svibnja </w:t>
      </w:r>
      <w:r w:rsidR="00883D87" w:rsidRPr="004C3D03">
        <w:t>2016.,  temelj</w:t>
      </w:r>
      <w:r w:rsidR="00A92CEA">
        <w:t xml:space="preserve">em </w:t>
      </w:r>
      <w:r w:rsidR="00883D87" w:rsidRPr="004C3D03">
        <w:t xml:space="preserve"> odredbe čl</w:t>
      </w:r>
      <w:r w:rsidR="00A92CEA">
        <w:t xml:space="preserve">anka </w:t>
      </w:r>
      <w:r w:rsidR="00883D87" w:rsidRPr="004C3D03">
        <w:t>25. st</w:t>
      </w:r>
      <w:r w:rsidR="00AA085F">
        <w:t>avak</w:t>
      </w:r>
      <w:r w:rsidR="00883D87" w:rsidRPr="004C3D03">
        <w:t xml:space="preserve"> 1. Stečajnog zakona („Narodne novine“ broj 71/2015</w:t>
      </w:r>
      <w:r w:rsidR="00883D87">
        <w:t>,</w:t>
      </w:r>
      <w:r w:rsidR="00883D87" w:rsidRPr="004C3D03">
        <w:t xml:space="preserve"> dalje: SZ), prijedlog za otvaranje predstečajnog postupka. </w:t>
      </w:r>
      <w:r w:rsidR="00AA085F">
        <w:t xml:space="preserve"> </w:t>
      </w:r>
      <w:r w:rsidR="00883D87" w:rsidRPr="004C3D03">
        <w:t xml:space="preserve">U prijedlogu </w:t>
      </w:r>
      <w:r w:rsidR="00AA085F">
        <w:t xml:space="preserve">u bitnome navodi kako </w:t>
      </w:r>
      <w:r w:rsidR="00883D87" w:rsidRPr="004C3D03">
        <w:t>kod njega postoji predstečajni razlog prijeteće nesposobnosti za plaćanje</w:t>
      </w:r>
      <w:r w:rsidR="00883D87">
        <w:t xml:space="preserve"> jer u Očevidniku redoslijeda osnova za plaćanje koje vodi Financijska agencija ima više evidentiranih neizvršenih osnova za plaćanje. </w:t>
      </w:r>
    </w:p>
    <w:p w:rsidRDefault="005D5248" w:rsidP="00883D87" w:rsidR="005D5248">
      <w:pPr>
        <w:ind w:firstLine="708"/>
        <w:jc w:val="both"/>
      </w:pPr>
    </w:p>
    <w:p w:rsidRDefault="00883D87" w:rsidP="00883D87" w:rsidR="00EC1F33">
      <w:pPr>
        <w:ind w:firstLine="708"/>
        <w:jc w:val="both"/>
      </w:pPr>
      <w:r>
        <w:t>U</w:t>
      </w:r>
      <w:r w:rsidR="001C0F3A">
        <w:t>vidom u</w:t>
      </w:r>
      <w:r>
        <w:t xml:space="preserve"> potvrdu o blokadi računa i novčanih sredstava od 2</w:t>
      </w:r>
      <w:r w:rsidR="00EC1F33">
        <w:t>8.travnja</w:t>
      </w:r>
      <w:r>
        <w:t xml:space="preserve"> 2016. izdan</w:t>
      </w:r>
      <w:r w:rsidR="002E740B">
        <w:t>u</w:t>
      </w:r>
      <w:r>
        <w:t xml:space="preserve"> od strane Financijske agencije</w:t>
      </w:r>
      <w:r w:rsidR="00467111">
        <w:t xml:space="preserve"> (list </w:t>
      </w:r>
      <w:r w:rsidR="00EC1F33">
        <w:t>4</w:t>
      </w:r>
      <w:r w:rsidR="00467111">
        <w:t xml:space="preserve">) </w:t>
      </w:r>
      <w:r w:rsidR="00EC1F33">
        <w:t>utvrđeno je kako je</w:t>
      </w:r>
      <w:r w:rsidR="00467111">
        <w:t xml:space="preserve"> na dan izdavanja potvrde </w:t>
      </w:r>
      <w:r w:rsidR="00EC1F33">
        <w:t>račun dužnika u neprekinutoj blokadi 4</w:t>
      </w:r>
      <w:r w:rsidR="00AA085F">
        <w:t>.</w:t>
      </w:r>
      <w:r w:rsidR="00EC1F33">
        <w:t>096 dana, a iznos blokade je 1.484.100,97 kn.</w:t>
      </w:r>
    </w:p>
    <w:p w:rsidRDefault="00EC1F33" w:rsidP="00883D87" w:rsidR="002E740B">
      <w:pPr>
        <w:ind w:firstLine="708"/>
        <w:jc w:val="both"/>
      </w:pPr>
      <w:r>
        <w:t xml:space="preserve"> </w:t>
      </w:r>
    </w:p>
    <w:p w:rsidRDefault="002E740B" w:rsidP="00883D87" w:rsidR="00556153">
      <w:pPr>
        <w:ind w:firstLine="708"/>
        <w:jc w:val="both"/>
      </w:pPr>
      <w:r>
        <w:t>Odredbom čl</w:t>
      </w:r>
      <w:r w:rsidR="00EC1F33">
        <w:t xml:space="preserve">anka </w:t>
      </w:r>
      <w:r>
        <w:t>5. st</w:t>
      </w:r>
      <w:r w:rsidR="00EC1F33">
        <w:t xml:space="preserve">avak </w:t>
      </w:r>
      <w:r>
        <w:t xml:space="preserve"> 2. SZ-a </w:t>
      </w:r>
      <w:r w:rsidR="00556153">
        <w:t>propisano je da su stečajni razlozi nesposobnost za plaćanje i prezaduženost</w:t>
      </w:r>
      <w:r w:rsidR="004D2FA5">
        <w:t xml:space="preserve">, a odredbom članka </w:t>
      </w:r>
      <w:r w:rsidR="00556153">
        <w:t xml:space="preserve"> 6. st</w:t>
      </w:r>
      <w:r w:rsidR="004D2FA5">
        <w:t xml:space="preserve">avak </w:t>
      </w:r>
      <w:r w:rsidR="00556153">
        <w:t xml:space="preserve"> 2. </w:t>
      </w:r>
      <w:r w:rsidR="00AA085F">
        <w:t>istog Zakona</w:t>
      </w:r>
      <w:r w:rsidR="00556153">
        <w:t xml:space="preserve"> propisano </w:t>
      </w:r>
      <w:r w:rsidR="00D119A6">
        <w:t>da je</w:t>
      </w:r>
      <w:r w:rsidR="00556153">
        <w:t xml:space="preserve"> dužnik nesposoban za plaćanje ako u Očevidniku redoslijeda osnova za plaćanje koji vodi Financijska agencija ima jednu ili više evidentiranih neizvršenih osnova za plaćanje u </w:t>
      </w:r>
      <w:r w:rsidR="00556153" w:rsidRPr="00D119A6">
        <w:rPr>
          <w:u w:val="single"/>
        </w:rPr>
        <w:t>razdoblju dužem od 60</w:t>
      </w:r>
      <w:r w:rsidR="00556153">
        <w:t xml:space="preserve"> dana koje je trebalo, na temelju valjanih osnova za plaćanje, bez daljnjeg pristanka dužnika naplatiti s bilo kojeg od njegovih računa. </w:t>
      </w:r>
    </w:p>
    <w:p w:rsidRDefault="00556153" w:rsidP="00883D87" w:rsidR="00556153">
      <w:pPr>
        <w:ind w:firstLine="708"/>
        <w:jc w:val="both"/>
      </w:pPr>
    </w:p>
    <w:p w:rsidRDefault="00556153" w:rsidP="005D5248" w:rsidR="00DD6B1F">
      <w:pPr>
        <w:ind w:firstLine="708"/>
        <w:jc w:val="both"/>
      </w:pPr>
      <w:r>
        <w:t xml:space="preserve">  </w:t>
      </w:r>
      <w:r w:rsidR="00217850">
        <w:t>Obzirom iz</w:t>
      </w:r>
      <w:r>
        <w:t xml:space="preserve"> potvrde o blokadi računa i novčanih sredstava od </w:t>
      </w:r>
      <w:r w:rsidR="004D2FA5">
        <w:t xml:space="preserve">28.travnja </w:t>
      </w:r>
      <w:r>
        <w:t xml:space="preserve"> 2016. proizlazi da</w:t>
      </w:r>
      <w:r w:rsidR="001C0F3A">
        <w:t xml:space="preserve"> </w:t>
      </w:r>
      <w:r w:rsidR="00BF66BC">
        <w:t xml:space="preserve">je </w:t>
      </w:r>
      <w:r>
        <w:t xml:space="preserve">kod dužnika evidentirano </w:t>
      </w:r>
      <w:r w:rsidR="004D2FA5" w:rsidRPr="00D119A6">
        <w:rPr>
          <w:u w:val="single"/>
        </w:rPr>
        <w:t>4</w:t>
      </w:r>
      <w:r w:rsidR="00D119A6" w:rsidRPr="00D119A6">
        <w:rPr>
          <w:u w:val="single"/>
        </w:rPr>
        <w:t>.</w:t>
      </w:r>
      <w:r w:rsidR="004D2FA5" w:rsidRPr="00D119A6">
        <w:rPr>
          <w:u w:val="single"/>
        </w:rPr>
        <w:t xml:space="preserve">096 dana </w:t>
      </w:r>
      <w:r w:rsidRPr="00D119A6">
        <w:rPr>
          <w:u w:val="single"/>
        </w:rPr>
        <w:t>neprekidne blokade</w:t>
      </w:r>
      <w:r w:rsidR="00217850" w:rsidRPr="00D119A6">
        <w:rPr>
          <w:u w:val="single"/>
        </w:rPr>
        <w:t xml:space="preserve"> </w:t>
      </w:r>
      <w:r w:rsidR="004D2FA5" w:rsidRPr="00D119A6">
        <w:rPr>
          <w:u w:val="single"/>
        </w:rPr>
        <w:t>računa</w:t>
      </w:r>
      <w:r w:rsidR="004D2FA5">
        <w:t xml:space="preserve"> nedvojbeno je kako kod dužnika egzistira </w:t>
      </w:r>
      <w:r w:rsidR="001C0F3A">
        <w:t xml:space="preserve"> stečajni razlog</w:t>
      </w:r>
      <w:r w:rsidR="00DD6B1F">
        <w:t xml:space="preserve"> nesposobnosti za plaćanje</w:t>
      </w:r>
      <w:r w:rsidR="004E5E10">
        <w:t xml:space="preserve"> iz čl</w:t>
      </w:r>
      <w:r w:rsidR="004D2FA5">
        <w:t>anka</w:t>
      </w:r>
      <w:r w:rsidR="004E5E10">
        <w:t xml:space="preserve"> 6.</w:t>
      </w:r>
      <w:r w:rsidR="00BF66BC">
        <w:t xml:space="preserve"> </w:t>
      </w:r>
      <w:r w:rsidR="004E5E10">
        <w:t>st</w:t>
      </w:r>
      <w:r w:rsidR="004D2FA5">
        <w:t xml:space="preserve">avak </w:t>
      </w:r>
      <w:r w:rsidR="004E5E10">
        <w:t>2. SZ-a</w:t>
      </w:r>
      <w:r w:rsidR="00DD6B1F">
        <w:t>.</w:t>
      </w:r>
      <w:r w:rsidR="00217850" w:rsidRPr="00217850">
        <w:t xml:space="preserve"> </w:t>
      </w:r>
    </w:p>
    <w:p w:rsidRDefault="00DD6B1F" w:rsidP="005D5248" w:rsidR="00DD6B1F">
      <w:pPr>
        <w:ind w:firstLine="708"/>
        <w:jc w:val="both"/>
      </w:pPr>
    </w:p>
    <w:p w:rsidRDefault="00886002" w:rsidP="00217850" w:rsidR="00217850">
      <w:pPr>
        <w:ind w:firstLine="708"/>
        <w:jc w:val="both"/>
      </w:pPr>
      <w:r>
        <w:lastRenderedPageBreak/>
        <w:t xml:space="preserve">Prema odredbi članka </w:t>
      </w:r>
      <w:r w:rsidR="00DD6B1F">
        <w:t>32. st</w:t>
      </w:r>
      <w:r>
        <w:t>avak</w:t>
      </w:r>
      <w:r w:rsidR="00DD6B1F">
        <w:t xml:space="preserve"> 2. SZ-a</w:t>
      </w:r>
      <w:r>
        <w:t>,</w:t>
      </w:r>
      <w:r w:rsidR="00DD6B1F">
        <w:t xml:space="preserve"> </w:t>
      </w:r>
      <w:r w:rsidR="00217850">
        <w:t xml:space="preserve"> ako sud utvrdi da su ispunjene pretpostavke za otvaranje stečajnog postupka, nastavit će postupak kao da je podnesen prijedlog za otvaranje stečajnog postupka</w:t>
      </w:r>
      <w:r w:rsidR="00D119A6">
        <w:t xml:space="preserve">. Slijedom svega naprijed navedenog, a temeljem citirane odredbe članka 32. stavak 2. SZ-a </w:t>
      </w:r>
      <w:r w:rsidR="00217850">
        <w:t>odlučeno je kao u izreci</w:t>
      </w:r>
      <w:r w:rsidR="00D119A6">
        <w:t>.</w:t>
      </w:r>
      <w:r w:rsidR="00217850">
        <w:t xml:space="preserve"> </w:t>
      </w:r>
    </w:p>
    <w:p w:rsidRDefault="00217850" w:rsidP="005D5248" w:rsidR="001C0F3A">
      <w:pPr>
        <w:ind w:firstLine="708"/>
        <w:jc w:val="both"/>
      </w:pPr>
      <w:r>
        <w:t xml:space="preserve"> </w:t>
      </w:r>
    </w:p>
    <w:p w:rsidRDefault="00886002" w:rsidP="004E5E10" w:rsidR="004E5E10">
      <w:pPr>
        <w:ind w:firstLine="708"/>
        <w:jc w:val="both"/>
      </w:pPr>
      <w:r>
        <w:t xml:space="preserve">Na kraju, stav je ovog suda prvog stupnja kako u slučaju kada </w:t>
      </w:r>
      <w:r w:rsidR="004E5E10">
        <w:t>povodom podnesenog prijedloga nije otvoren predstečajni postupak, n</w:t>
      </w:r>
      <w:r>
        <w:t xml:space="preserve">e postoje uvjeti </w:t>
      </w:r>
      <w:r w:rsidR="004E5E10">
        <w:t xml:space="preserve">za obustavu predstečajnog postupka </w:t>
      </w:r>
      <w:r>
        <w:t xml:space="preserve">sukladno odredbi </w:t>
      </w:r>
      <w:r w:rsidR="004E5E10">
        <w:t>čl</w:t>
      </w:r>
      <w:r>
        <w:t>anka</w:t>
      </w:r>
      <w:r w:rsidR="004E5E10">
        <w:t xml:space="preserve"> 6</w:t>
      </w:r>
      <w:r w:rsidR="00740150">
        <w:t>4</w:t>
      </w:r>
      <w:r w:rsidR="004E5E10">
        <w:t>.</w:t>
      </w:r>
      <w:r>
        <w:t xml:space="preserve"> </w:t>
      </w:r>
      <w:r w:rsidR="004E5E10">
        <w:t>st</w:t>
      </w:r>
      <w:r>
        <w:t xml:space="preserve">avak </w:t>
      </w:r>
      <w:r w:rsidR="004E5E10">
        <w:t>1. SZ-a.</w:t>
      </w:r>
    </w:p>
    <w:p w:rsidRDefault="004E5E10" w:rsidP="005D5248" w:rsidR="004E5E10">
      <w:pPr>
        <w:ind w:firstLine="708"/>
        <w:jc w:val="both"/>
      </w:pPr>
    </w:p>
    <w:p w:rsidRDefault="00D119A6" w:rsidP="005D5248" w:rsidR="00D119A6" w:rsidRPr="00491880">
      <w:pPr>
        <w:ind w:firstLine="708"/>
        <w:jc w:val="both"/>
      </w:pPr>
    </w:p>
    <w:p w:rsidRDefault="00B4536B" w:rsidP="005F2E28" w:rsidR="006A1CB0" w:rsidRPr="00491880">
      <w:pPr>
        <w:pStyle w:val="Bezproreda"/>
        <w:jc w:val="center"/>
      </w:pPr>
      <w:r w:rsidRPr="00491880">
        <w:t xml:space="preserve">U Zagrebu </w:t>
      </w:r>
      <w:r w:rsidR="001C0F3A">
        <w:t>2</w:t>
      </w:r>
      <w:r w:rsidR="00886002">
        <w:t>. svibnja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900561" w:rsidP="008A4A9B" w:rsidR="00900561" w:rsidRPr="00491880">
      <w:pPr>
        <w:pStyle w:val="Bezproreda"/>
        <w:jc w:val="right"/>
      </w:pPr>
      <w:r w:rsidRPr="00491880">
        <w:t>SUDAC:</w:t>
      </w:r>
    </w:p>
    <w:p w:rsidRDefault="005F4E2E" w:rsidP="005F2E28" w:rsidR="006A1CB0">
      <w:pPr>
        <w:pStyle w:val="Bezproreda"/>
        <w:jc w:val="right"/>
      </w:pPr>
      <w:r>
        <w:t xml:space="preserve">       </w:t>
      </w:r>
      <w:r w:rsidR="00886002">
        <w:t>Ante Galić</w:t>
      </w:r>
      <w:r w:rsidR="005F2E28">
        <w:t xml:space="preserve"> v.r.</w:t>
      </w:r>
    </w:p>
    <w:p w:rsidRDefault="00E1075C" w:rsidP="008A4A9B" w:rsidR="00E1075C">
      <w:pPr>
        <w:pStyle w:val="Bezproreda"/>
        <w:jc w:val="both"/>
      </w:pPr>
    </w:p>
    <w:p w:rsidRDefault="00CD0640" w:rsidP="008A4A9B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8A4A9B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</w:t>
      </w:r>
      <w:r w:rsidR="00AA085F">
        <w:t>.</w:t>
      </w:r>
    </w:p>
    <w:p w:rsidRDefault="005A3376" w:rsidP="008A4A9B" w:rsidR="005A3376">
      <w:pPr>
        <w:pStyle w:val="Bezproreda"/>
        <w:jc w:val="both"/>
      </w:pPr>
    </w:p>
    <w:p w:rsidRDefault="005F2E28" w:rsidP="00422EE0" w:rsidR="005F2E28">
      <w:pPr>
        <w:jc w:val="both"/>
      </w:pPr>
      <w:r>
        <w:t>Za točnost otpravka, ovlašteni službenik:</w:t>
      </w:r>
    </w:p>
    <w:p w:rsidRDefault="005F2E28" w:rsidP="00422EE0" w:rsidR="005F2E28">
      <w:pPr>
        <w:jc w:val="both"/>
      </w:pPr>
      <w:r>
        <w:t xml:space="preserve">               Valentina Delač</w:t>
      </w:r>
    </w:p>
    <w:p w:rsidRDefault="00F96F5D" w:rsidP="008A4A9B" w:rsidR="00F96F5D">
      <w:pPr>
        <w:pStyle w:val="Bezproreda"/>
        <w:jc w:val="both"/>
      </w:pPr>
    </w:p>
    <w:sectPr w:rsidSect="00CC03FD" w:rsidR="00F96F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49830459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019BD">
          <w:rPr>
            <w:noProof/>
          </w:rPr>
          <w:t>2</w:t>
        </w:r>
        <w:r>
          <w:fldChar w:fldCharType="end"/>
        </w:r>
      </w:sdtContent>
    </w:sdt>
    <w:r w:rsidR="00CF3A3F">
      <w:tab/>
    </w:r>
    <w:r w:rsidR="00CF3A3F">
      <w:tab/>
    </w:r>
    <w:r w:rsidR="00E1075C">
      <w:t xml:space="preserve">              </w:t>
    </w:r>
    <w:r w:rsidR="00CF3A3F">
      <w:t>89. St-</w:t>
    </w:r>
    <w:r w:rsidR="00420089">
      <w:t>4077</w:t>
    </w:r>
    <w:r w:rsidR="00CF3A3F">
      <w:t>/16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A9B" w:rsidR="008A4A9B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117BF0"/>
    <w:rsid w:val="00123589"/>
    <w:rsid w:val="00160ACD"/>
    <w:rsid w:val="00161E4E"/>
    <w:rsid w:val="00175768"/>
    <w:rsid w:val="001862A4"/>
    <w:rsid w:val="0019132A"/>
    <w:rsid w:val="0019480E"/>
    <w:rsid w:val="001A46A5"/>
    <w:rsid w:val="001C0F3A"/>
    <w:rsid w:val="001D6A3B"/>
    <w:rsid w:val="00217850"/>
    <w:rsid w:val="0024419B"/>
    <w:rsid w:val="002868D4"/>
    <w:rsid w:val="002A13B6"/>
    <w:rsid w:val="002C0221"/>
    <w:rsid w:val="002E740B"/>
    <w:rsid w:val="00301645"/>
    <w:rsid w:val="00330F84"/>
    <w:rsid w:val="00356930"/>
    <w:rsid w:val="00392DD5"/>
    <w:rsid w:val="0039787A"/>
    <w:rsid w:val="003E20B7"/>
    <w:rsid w:val="003F1292"/>
    <w:rsid w:val="00420089"/>
    <w:rsid w:val="00445446"/>
    <w:rsid w:val="00451849"/>
    <w:rsid w:val="00467111"/>
    <w:rsid w:val="00491880"/>
    <w:rsid w:val="004D2FA5"/>
    <w:rsid w:val="004E3704"/>
    <w:rsid w:val="004E3876"/>
    <w:rsid w:val="004E5469"/>
    <w:rsid w:val="004E5E10"/>
    <w:rsid w:val="004F022B"/>
    <w:rsid w:val="00541BC7"/>
    <w:rsid w:val="00556153"/>
    <w:rsid w:val="00590246"/>
    <w:rsid w:val="00595313"/>
    <w:rsid w:val="00595A2B"/>
    <w:rsid w:val="005A3376"/>
    <w:rsid w:val="005C2C94"/>
    <w:rsid w:val="005D5248"/>
    <w:rsid w:val="005D7A54"/>
    <w:rsid w:val="005E0082"/>
    <w:rsid w:val="005E2A66"/>
    <w:rsid w:val="005F2E28"/>
    <w:rsid w:val="005F4E2E"/>
    <w:rsid w:val="00637CED"/>
    <w:rsid w:val="00661F07"/>
    <w:rsid w:val="00686CF1"/>
    <w:rsid w:val="006A1CB0"/>
    <w:rsid w:val="006B07A1"/>
    <w:rsid w:val="006B27E9"/>
    <w:rsid w:val="006B7521"/>
    <w:rsid w:val="006B760B"/>
    <w:rsid w:val="006D30B9"/>
    <w:rsid w:val="007207D3"/>
    <w:rsid w:val="00740150"/>
    <w:rsid w:val="00750AE5"/>
    <w:rsid w:val="0075289F"/>
    <w:rsid w:val="007552D7"/>
    <w:rsid w:val="007A6843"/>
    <w:rsid w:val="007A7FD9"/>
    <w:rsid w:val="007B3F07"/>
    <w:rsid w:val="007B743A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57A49"/>
    <w:rsid w:val="00873134"/>
    <w:rsid w:val="00876457"/>
    <w:rsid w:val="00883D87"/>
    <w:rsid w:val="00886002"/>
    <w:rsid w:val="008A4A9B"/>
    <w:rsid w:val="008C4D21"/>
    <w:rsid w:val="008E4170"/>
    <w:rsid w:val="00900561"/>
    <w:rsid w:val="009066FF"/>
    <w:rsid w:val="009214EB"/>
    <w:rsid w:val="00950FAB"/>
    <w:rsid w:val="009815D4"/>
    <w:rsid w:val="009A4A6A"/>
    <w:rsid w:val="009F4247"/>
    <w:rsid w:val="00A033BE"/>
    <w:rsid w:val="00A11B02"/>
    <w:rsid w:val="00A500E9"/>
    <w:rsid w:val="00A92CEA"/>
    <w:rsid w:val="00A94094"/>
    <w:rsid w:val="00A94933"/>
    <w:rsid w:val="00AA085F"/>
    <w:rsid w:val="00AA3771"/>
    <w:rsid w:val="00AB2A57"/>
    <w:rsid w:val="00AE5E54"/>
    <w:rsid w:val="00B019BD"/>
    <w:rsid w:val="00B4536B"/>
    <w:rsid w:val="00B639DE"/>
    <w:rsid w:val="00B71A8B"/>
    <w:rsid w:val="00B93980"/>
    <w:rsid w:val="00BC5EF0"/>
    <w:rsid w:val="00BE3959"/>
    <w:rsid w:val="00BE39EF"/>
    <w:rsid w:val="00BF1284"/>
    <w:rsid w:val="00BF630B"/>
    <w:rsid w:val="00BF66BC"/>
    <w:rsid w:val="00BF6E62"/>
    <w:rsid w:val="00C067B5"/>
    <w:rsid w:val="00C70E09"/>
    <w:rsid w:val="00CC03FD"/>
    <w:rsid w:val="00CD0640"/>
    <w:rsid w:val="00CE4C22"/>
    <w:rsid w:val="00CE6CFD"/>
    <w:rsid w:val="00CF3A3F"/>
    <w:rsid w:val="00D119A6"/>
    <w:rsid w:val="00D172C5"/>
    <w:rsid w:val="00D243BF"/>
    <w:rsid w:val="00D35F81"/>
    <w:rsid w:val="00D909DA"/>
    <w:rsid w:val="00DA2130"/>
    <w:rsid w:val="00DB12A8"/>
    <w:rsid w:val="00DD6B1F"/>
    <w:rsid w:val="00DE2DCB"/>
    <w:rsid w:val="00DE5D50"/>
    <w:rsid w:val="00E1075C"/>
    <w:rsid w:val="00E32240"/>
    <w:rsid w:val="00E41EB3"/>
    <w:rsid w:val="00EA20DA"/>
    <w:rsid w:val="00EC1F33"/>
    <w:rsid w:val="00ED5AA4"/>
    <w:rsid w:val="00F3606E"/>
    <w:rsid w:val="00F53DB7"/>
    <w:rsid w:val="00F81DFA"/>
    <w:rsid w:val="00F874BD"/>
    <w:rsid w:val="00F96F5D"/>
    <w:rsid w:val="00FA1F08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4077</izvorni_sadrzaj>
    <derivirana_varijabla naziv="DomainObject.Predmet.Broj_1">4077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St-4077/2016</izvorni_sadrzaj>
    <derivirana_varijabla naziv="DomainObject.Predmet.OznakaBroj_1">St-4077/2016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Stipica Martić</izvorni_sadrzaj>
    <derivirana_varijabla naziv="DomainObject.Predmet.ProtustrankaFormated_1">  Stipica Martić</derivirana_varijabla>
  </DomainObject.Predmet.ProtustrankaFormated>
  <DomainObject.Predmet.ProtustrankaFormatedOIB>
    <izvorni_sadrzaj>  Stipica Martić, OIB 75012387517</izvorni_sadrzaj>
    <derivirana_varijabla naziv="DomainObject.Predmet.ProtustrankaFormatedOIB_1">  Stipica Martić, OIB 75012387517</derivirana_varijabla>
  </DomainObject.Predmet.ProtustrankaFormatedOIB>
  <DomainObject.Predmet.ProtustrankaFormatedWithAdress>
    <izvorni_sadrzaj> Stipica Martić, II Retkovec 1/c, 10000 Zagreb</izvorni_sadrzaj>
    <derivirana_varijabla naziv="DomainObject.Predmet.ProtustrankaFormatedWithAdress_1"> Stipica Martić, II Retkovec 1/c, 10000 Zagreb</derivirana_varijabla>
  </DomainObject.Predmet.ProtustrankaFormatedWithAdress>
  <DomainObject.Predmet.ProtustrankaFormatedWithAdressOIB>
    <izvorni_sadrzaj> Stipica Martić, OIB 75012387517, II Retkovec 1/c, 10000 Zagreb</izvorni_sadrzaj>
    <derivirana_varijabla naziv="DomainObject.Predmet.ProtustrankaFormatedWithAdressOIB_1"> Stipica Martić, OIB 75012387517, II Retkovec 1/c, 10000 Zagreb</derivirana_varijabla>
  </DomainObject.Predmet.ProtustrankaFormatedWithAdressOIB>
  <DomainObject.Predmet.ProtustrankaWithAdress>
    <izvorni_sadrzaj>Stipica Martić II Retkovec 1/c, 10000 Zagreb</izvorni_sadrzaj>
    <derivirana_varijabla naziv="DomainObject.Predmet.ProtustrankaWithAdress_1">Stipica Martić II Retkovec 1/c, 10000 Zagreb</derivirana_varijabla>
  </DomainObject.Predmet.ProtustrankaWithAdress>
  <DomainObject.Predmet.ProtustrankaWithAdressOIB>
    <izvorni_sadrzaj>Stipica Martić, OIB 75012387517, II Retkovec 1/c, 10000 Zagreb</izvorni_sadrzaj>
    <derivirana_varijabla naziv="DomainObject.Predmet.ProtustrankaWithAdressOIB_1">Stipica Martić, OIB 75012387517, II Retkovec 1/c, 10000 Zagreb</derivirana_varijabla>
  </DomainObject.Predmet.ProtustrankaWithAdressOIB>
  <DomainObject.Predmet.ProtustrankaNazivFormated>
    <izvorni_sadrzaj>Stipica Martić</izvorni_sadrzaj>
    <derivirana_varijabla naziv="DomainObject.Predmet.ProtustrankaNazivFormated_1">Stipica Martić</derivirana_varijabla>
  </DomainObject.Predmet.ProtustrankaNazivFormated>
  <DomainObject.Predmet.ProtustrankaNazivFormatedOIB>
    <izvorni_sadrzaj>Stipica Martić, OIB 75012387517</izvorni_sadrzaj>
    <derivirana_varijabla naziv="DomainObject.Predmet.ProtustrankaNazivFormatedOIB_1">Stipica Martić, OIB 75012387517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Stipica Martić</izvorni_sadrzaj>
    <derivirana_varijabla naziv="DomainObject.Predmet.StrankaFormated_1">  Stipica Martić</derivirana_varijabla>
  </DomainObject.Predmet.StrankaFormated>
  <DomainObject.Predmet.StrankaFormatedOIB>
    <izvorni_sadrzaj>  Stipica Martić, OIB 75012387517</izvorni_sadrzaj>
    <derivirana_varijabla naziv="DomainObject.Predmet.StrankaFormatedOIB_1">  Stipica Martić, OIB 75012387517</derivirana_varijabla>
  </DomainObject.Predmet.StrankaFormatedOIB>
  <DomainObject.Predmet.StrankaFormatedWithAdress>
    <izvorni_sadrzaj> Stipica Martić, II Retkovec 1/c, 10000 Zagreb</izvorni_sadrzaj>
    <derivirana_varijabla naziv="DomainObject.Predmet.StrankaFormatedWithAdress_1"> Stipica Martić, II Retkovec 1/c, 10000 Zagreb</derivirana_varijabla>
  </DomainObject.Predmet.StrankaFormatedWithAdress>
  <DomainObject.Predmet.StrankaFormatedWithAdressOIB>
    <izvorni_sadrzaj> Stipica Martić, OIB 75012387517, II Retkovec 1/c, 10000 Zagreb</izvorni_sadrzaj>
    <derivirana_varijabla naziv="DomainObject.Predmet.StrankaFormatedWithAdressOIB_1"> Stipica Martić, OIB 75012387517, II Retkovec 1/c, 10000 Zagreb</derivirana_varijabla>
  </DomainObject.Predmet.StrankaFormatedWithAdressOIB>
  <DomainObject.Predmet.StrankaWithAdress>
    <izvorni_sadrzaj>Stipica Martić II Retkovec 1/c,10000 Zagreb</izvorni_sadrzaj>
    <derivirana_varijabla naziv="DomainObject.Predmet.StrankaWithAdress_1">Stipica Martić II Retkovec 1/c,10000 Zagreb</derivirana_varijabla>
  </DomainObject.Predmet.StrankaWithAdress>
  <DomainObject.Predmet.StrankaWithAdressOIB>
    <izvorni_sadrzaj>Stipica Martić, OIB 75012387517, II Retkovec 1/c,10000 Zagreb</izvorni_sadrzaj>
    <derivirana_varijabla naziv="DomainObject.Predmet.StrankaWithAdressOIB_1">Stipica Martić, OIB 75012387517, II Retkovec 1/c,10000 Zagreb</derivirana_varijabla>
  </DomainObject.Predmet.StrankaWithAdressOIB>
  <DomainObject.Predmet.StrankaNazivFormated>
    <izvorni_sadrzaj>Stipica Martić</izvorni_sadrzaj>
    <derivirana_varijabla naziv="DomainObject.Predmet.StrankaNazivFormated_1">Stipica Martić</derivirana_varijabla>
  </DomainObject.Predmet.StrankaNazivFormated>
  <DomainObject.Predmet.StrankaNazivFormatedOIB>
    <izvorni_sadrzaj>Stipica Martić, OIB 75012387517</izvorni_sadrzaj>
    <derivirana_varijabla naziv="DomainObject.Predmet.StrankaNazivFormatedOIB_1">Stipica Martić, OIB 75012387517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Stipica Martić</item>
    </izvorni_sadrzaj>
    <derivirana_varijabla naziv="DomainObject.Predmet.StrankaListFormated_1">
      <item>Stipica Martić</item>
    </derivirana_varijabla>
  </DomainObject.Predmet.StrankaListFormated>
  <DomainObject.Predmet.StrankaListFormatedOIB>
    <izvorni_sadrzaj>
      <item>Stipica Martić, OIB 75012387517</item>
    </izvorni_sadrzaj>
    <derivirana_varijabla naziv="DomainObject.Predmet.StrankaListFormatedOIB_1">
      <item>Stipica Martić, OIB 75012387517</item>
    </derivirana_varijabla>
  </DomainObject.Predmet.StrankaListFormatedOIB>
  <DomainObject.Predmet.StrankaListFormatedWithAdress>
    <izvorni_sadrzaj>
      <item>Stipica Martić, II Retkovec 1/c, 10000 Zagreb</item>
    </izvorni_sadrzaj>
    <derivirana_varijabla naziv="DomainObject.Predmet.StrankaListFormatedWithAdress_1">
      <item>Stipica Martić, II Retkovec 1/c, 10000 Zagreb</item>
    </derivirana_varijabla>
  </DomainObject.Predmet.StrankaListFormatedWithAdress>
  <DomainObject.Predmet.StrankaListFormatedWithAdressOIB>
    <izvorni_sadrzaj>
      <item>Stipica Martić, OIB 75012387517, II Retkovec 1/c, 10000 Zagreb</item>
    </izvorni_sadrzaj>
    <derivirana_varijabla naziv="DomainObject.Predmet.StrankaListFormatedWithAdressOIB_1">
      <item>Stipica Martić, OIB 75012387517, II Retkovec 1/c, 10000 Zagreb</item>
    </derivirana_varijabla>
  </DomainObject.Predmet.StrankaListFormatedWithAdressOIB>
  <DomainObject.Predmet.StrankaListNazivFormated>
    <izvorni_sadrzaj>
      <item>Stipica Martić</item>
    </izvorni_sadrzaj>
    <derivirana_varijabla naziv="DomainObject.Predmet.StrankaListNazivFormated_1">
      <item>Stipica Martić</item>
    </derivirana_varijabla>
  </DomainObject.Predmet.StrankaListNazivFormated>
  <DomainObject.Predmet.StrankaListNazivFormatedOIB>
    <izvorni_sadrzaj>
      <item>Stipica Martić, OIB 75012387517</item>
    </izvorni_sadrzaj>
    <derivirana_varijabla naziv="DomainObject.Predmet.StrankaListNazivFormatedOIB_1">
      <item>Stipica Martić, OIB 75012387517</item>
    </derivirana_varijabla>
  </DomainObject.Predmet.StrankaListNazivFormatedOIB>
  <DomainObject.Predmet.ProtuStrankaListFormated>
    <izvorni_sadrzaj>
      <item>Stipica Martić</item>
    </izvorni_sadrzaj>
    <derivirana_varijabla naziv="DomainObject.Predmet.ProtuStrankaListFormated_1">
      <item>Stipica Martić</item>
    </derivirana_varijabla>
  </DomainObject.Predmet.ProtuStrankaListFormated>
  <DomainObject.Predmet.ProtuStrankaListFormatedOIB>
    <izvorni_sadrzaj>
      <item>Stipica Martić, OIB 75012387517</item>
    </izvorni_sadrzaj>
    <derivirana_varijabla naziv="DomainObject.Predmet.ProtuStrankaListFormatedOIB_1">
      <item>Stipica Martić, OIB 75012387517</item>
    </derivirana_varijabla>
  </DomainObject.Predmet.ProtuStrankaListFormatedOIB>
  <DomainObject.Predmet.ProtuStrankaListFormatedWithAdress>
    <izvorni_sadrzaj>
      <item>Stipica Martić, II Retkovec 1/c, 10000 Zagreb</item>
    </izvorni_sadrzaj>
    <derivirana_varijabla naziv="DomainObject.Predmet.ProtuStrankaListFormatedWithAdress_1">
      <item>Stipica Martić, II Retkovec 1/c, 10000 Zagreb</item>
    </derivirana_varijabla>
  </DomainObject.Predmet.ProtuStrankaListFormatedWithAdress>
  <DomainObject.Predmet.ProtuStrankaListFormatedWithAdressOIB>
    <izvorni_sadrzaj>
      <item>Stipica Martić, OIB 75012387517, II Retkovec 1/c, 10000 Zagreb</item>
    </izvorni_sadrzaj>
    <derivirana_varijabla naziv="DomainObject.Predmet.ProtuStrankaListFormatedWithAdressOIB_1">
      <item>Stipica Martić, OIB 75012387517, II Retkovec 1/c, 10000 Zagreb</item>
    </derivirana_varijabla>
  </DomainObject.Predmet.ProtuStrankaListFormatedWithAdressOIB>
  <DomainObject.Predmet.ProtuStrankaListNazivFormated>
    <izvorni_sadrzaj>
      <item>Stipica Martić</item>
    </izvorni_sadrzaj>
    <derivirana_varijabla naziv="DomainObject.Predmet.ProtuStrankaListNazivFormated_1">
      <item>Stipica Martić</item>
    </derivirana_varijabla>
  </DomainObject.Predmet.ProtuStrankaListNazivFormated>
  <DomainObject.Predmet.ProtuStrankaListNazivFormatedOIB>
    <izvorni_sadrzaj>
      <item>Stipica Martić, OIB 75012387517</item>
    </izvorni_sadrzaj>
    <derivirana_varijabla naziv="DomainObject.Predmet.ProtuStrankaListNazivFormatedOIB_1">
      <item>Stipica Martić, OIB 75012387517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Stipica Martić</izvorni_sadrzaj>
    <derivirana_varijabla naziv="DomainObject.Predmet.StrankaIDrugi_1">Stipica Martić</derivirana_varijabla>
  </DomainObject.Predmet.StrankaIDrugi>
  <DomainObject.Predmet.ProtustrankaIDrugi>
    <izvorni_sadrzaj>Stipica Martić</izvorni_sadrzaj>
    <derivirana_varijabla naziv="DomainObject.Predmet.ProtustrankaIDrugi_1">Stipica Martić</derivirana_varijabla>
  </DomainObject.Predmet.ProtustrankaIDrugi>
  <DomainObject.Predmet.StrankaIDrugiAdressOIB>
    <izvorni_sadrzaj>Stipica Martić, OIB 75012387517, II Retkovec 1/c, 10000 Zagreb</izvorni_sadrzaj>
    <derivirana_varijabla naziv="DomainObject.Predmet.StrankaIDrugiAdressOIB_1">Stipica Martić, OIB 75012387517, II Retkovec 1/c, 10000 Zagreb</derivirana_varijabla>
  </DomainObject.Predmet.StrankaIDrugiAdressOIB>
  <DomainObject.Predmet.ProtustrankaIDrugiAdressOIB>
    <izvorni_sadrzaj>Stipica Martić, OIB 75012387517, II Retkovec 1/c, 10000 Zagreb</izvorni_sadrzaj>
    <derivirana_varijabla naziv="DomainObject.Predmet.ProtustrankaIDrugiAdressOIB_1">Stipica Martić, OIB 75012387517, II Retkovec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Stipica Martić</item>
      <item>Stipica Martić</item>
    </izvorni_sadrzaj>
    <derivirana_varijabla naziv="DomainObject.Predmet.SudioniciListNaziv_1">
      <item>Stipica Martić</item>
      <item>Stipica Martić</item>
    </derivirana_varijabla>
  </DomainObject.Predmet.SudioniciListNaziv>
  <DomainObject.Predmet.SudioniciListAdressOIB>
    <izvorni_sadrzaj>
      <item>Stipica Martić, OIB 75012387517, II Retkovec 1/c,10000 Zagreb</item>
      <item>Stipica Martić, OIB 75012387517, II Retkovec 1/c,10000 Zagreb</item>
    </izvorni_sadrzaj>
    <derivirana_varijabla naziv="DomainObject.Predmet.SudioniciListAdressOIB_1">
      <item>Stipica Martić, OIB 75012387517, II Retkovec 1/c,10000 Zagreb</item>
      <item>Stipica Martić, OIB 75012387517, II Retkovec 1/c,10000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75012387517</item>
      <item>, OIB 75012387517</item>
    </izvorni_sadrzaj>
    <derivirana_varijabla naziv="DomainObject.Predmet.SudioniciListNazivOIB_1">
      <item>, OIB 75012387517</item>
      <item>, OIB 75012387517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460</properties:Words>
  <properties:Characters>2482</properties:Characters>
  <properties:Lines>64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2016-05-03T08:47:00Z</dcterms:created>
  <dc:creator>nmarkovic</dc:creator>
  <cp:lastModifiedBy>Valentina Delač</cp:lastModifiedBy>
  <cp:lastPrinted>2016-05-03T08:48:00Z</cp:lastPrinted>
  <dcterms:modified xmlns:xsi="http://www.w3.org/2001/XMLSchema-instance" xsi:type="dcterms:W3CDTF">2016-05-03T08:49:00Z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