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103a" w14:paraId="db9103a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027B1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St-3690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1027B1" w:rsidRPr="001027B1">
        <w:t xml:space="preserve"> AGRAM-PROJEKT d.o.o.</w:t>
      </w:r>
      <w:r w:rsidR="001027B1">
        <w:t xml:space="preserve">OIB: </w:t>
      </w:r>
      <w:r w:rsidR="001027B1" w:rsidRPr="001027B1">
        <w:t>21427628537</w:t>
      </w:r>
      <w:r w:rsidR="001027B1">
        <w:t>, MBS:</w:t>
      </w:r>
      <w:r w:rsidR="001027B1" w:rsidRPr="001027B1">
        <w:t xml:space="preserve"> 080574628</w:t>
      </w:r>
      <w:r w:rsidR="001027B1">
        <w:t xml:space="preserve"> iz Zagreba, Međimurska 21</w:t>
      </w:r>
      <w:r>
        <w:t xml:space="preserve"> </w:t>
      </w:r>
      <w:r w:rsidR="002F4E4F">
        <w:t xml:space="preserve">,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1027B1" w:rsidRPr="001027B1">
        <w:t xml:space="preserve">AGRAM-PROJEKT d.o.o.OIB: 21427628537, MBS: 080574628 iz Zagreba, Međimurska 21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1027B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8D1482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1027B1" w:rsidRPr="001027B1">
        <w:t xml:space="preserve"> AGRAM-PROJEKT d.o.o.OIB: 21427628537, MBS: 080574628 iz Zagreba, Međimurska 21</w:t>
      </w:r>
      <w:r w:rsidR="001027B1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4D3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027B1">
          <w:t>70.St-3690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F4E4F"/>
    <w:rsid w:val="0045323B"/>
    <w:rsid w:val="006E1039"/>
    <w:rsid w:val="008D1482"/>
    <w:rsid w:val="0092290B"/>
    <w:rsid w:val="00A167C6"/>
    <w:rsid w:val="00D44D3C"/>
    <w:rsid w:val="00D574B1"/>
    <w:rsid w:val="00DF43CB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44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44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3690</izvorni_sadrzaj>
    <derivirana_varijabla naziv="DomainObject.Predmet.Broj_1">3690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St-3690/2015</izvorni_sadrzaj>
    <derivirana_varijabla naziv="DomainObject.Predmet.OznakaBroj_1">St-3690/2015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AGRAM-PROJEKT d.o.o.</item>
      <item>FINA Regionalni centar Zagreb</item>
    </izvorni_sadrzaj>
    <derivirana_varijabla naziv="DomainObject.Predmet.SudioniciListNaziv_1">
      <item>AGRAM-PROJEKT d.o.o.</item>
      <item>FINA Regionalni centar Zagreb</item>
    </derivirana_varijabla>
  </DomainObject.Predmet.SudioniciListNaziv>
  <DomainObject.Predmet.SudioniciListAdressOIB>
    <izvorni_sadrzaj>
      <item>AGRAM-PROJEKT d.o.o., OIB 21427628537, Međimurska 21,10000 Zagreb</item>
      <item>FINA Regionalni centar Zagreb, OIB 85821130368, Trg svibanjskih žrtava 1995 br. 1,10000 Zagreb</item>
    </izvorni_sadrzaj>
    <derivirana_varijabla naziv="DomainObject.Predmet.SudioniciListAdressOIB_1">
      <item>AGRAM-PROJEKT d.o.o., OIB 21427628537, Međimurska 21,10000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21427628537</item>
      <item>, OIB 85821130368</item>
    </izvorni_sadrzaj>
    <derivirana_varijabla naziv="DomainObject.Predmet.SudioniciListNazivOIB_1">
      <item>, OIB 21427628537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1731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2015-11-16T08:24:00Z</dcterms:created>
  <dc:creator>Maja Jurovicki</dc:creator>
  <cp:lastModifiedBy>Zlatka Plivelić</cp:lastModifiedBy>
  <cp:lastPrinted>2015-11-16T08:39:00Z</cp:lastPrinted>
  <dcterms:modified xmlns:xsi="http://www.w3.org/2001/XMLSchema-instance" xsi:type="dcterms:W3CDTF">2015-11-16T12:12:00Z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