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3ac3" w14:paraId="f413ac3" w:rsidRDefault="00CC1DE7" w:rsidR="00CC1DE7" w:rsidRPr="0020305C">
      <w:pPr>
        <w15:collapsed w:val="false"/>
      </w:pPr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proofErr w:type="spellStart"/>
      <w:r w:rsidR="002D60CE" w:rsidRPr="0020305C">
        <w:t>Amruševa</w:t>
      </w:r>
      <w:proofErr w:type="spellEnd"/>
      <w:r w:rsidR="002D60CE" w:rsidRPr="0020305C">
        <w:t xml:space="preserve">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D677F7" w:rsidR="00D677F7" w:rsidRPr="002028E6">
      <w:pPr>
        <w:jc w:val="both"/>
      </w:pPr>
      <w:r w:rsidRPr="0020305C">
        <w:tab/>
      </w:r>
      <w:r w:rsidR="002028E6" w:rsidRPr="00773B74">
        <w:t>Trgovački sud u Zagrebu</w:t>
      </w:r>
      <w:r w:rsidR="002028E6">
        <w:t>,</w:t>
      </w:r>
      <w:r w:rsidR="002028E6" w:rsidRPr="004D3640">
        <w:t xml:space="preserve"> </w:t>
      </w:r>
      <w:r w:rsidR="002028E6" w:rsidRPr="000D7E17">
        <w:t>po su</w:t>
      </w:r>
      <w:r w:rsidR="002028E6">
        <w:t>tkinji Jasminki Gadža</w:t>
      </w:r>
      <w:r w:rsidR="002028E6" w:rsidRPr="00773B74">
        <w:t>, u stečajnom predmetu u povodu prijedloga predlagatelja F</w:t>
      </w:r>
      <w:r w:rsidR="002028E6">
        <w:t>INANCIJSKA AGENCIJA, RC Zagreb, Trg svibanjskih žrtava 1995. 1</w:t>
      </w:r>
      <w:r w:rsidR="002028E6" w:rsidRPr="00773B74">
        <w:t xml:space="preserve">, OIB: 85821130368, za otvaranje stečajnog postupka nad dužnikom </w:t>
      </w:r>
      <w:r w:rsidR="006074C0" w:rsidRPr="006074C0">
        <w:rPr>
          <w:color w:themeColor="text1" w:val="000000"/>
          <w:lang w:val="pt-BR"/>
        </w:rPr>
        <w:t>PANTERA CVIJET j.d.o.o., Zagreb, Celovečki odvojak I. 8, OIB 61210235257</w:t>
      </w:r>
      <w:r w:rsidR="002028E6" w:rsidRPr="002028E6">
        <w:t xml:space="preserve">, </w:t>
      </w:r>
      <w:r w:rsidR="002028E6">
        <w:t xml:space="preserve">29. studenog </w:t>
      </w:r>
      <w:r w:rsidR="002028E6" w:rsidRPr="002028E6">
        <w:t>2018.,</w:t>
      </w:r>
    </w:p>
    <w:p w:rsidRDefault="002028E6" w:rsidP="00D677F7" w:rsidR="002028E6">
      <w:pPr>
        <w:jc w:val="both"/>
        <w:rPr>
          <w:color w:val="FF0000"/>
        </w:rPr>
      </w:pPr>
    </w:p>
    <w:p w:rsidRDefault="002028E6" w:rsidP="00D677F7" w:rsidR="002028E6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 za provedbom stečajnoga postupaka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="006074C0" w:rsidRPr="006074C0">
        <w:rPr>
          <w:color w:themeColor="text1" w:val="000000"/>
          <w:lang w:val="pt-BR"/>
        </w:rPr>
        <w:t>PANTERA CVIJET j.d.o.o., Zagreb, Celovečki odvojak I. 8, OIB 61210235257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517AAB" w:rsidRPr="0020305C">
        <w:t>9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="006074C0">
        <w:t>1173-18</w:t>
      </w:r>
      <w:r w:rsidR="002028E6">
        <w:t xml:space="preserve">. 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D677F7" w:rsidP="00065B42" w:rsidR="00D677F7" w:rsidRPr="0020305C"/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4E6CA4" w:rsidR="004E6CA4" w:rsidRPr="0020305C">
      <w:pPr>
        <w:pStyle w:val="Tijeloteksta"/>
        <w:ind w:firstLine="708"/>
        <w:rPr>
          <w:lang w:val="pt-BR"/>
        </w:rPr>
      </w:pPr>
      <w:r w:rsidRPr="0020305C">
        <w:t xml:space="preserve">Financijska agencija, Regionalni centar Zagreb, podnijela je ovom sudu prijedlog za otvaranje </w:t>
      </w:r>
      <w:r w:rsidR="006074C0">
        <w:t>stečajnog postupka nad dužnikom</w:t>
      </w:r>
      <w:r w:rsidR="006074C0" w:rsidRPr="006074C0">
        <w:rPr>
          <w:color w:themeColor="text1" w:val="000000"/>
          <w:lang w:val="pt-BR"/>
        </w:rPr>
        <w:t xml:space="preserve"> </w:t>
      </w:r>
      <w:r w:rsidR="006074C0" w:rsidRPr="006074C0">
        <w:rPr>
          <w:color w:themeColor="text1" w:val="000000"/>
          <w:lang w:val="pt-BR"/>
        </w:rPr>
        <w:t>PANTERA CVIJET j.d.o.o., Zagreb, Celovečki odvojak I. 8, OIB 61210235257</w:t>
      </w:r>
      <w:r w:rsidRPr="0020305C">
        <w:rPr>
          <w:lang w:val="pt-BR"/>
        </w:rPr>
        <w:t>.</w:t>
      </w:r>
    </w:p>
    <w:p w:rsidRDefault="004E6CA4" w:rsidP="004E6CA4" w:rsidR="004E6CA4" w:rsidRPr="0020305C">
      <w:pPr>
        <w:pStyle w:val="Tijeloteksta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>Prijedlog je podnesen na temelju čl. 110. st. 1.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6074C0">
        <w:t>27. travnja</w:t>
      </w:r>
      <w:r w:rsidR="002028E6" w:rsidRPr="00357EED">
        <w:t xml:space="preserve"> 2018</w:t>
      </w:r>
      <w:r w:rsidRPr="0020305C">
        <w:t>. u Očevidniku redoslijeda osnova za plaćanje ima evidentirane neizvršene osnove za plaćanj</w:t>
      </w:r>
      <w:r w:rsidR="00C1141E">
        <w:t>e u neprekinutom razdoblju od 12</w:t>
      </w:r>
      <w:r w:rsidRPr="0020305C">
        <w:t xml:space="preserve">0 dana, u ukupnom iznosu od </w:t>
      </w:r>
      <w:r w:rsidR="006074C0">
        <w:t>7.431,14</w:t>
      </w:r>
      <w:r w:rsidR="00322D56">
        <w:t xml:space="preserve"> </w:t>
      </w:r>
      <w:r w:rsidR="006463C3" w:rsidRPr="0020305C">
        <w:t xml:space="preserve">kn, kao i da dužnik ima </w:t>
      </w:r>
      <w:r w:rsidR="002028E6">
        <w:t>1 zaposlenog</w:t>
      </w:r>
      <w:r w:rsidRPr="0020305C">
        <w:t xml:space="preserve">. </w:t>
      </w:r>
      <w:r w:rsidRPr="0020305C">
        <w:rPr>
          <w:lang w:val="en-GB"/>
        </w:rPr>
        <w:t xml:space="preserve">S </w:t>
      </w:r>
      <w:proofErr w:type="spellStart"/>
      <w:r w:rsidRPr="0020305C">
        <w:rPr>
          <w:lang w:val="en-GB"/>
        </w:rPr>
        <w:t>obzirom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na</w:t>
      </w:r>
      <w:proofErr w:type="spellEnd"/>
      <w:r w:rsidRPr="0020305C">
        <w:rPr>
          <w:lang w:val="en-GB"/>
        </w:rPr>
        <w:t xml:space="preserve"> to da </w:t>
      </w:r>
      <w:proofErr w:type="spellStart"/>
      <w:r w:rsidRPr="0020305C">
        <w:rPr>
          <w:lang w:val="en-GB"/>
        </w:rPr>
        <w:t>predlagatelj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vodi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Očevidnik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redoslijeda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, </w:t>
      </w:r>
      <w:proofErr w:type="spellStart"/>
      <w:r w:rsidRPr="0020305C">
        <w:rPr>
          <w:lang w:val="en-GB"/>
        </w:rPr>
        <w:t>sud</w:t>
      </w:r>
      <w:proofErr w:type="spellEnd"/>
      <w:r w:rsidRPr="0020305C">
        <w:rPr>
          <w:lang w:val="en-GB"/>
        </w:rPr>
        <w:t xml:space="preserve"> je </w:t>
      </w:r>
      <w:proofErr w:type="spellStart"/>
      <w:r w:rsidRPr="0020305C">
        <w:rPr>
          <w:lang w:val="en-GB"/>
        </w:rPr>
        <w:t>prihvatio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predlagateljeve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tvrdnje</w:t>
      </w:r>
      <w:proofErr w:type="spellEnd"/>
      <w:r w:rsidRPr="0020305C">
        <w:rPr>
          <w:lang w:val="en-GB"/>
        </w:rPr>
        <w:t xml:space="preserve"> o </w:t>
      </w:r>
      <w:proofErr w:type="spellStart"/>
      <w:r w:rsidRPr="0020305C">
        <w:rPr>
          <w:lang w:val="en-GB"/>
        </w:rPr>
        <w:t>neprekinutom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razdoblju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evidentiranih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neizvršenih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koji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su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zavedeni</w:t>
      </w:r>
      <w:proofErr w:type="spellEnd"/>
      <w:r w:rsidRPr="0020305C">
        <w:rPr>
          <w:lang w:val="en-GB"/>
        </w:rPr>
        <w:t xml:space="preserve"> u </w:t>
      </w:r>
      <w:proofErr w:type="spellStart"/>
      <w:proofErr w:type="gramStart"/>
      <w:r w:rsidRPr="0020305C">
        <w:rPr>
          <w:lang w:val="en-GB"/>
        </w:rPr>
        <w:t>Očevidniku</w:t>
      </w:r>
      <w:proofErr w:type="spellEnd"/>
      <w:r w:rsidRPr="0020305C">
        <w:rPr>
          <w:lang w:val="en-GB"/>
        </w:rPr>
        <w:t xml:space="preserve">  </w:t>
      </w:r>
      <w:proofErr w:type="spellStart"/>
      <w:r w:rsidRPr="0020305C">
        <w:rPr>
          <w:lang w:val="en-GB"/>
        </w:rPr>
        <w:t>redoslijeda</w:t>
      </w:r>
      <w:proofErr w:type="spellEnd"/>
      <w:proofErr w:type="gram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="002501DA" w:rsidRPr="0020305C">
        <w:rPr>
          <w:lang w:val="en-GB"/>
        </w:rPr>
        <w:t xml:space="preserve">. </w:t>
      </w:r>
    </w:p>
    <w:p w:rsidRDefault="00FD5550" w:rsidP="00FD5550" w:rsidR="00FD5550" w:rsidRPr="0020305C">
      <w:pPr>
        <w:pStyle w:val="Tijeloteksta"/>
        <w:ind w:firstLine="708"/>
      </w:pPr>
    </w:p>
    <w:p w:rsidRDefault="00FD5550" w:rsidP="00FD5550" w:rsidR="00FD5A44">
      <w:pPr>
        <w:pStyle w:val="Tijeloteksta"/>
        <w:ind w:firstLine="708"/>
        <w:rPr>
          <w:color w:val="FF0000"/>
        </w:rPr>
      </w:pPr>
      <w:r w:rsidRPr="002030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322D56">
        <w:t xml:space="preserve">. </w:t>
      </w:r>
      <w:r w:rsidR="006074C0" w:rsidRPr="0020305C">
        <w:t>Zastupnik po zakonu dužnika nije pristupio na ročište te nije osporio predlagateljeve tvrdnje o postojanju stečajnog razloga o nesposobnosti za plaćanje</w:t>
      </w:r>
      <w:r w:rsidR="006074C0">
        <w:t>.</w:t>
      </w:r>
    </w:p>
    <w:p w:rsidRDefault="00322D56" w:rsidP="00FD5550" w:rsidR="00322D56" w:rsidRPr="0020305C">
      <w:pPr>
        <w:pStyle w:val="Tijeloteksta"/>
        <w:ind w:firstLine="708"/>
      </w:pPr>
    </w:p>
    <w:p w:rsidRDefault="00FD5A44" w:rsidP="00FD5550" w:rsidR="00FD5A44" w:rsidRPr="0020305C">
      <w:pPr>
        <w:pStyle w:val="Tijeloteksta"/>
        <w:ind w:firstLine="708"/>
      </w:pPr>
      <w:r w:rsidRPr="0020305C">
        <w:t xml:space="preserve">Prema odredbi čl. 11. st. 3. SZ-a sud po službenoj dužnosti utvrđuje sve činjenice koje su važne za </w:t>
      </w:r>
      <w:proofErr w:type="spellStart"/>
      <w:r w:rsidRPr="0020305C">
        <w:t>predstečajni</w:t>
      </w:r>
      <w:proofErr w:type="spellEnd"/>
      <w:r w:rsidRPr="0020305C">
        <w:t xml:space="preserve"> i stečajni postupak te radi toga može izvoditi sve potrebne dokaze.</w:t>
      </w:r>
    </w:p>
    <w:p w:rsidRDefault="00C917B5" w:rsidP="00C917B5" w:rsidR="00C917B5" w:rsidRPr="0020305C">
      <w:pPr>
        <w:pStyle w:val="Tijeloteksta"/>
        <w:ind w:firstLine="708"/>
      </w:pPr>
    </w:p>
    <w:p w:rsidRDefault="00C917B5" w:rsidP="00C917B5" w:rsidR="00C917B5" w:rsidRPr="0020305C">
      <w:pPr>
        <w:pStyle w:val="Tijeloteksta"/>
        <w:ind w:firstLine="708"/>
      </w:pPr>
      <w:r w:rsidRPr="0020305C">
        <w:t>Sukladno navedenoj odredbi, sud je uvidom u Zajednički informacijski sustav zemljišnih knjiga i katastr</w:t>
      </w:r>
      <w:r w:rsidR="006074C0">
        <w:t>a (list 5</w:t>
      </w:r>
      <w:r>
        <w:t xml:space="preserve"> </w:t>
      </w:r>
      <w:r w:rsidRPr="0020305C">
        <w:t>spisa) utvrdio da dužnik nije vlasnik nekretnina.</w:t>
      </w:r>
    </w:p>
    <w:p w:rsidRDefault="00FD5A44" w:rsidP="00FD5A44" w:rsidR="00FD5A44" w:rsidRPr="0020305C">
      <w:pPr>
        <w:pStyle w:val="Tijeloteksta"/>
        <w:ind w:firstLine="708"/>
      </w:pPr>
    </w:p>
    <w:p w:rsidRDefault="00C1141E" w:rsidP="00FD5A44" w:rsidR="009B1748" w:rsidRPr="0020305C">
      <w:pPr>
        <w:pStyle w:val="Tijeloteksta"/>
        <w:ind w:firstLine="708"/>
      </w:pPr>
      <w:r>
        <w:t xml:space="preserve">Spisu </w:t>
      </w:r>
      <w:proofErr w:type="spellStart"/>
      <w:r>
        <w:t>prileži</w:t>
      </w:r>
      <w:proofErr w:type="spellEnd"/>
      <w:r>
        <w:t xml:space="preserve"> </w:t>
      </w:r>
      <w:r w:rsidR="00FD5A44" w:rsidRPr="0020305C">
        <w:t xml:space="preserve">uvjerenje stanice za tehnički pregled </w:t>
      </w:r>
      <w:r>
        <w:t xml:space="preserve">vozila </w:t>
      </w:r>
      <w:proofErr w:type="spellStart"/>
      <w:r>
        <w:t>Euroagram</w:t>
      </w:r>
      <w:proofErr w:type="spellEnd"/>
      <w:r>
        <w:t xml:space="preserve"> TIS d.o.o.</w:t>
      </w:r>
      <w:r w:rsidR="00322D56">
        <w:t xml:space="preserve"> od </w:t>
      </w:r>
      <w:r w:rsidR="006074C0">
        <w:t>22. listopada 2018. (list 16</w:t>
      </w:r>
      <w:bookmarkStart w:name="_GoBack" w:id="0"/>
      <w:bookmarkEnd w:id="0"/>
      <w:r w:rsidR="00FD5A44" w:rsidRPr="0020305C">
        <w:t xml:space="preserve"> spisa) iz kojeg proizlazi da dužnik nije vlasnik vozila.</w:t>
      </w:r>
    </w:p>
    <w:p w:rsidRDefault="001013EE" w:rsidP="00B9015B" w:rsidR="001013EE" w:rsidRPr="0020305C">
      <w:pPr>
        <w:jc w:val="both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517AAB" w:rsidRPr="0020305C">
        <w:t>og postupka u ukupnom iznosu 9</w:t>
      </w:r>
      <w:r w:rsidR="009B1748" w:rsidRPr="0020305C">
        <w:t>.000,00 kn i to za: troškove knjigovodstva mjesečno 1</w:t>
      </w:r>
      <w:r w:rsidR="00517AAB" w:rsidRPr="0020305C">
        <w:t>.0</w:t>
      </w:r>
      <w:r w:rsidR="009B1748" w:rsidRPr="0020305C">
        <w:t xml:space="preserve">00,00 kn, troškove </w:t>
      </w:r>
      <w:r w:rsidR="009021CA" w:rsidRPr="0020305C">
        <w:t>otvaranja i vođenja žiroračuna</w:t>
      </w:r>
      <w:r w:rsidR="009B1748" w:rsidRPr="0020305C">
        <w:t xml:space="preserve">, </w:t>
      </w:r>
      <w:r w:rsidR="0079202A" w:rsidRPr="0020305C">
        <w:t>troškove telefonskih usluga</w:t>
      </w:r>
      <w:r w:rsidR="009B1748" w:rsidRPr="0020305C">
        <w:t xml:space="preserve">, </w:t>
      </w:r>
      <w:r w:rsidR="0079202A" w:rsidRPr="0020305C">
        <w:t xml:space="preserve">materijalne troškove (fotokopiranje, </w:t>
      </w:r>
      <w:r w:rsidR="00577B99" w:rsidRPr="0020305C">
        <w:t>poštarina, sudske i upravne pristojbe i sl.)</w:t>
      </w:r>
      <w:r w:rsidR="009B1748" w:rsidRPr="0020305C">
        <w:t xml:space="preserve"> </w:t>
      </w:r>
      <w:r w:rsidR="00517AAB" w:rsidRPr="0020305C">
        <w:t>mjesečno 5</w:t>
      </w:r>
      <w:r w:rsidR="009B1748" w:rsidRPr="0020305C">
        <w:t xml:space="preserve">00,00 kn, a sve bazirano na trajanju postupka u vremenu od 6 mjeseci.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065B42" w:rsidP="00065B42" w:rsidR="00065B42" w:rsidRPr="0020305C">
      <w:r w:rsidRPr="0020305C">
        <w:t xml:space="preserve">        </w:t>
      </w:r>
    </w:p>
    <w:p w:rsidRDefault="001013EE" w:rsidP="002C3072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FD5A44" w:rsidRPr="0020305C">
        <w:t>29. studenog</w:t>
      </w:r>
      <w:r w:rsidR="00247586" w:rsidRPr="0020305C">
        <w:t xml:space="preserve"> 2018</w:t>
      </w:r>
      <w:r w:rsidR="00065B42" w:rsidRPr="0020305C">
        <w:t>.</w:t>
      </w:r>
    </w:p>
    <w:p w:rsidRDefault="00065B42" w:rsidP="00065B42" w:rsidR="00065B42" w:rsidRPr="0020305C">
      <w:r w:rsidRPr="0020305C">
        <w:t xml:space="preserve">                     </w:t>
      </w:r>
    </w:p>
    <w:p w:rsidRDefault="00C02CC0" w:rsidP="00C02CC0" w:rsidR="00065B42" w:rsidRPr="0020305C">
      <w:pPr>
        <w:ind w:firstLine="708" w:left="6372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FD5A44" w:rsidP="00FD5550" w:rsidR="00CC1DE7">
      <w:pPr>
        <w:jc w:val="right"/>
      </w:pPr>
      <w:r w:rsidRPr="0020305C">
        <w:t>Jasminka Gadža</w:t>
      </w:r>
      <w:r w:rsidR="00C02CC0">
        <w:t>, v.r.</w:t>
      </w:r>
    </w:p>
    <w:p w:rsidRDefault="00C02CC0" w:rsidP="00FD5550" w:rsidR="00C02CC0">
      <w:pPr>
        <w:jc w:val="right"/>
      </w:pPr>
    </w:p>
    <w:p w:rsidRDefault="00C02CC0" w:rsidP="00C02CC0" w:rsidR="00C02CC0">
      <w:pPr>
        <w:ind w:firstLine="708" w:left="6372"/>
        <w:jc w:val="center"/>
      </w:pPr>
      <w:r>
        <w:t xml:space="preserve">Za točnost </w:t>
      </w:r>
      <w:proofErr w:type="spellStart"/>
      <w:r>
        <w:t>otpravka</w:t>
      </w:r>
      <w:proofErr w:type="spellEnd"/>
    </w:p>
    <w:p w:rsidRDefault="00C02CC0" w:rsidP="00C02CC0" w:rsidR="00C02CC0" w:rsidRPr="0020305C">
      <w:pPr>
        <w:ind w:left="7080"/>
      </w:pPr>
      <w:r>
        <w:rPr>
          <w:sz w:val="23"/>
          <w:szCs w:val="23"/>
        </w:rPr>
        <w:t xml:space="preserve"> Valerija Gregurić </w:t>
      </w:r>
    </w:p>
    <w:p w:rsidRDefault="00FD5A44" w:rsidP="00FD5550" w:rsidR="00FD5A44" w:rsidRPr="0020305C">
      <w:pPr>
        <w:jc w:val="right"/>
      </w:pPr>
    </w:p>
    <w:p w:rsidRDefault="00065B42" w:rsidP="00065B42" w:rsidR="00065B42" w:rsidRPr="0020305C">
      <w:r w:rsidRPr="0020305C">
        <w:t>Uputa o pravnom lijeku:</w:t>
      </w:r>
    </w:p>
    <w:p w:rsidRDefault="00065B42" w:rsidP="00FD5550" w:rsidR="009B628E" w:rsidRPr="0020305C">
      <w:pPr>
        <w:jc w:val="both"/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p w:rsidRDefault="00FD5A44" w:rsidP="00FD5550" w:rsidR="00FD5A44" w:rsidRPr="0020305C">
      <w:pPr>
        <w:jc w:val="both"/>
      </w:pPr>
    </w:p>
    <w:p w:rsidRDefault="00065B42" w:rsidP="00C02CC0" w:rsidR="00065B42" w:rsidRPr="0020305C">
      <w:pPr>
        <w:pStyle w:val="Odlomakpopisa"/>
        <w:rPr>
          <w:sz w:val="22"/>
          <w:szCs w:val="22"/>
        </w:rPr>
      </w:pPr>
    </w:p>
    <w:sectPr w:rsidSect="00CC1DE7" w:rsidR="00065B42" w:rsidRPr="0020305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6074C0">
      <w:t>1173/18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6074C0">
      <w:t>1173</w:t>
    </w:r>
    <w:r w:rsidR="002028E6">
      <w:t>/18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028E6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074C0"/>
    <w:rsid w:val="006463C3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90682"/>
    <w:rsid w:val="00C917B5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B086EA2-19CC-4C3E-A16C-5156B4A48C8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699</properties:Words>
  <properties:Characters>3986</properties:Characters>
  <properties:Lines>33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2018-11-29T10:45:00Z</dcterms:created>
  <dc:creator>gzubak</dc:creator>
  <cp:lastModifiedBy>Valerija Svečak</cp:lastModifiedBy>
  <cp:lastPrinted>2018-11-29T09:10:00Z</cp:lastPrinted>
  <dcterms:modified xmlns:xsi="http://www.w3.org/2001/XMLSchema-instance" xsi:type="dcterms:W3CDTF">2018-11-29T10:45:00Z</dcterms:modified>
  <cp:revision>2</cp:revision>
  <dc:title>REPUBLIKA HRVATSKA</dc:title>
</cp:coreProperties>
</file>