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cc20" w14:paraId="90acc2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C31CDC">
        <w:t>2190/16-</w:t>
      </w:r>
      <w:r w:rsidR="00CC0CC0">
        <w:t>15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3A7D16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C31CDC">
        <w:rPr>
          <w:lang w:val="pt-BR"/>
        </w:rPr>
        <w:t>TURK d.o.o., OIB 12384280849, Zagreb, Bolnička cesta 95</w:t>
      </w:r>
      <w:r w:rsidRPr="00DC7C75">
        <w:t xml:space="preserve">, </w:t>
      </w:r>
      <w:r w:rsidR="00CD2283">
        <w:rPr>
          <w:lang w:val="pt-BR"/>
        </w:rPr>
        <w:t>14</w:t>
      </w:r>
      <w:r w:rsidRPr="009B6435">
        <w:rPr>
          <w:lang w:val="pt-BR"/>
        </w:rPr>
        <w:t xml:space="preserve">. </w:t>
      </w:r>
      <w:r w:rsidR="00CD2283">
        <w:rPr>
          <w:lang w:val="pt-BR"/>
        </w:rPr>
        <w:t>lipnja</w:t>
      </w:r>
      <w:r w:rsidRPr="009B6435">
        <w:rPr>
          <w:lang w:val="pt-BR"/>
        </w:rPr>
        <w:t xml:space="preserve"> </w:t>
      </w:r>
      <w:r w:rsidRPr="00372077">
        <w:rPr>
          <w:lang w:val="pt-BR"/>
        </w:rPr>
        <w:t>201</w:t>
      </w:r>
      <w:r w:rsidR="00C31CDC">
        <w:rPr>
          <w:lang w:val="pt-BR"/>
        </w:rPr>
        <w:t>7</w:t>
      </w:r>
      <w:r w:rsidRPr="00372077">
        <w:rPr>
          <w:lang w:val="pt-BR"/>
        </w:rPr>
        <w:t>.</w:t>
      </w:r>
      <w:r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C31CDC" w:rsidR="00405469" w:rsidRPr="00DC7C75">
      <w:pPr>
        <w:ind w:firstLine="708"/>
        <w:jc w:val="both"/>
      </w:pPr>
      <w:r w:rsidRPr="00A93839">
        <w:t xml:space="preserve">I. Otvara se stečajni postupak nad dužnikom </w:t>
      </w:r>
      <w:r w:rsidR="00C31CDC">
        <w:rPr>
          <w:lang w:val="pt-BR"/>
        </w:rPr>
        <w:t>TURK d.o.o., OIB 12384280849, Zagreb, Bolnička cesta 95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CC0CC0" w:rsidRPr="00CC0CC0">
        <w:t>14. lipnja 2017</w:t>
      </w:r>
      <w:r w:rsidRPr="00CC0CC0">
        <w:t>. u 1</w:t>
      </w:r>
      <w:r w:rsidR="00CC0CC0" w:rsidRPr="00CC0CC0">
        <w:t>1</w:t>
      </w:r>
      <w:r w:rsidRPr="00CC0CC0">
        <w:t>.00</w:t>
      </w:r>
      <w:r w:rsidRPr="00DC7C75">
        <w:t xml:space="preserve"> sati.</w:t>
      </w:r>
    </w:p>
    <w:p w:rsidRDefault="00405469" w:rsidP="00CC0CC0" w:rsidR="00405469" w:rsidRPr="00DC7C75">
      <w:pPr>
        <w:ind w:firstLine="708"/>
        <w:jc w:val="both"/>
      </w:pPr>
      <w:r w:rsidRPr="00DC7C75">
        <w:t xml:space="preserve">II. Za stečajnog upravitelja imenuje se </w:t>
      </w:r>
      <w:r w:rsidR="00CC0CC0" w:rsidRPr="006A1D05">
        <w:t>Krešimir Panjaković, OIB: 39814088271, Osijek, Gornjodravska obala 89a</w:t>
      </w:r>
      <w:r w:rsidRPr="00CC0CC0">
        <w:t>.</w:t>
      </w:r>
    </w:p>
    <w:p w:rsidRDefault="00405469" w:rsidP="00C31CDC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C31CDC">
        <w:rPr>
          <w:lang w:val="pt-BR"/>
        </w:rPr>
        <w:t>TURK d.o.o., OIB 12384280849, Zagreb, Bolnička cesta 95</w:t>
      </w:r>
      <w:r w:rsidRPr="00A93839">
        <w:t>.</w:t>
      </w:r>
    </w:p>
    <w:p w:rsidRDefault="00405469" w:rsidP="00C31CDC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C31CDC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C31CDC">
        <w:rPr>
          <w:lang w:val="pt-BR"/>
        </w:rPr>
        <w:t>TURK d.o.o., OIB 12384280849, Zagreb, Bolnička cesta 95</w:t>
      </w:r>
      <w:r w:rsidRPr="00C70ACC">
        <w:rPr>
          <w:lang w:val="pt-BR"/>
        </w:rPr>
        <w:t>.</w:t>
      </w:r>
    </w:p>
    <w:p w:rsidRDefault="00405469" w:rsidP="00405469" w:rsidR="00405469">
      <w:pPr>
        <w:ind w:firstLine="708"/>
        <w:jc w:val="both"/>
      </w:pPr>
      <w:r w:rsidRPr="00C70ACC">
        <w:t xml:space="preserve">Prijedlog je podnesen na temelju čl. </w:t>
      </w:r>
      <w:r>
        <w:t>444</w:t>
      </w:r>
      <w:r w:rsidRPr="00C70ACC">
        <w:t xml:space="preserve">. st. </w:t>
      </w:r>
      <w:r>
        <w:t>2</w:t>
      </w:r>
      <w:r w:rsidRPr="00C70ACC">
        <w:t xml:space="preserve">. Stečajnog zakona („Narodne novine“ broj 71/15, dalje: SZ). </w:t>
      </w:r>
    </w:p>
    <w:p w:rsidRDefault="00C31CDC" w:rsidP="00CD2283" w:rsidR="00E603AC">
      <w:pPr>
        <w:pStyle w:val="Tijeloteksta"/>
        <w:ind w:firstLine="708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370 dana, u ukupnom iznosu od 31.464,12 kn, kao i da dužnik ima 1 zaposlenih.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31CDC" w:rsidP="00C31CDC" w:rsidR="00C31CDC">
      <w:pPr>
        <w:pStyle w:val="Tijeloteksta"/>
        <w:ind w:firstLine="708"/>
      </w:pPr>
      <w:r>
        <w:t>D</w:t>
      </w:r>
      <w:r w:rsidRPr="00184012">
        <w:t xml:space="preserve">užnik je </w:t>
      </w:r>
      <w:r>
        <w:t>9. siječnja</w:t>
      </w:r>
      <w:r w:rsidRPr="00184012">
        <w:t xml:space="preserve"> 201</w:t>
      </w:r>
      <w:r>
        <w:t>7</w:t>
      </w:r>
      <w:r w:rsidRPr="00184012">
        <w:t xml:space="preserve">. dostavio podnesak (list </w:t>
      </w:r>
      <w:r>
        <w:t>19</w:t>
      </w:r>
      <w:r w:rsidRPr="00184012">
        <w:t xml:space="preserve"> spisa) u kojem je naveo da dužnik nema</w:t>
      </w:r>
      <w:r>
        <w:t xml:space="preserve"> nikakvu imovinu, niti nekret</w:t>
      </w:r>
      <w:r w:rsidR="00CD2283">
        <w:t>nine, niti pokretnine, niti nov</w:t>
      </w:r>
      <w:r>
        <w:t>ca na žiro-računu, kao ni nikakva imovinska prava nad tuđo</w:t>
      </w:r>
      <w:r w:rsidR="00CD2283">
        <w:t>m imovinom, niti novčana sredst</w:t>
      </w:r>
      <w:r>
        <w:t>va na računima dužnika i da nema nikakvih potraživanja.</w:t>
      </w:r>
      <w:r w:rsidRPr="00184012">
        <w:t xml:space="preserve"> </w:t>
      </w:r>
    </w:p>
    <w:p w:rsidRDefault="00C31CDC" w:rsidP="00CD2283" w:rsidR="00E603AC">
      <w:pPr>
        <w:pStyle w:val="Tijeloteksta"/>
        <w:ind w:firstLine="708"/>
      </w:pPr>
      <w:r w:rsidRPr="00184012">
        <w:t xml:space="preserve">Na ročištu radi očitovanja o prijedlogu za otvaranje stečajnog postupka održanom </w:t>
      </w:r>
      <w:r>
        <w:t>9. veljače 2017</w:t>
      </w:r>
      <w:r w:rsidRPr="00184012">
        <w:t xml:space="preserve">. zastupnica po zakonu dužnika </w:t>
      </w:r>
      <w:r>
        <w:t>Ivančica Milinković</w:t>
      </w:r>
      <w:r w:rsidRPr="00184012">
        <w:t xml:space="preserve"> izjavila </w:t>
      </w:r>
      <w:r>
        <w:t xml:space="preserve">je </w:t>
      </w:r>
      <w:r w:rsidRPr="00184012">
        <w:t xml:space="preserve">da se ne protivi prijedlogu da se nad društvom </w:t>
      </w:r>
      <w:r>
        <w:rPr>
          <w:lang w:val="pt-BR"/>
        </w:rPr>
        <w:t xml:space="preserve">TURK d.o.o., OIB 12384280849, Zagreb, Bolnička cesta 95,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</w:t>
      </w:r>
      <w:r>
        <w:t xml:space="preserve"> te je zastupnica po zakonu dužnika potvrdila navode iz navedenog podneska. </w:t>
      </w:r>
      <w:r w:rsidR="00E603AC">
        <w:t>Zastupni</w:t>
      </w:r>
      <w:r>
        <w:t>ca</w:t>
      </w:r>
      <w:r w:rsidR="00CD2283">
        <w:t xml:space="preserve"> po zakonu dužnika nije osporila</w:t>
      </w:r>
      <w:r w:rsidR="00E603AC">
        <w:t xml:space="preserve"> predlagateljeve tvrdnje o postojanju stečajnog razloga nesposobnosti za plaćanje.</w:t>
      </w:r>
    </w:p>
    <w:p w:rsidRDefault="00E603AC" w:rsidP="00405469" w:rsidR="00E603AC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E603AC">
      <w:pPr>
        <w:ind w:firstLine="708"/>
        <w:jc w:val="both"/>
      </w:pPr>
      <w:r w:rsidRPr="003A7D16">
        <w:t xml:space="preserve">Sud je rješenjem od </w:t>
      </w:r>
      <w:r w:rsidR="00C31CDC">
        <w:t>9. 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C31CDC">
        <w:t>10. veljače 2017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  <w:r>
        <w:t xml:space="preserve">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E603AC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D2283" w:rsidP="00405469" w:rsidR="00657C19">
      <w:pPr>
        <w:ind w:firstLine="708"/>
        <w:jc w:val="both"/>
      </w:pPr>
      <w:r>
        <w:t>Imajući u vidu navode zastupnice po zakonu dužnika, koja</w:t>
      </w:r>
      <w:r w:rsidR="00405469" w:rsidRPr="003A7D16">
        <w:t xml:space="preserve"> je rješenjem upozoren</w:t>
      </w:r>
      <w:r>
        <w:t>a</w:t>
      </w:r>
      <w:r w:rsidR="00405469" w:rsidRPr="003A7D16">
        <w:t xml:space="preserve"> na pravne posljedice davanja netočnih ili nepot</w:t>
      </w:r>
      <w:r w:rsidR="00405469">
        <w:t>punih podataka, obavijesti, izv</w:t>
      </w:r>
      <w:r w:rsidR="00657C19">
        <w:t>ješća, izjava ili popisa da</w:t>
      </w:r>
      <w:r w:rsidR="00405469"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 w:rsidR="00405469">
        <w:t>132. st. 2</w:t>
      </w:r>
      <w:r w:rsidR="00405469"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CD2283">
        <w:t>14</w:t>
      </w:r>
      <w:r w:rsidRPr="00205451">
        <w:t xml:space="preserve">. </w:t>
      </w:r>
      <w:r w:rsidR="00CD2283">
        <w:t>lipnja</w:t>
      </w:r>
      <w:r w:rsidRPr="00205451">
        <w:t xml:space="preserve"> </w:t>
      </w:r>
      <w:r w:rsidRPr="00DC7C75">
        <w:t>201</w:t>
      </w:r>
      <w:r w:rsidR="00C31CDC">
        <w:t>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CC0CC0" w:rsidP="00405469" w:rsidR="00405469">
      <w:pPr>
        <w:jc w:val="right"/>
      </w:pPr>
      <w:r>
        <w:t>Nikolina Dorić Hadžisejdić</w:t>
      </w:r>
      <w:r w:rsidR="00621BE9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621BE9" w:rsidP="00C359B6" w:rsidR="00621BE9">
      <w:pPr>
        <w:pStyle w:val="Bezproreda"/>
        <w:ind w:left="4956"/>
        <w:jc w:val="right"/>
      </w:pPr>
      <w:r>
        <w:t>Za točnost otpravka - ovlašteni službenik</w:t>
      </w:r>
    </w:p>
    <w:p w:rsidRDefault="00621BE9" w:rsidP="00C359B6" w:rsidR="00621BE9">
      <w:pPr>
        <w:pStyle w:val="Bezproreda"/>
        <w:ind w:left="4956"/>
        <w:jc w:val="right"/>
      </w:pPr>
      <w:r>
        <w:t>Karmela Dolenc</w:t>
      </w:r>
    </w:p>
    <w:p w:rsidRDefault="00621BE9" w:rsidP="00C12410" w:rsidR="00621BE9"/>
    <w:sectPr w:rsidSect="00B83F80" w:rsidR="00621BE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21BE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31CDC">
          <w:t>2190/16-</w:t>
        </w:r>
        <w:r w:rsidR="00CC0CC0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21BE9"/>
    <w:rsid w:val="00645B73"/>
    <w:rsid w:val="00657C19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31CDC"/>
    <w:rsid w:val="00C47008"/>
    <w:rsid w:val="00C6375B"/>
    <w:rsid w:val="00C70ACC"/>
    <w:rsid w:val="00C755A1"/>
    <w:rsid w:val="00CA4E71"/>
    <w:rsid w:val="00CC0CC0"/>
    <w:rsid w:val="00CC6A3E"/>
    <w:rsid w:val="00CD2283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1BE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1BE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St-2190/2016</izvorni_sadrzaj>
    <derivirana_varijabla naziv="DomainObject.Predmet.OznakaBroj_1">St-2190/2016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TURK d.o.o. zastupanog po punomoćniku Ivančica Milinković</izvorni_sadrzaj>
    <derivirana_varijabla naziv="DomainObject.Predmet.ProtustrankaFormated_1">  TURK d.o.o. zastupanog po punomoćniku Ivančica Milinković</derivirana_varijabla>
  </DomainObject.Predmet.ProtustrankaFormated>
  <DomainObject.Predmet.ProtustrankaFormatedOIB>
    <izvorni_sadrzaj>  TURK d.o.o., OIB 12384280849 zastupanog po punomoćniku Ivančica Milinković</izvorni_sadrzaj>
    <derivirana_varijabla naziv="DomainObject.Predmet.ProtustrankaFormatedOIB_1">  TURK d.o.o., OIB 12384280849 zastupanog po punomoćniku Ivančica Milinković</derivirana_varijabla>
  </DomainObject.Predmet.ProtustrankaFormatedOIB>
  <DomainObject.Predmet.ProtustrankaFormatedWithAdress>
    <izvorni_sadrzaj> TURK d.o.o., Bolnička cesta 95, 10000 Zagreb zastupanog po punomoćniku Ivančica Milinković</izvorni_sadrzaj>
    <derivirana_varijabla naziv="DomainObject.Predmet.ProtustrankaFormatedWithAdress_1"> TURK d.o.o., Bolnička cesta 95, 10000 Zagreb zastupanog po punomoćniku Ivančica Milinković</derivirana_varijabla>
  </DomainObject.Predmet.ProtustrankaFormatedWithAdress>
  <DomainObject.Predmet.ProtustrankaFormatedWithAdressOIB>
    <izvorni_sadrzaj> TURK d.o.o., OIB 12384280849, Bolnička cesta 95, 10000 Zagreb zastupanog po punomoćniku Ivančica Milinković</izvorni_sadrzaj>
    <derivirana_varijabla naziv="DomainObject.Predmet.ProtustrankaFormatedWithAdressOIB_1"> TURK d.o.o., OIB 12384280849, Bolnička cesta 95, 10000 Zagreb zastupanog po punomoćniku Ivančica Milinković</derivirana_varijabla>
  </DomainObject.Predmet.ProtustrankaFormatedWithAdressOIB>
  <DomainObject.Predmet.ProtustrankaWithAdress>
    <izvorni_sadrzaj>TURK d.o.o. Bolnička cesta 95, 10000 Zagreb</izvorni_sadrzaj>
    <derivirana_varijabla naziv="DomainObject.Predmet.ProtustrankaWithAdress_1">TURK d.o.o. Bolnička cesta 95, 10000 Zagreb</derivirana_varijabla>
  </DomainObject.Predmet.ProtustrankaWithAdress>
  <DomainObject.Predmet.ProtustrankaWithAdressOIB>
    <izvorni_sadrzaj>TURK d.o.o., OIB 12384280849, Bolnička cesta 95, 10000 Zagreb</izvorni_sadrzaj>
    <derivirana_varijabla naziv="DomainObject.Predmet.ProtustrankaWithAdressOIB_1">TURK d.o.o., OIB 12384280849, Bolnička cesta 95, 10000 Zagreb</derivirana_varijabla>
  </DomainObject.Predmet.ProtustrankaWithAdressOIB>
  <DomainObject.Predmet.ProtustrankaNazivFormated>
    <izvorni_sadrzaj>TURK d.o.o.</izvorni_sadrzaj>
    <derivirana_varijabla naziv="DomainObject.Predmet.ProtustrankaNazivFormated_1">TURK d.o.o.</derivirana_varijabla>
  </DomainObject.Predmet.ProtustrankaNazivFormated>
  <DomainObject.Predmet.ProtustrankaNazivFormatedOIB>
    <izvorni_sadrzaj>TURK d.o.o., OIB 12384280849</izvorni_sadrzaj>
    <derivirana_varijabla naziv="DomainObject.Predmet.ProtustrankaNazivFormatedOIB_1">TURK d.o.o., OIB 12384280849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TURK d.o.o. zastupanog po punomoćniku Ivančica Milinković</item>
    </izvorni_sadrzaj>
    <derivirana_varijabla naziv="DomainObject.Predmet.ProtuStrankaListFormated_1">
      <item>TURK d.o.o. zastupanog po punomoćniku Ivančica Milinković</item>
    </derivirana_varijabla>
  </DomainObject.Predmet.ProtuStrankaListFormated>
  <DomainObject.Predmet.ProtuStrankaListFormatedOIB>
    <izvorni_sadrzaj>
      <item>TURK d.o.o., OIB 12384280849 zastupanog po punomoćniku Ivančica Milinković</item>
    </izvorni_sadrzaj>
    <derivirana_varijabla naziv="DomainObject.Predmet.ProtuStrankaListFormatedOIB_1">
      <item>TURK d.o.o., OIB 12384280849 zastupanog po punomoćniku Ivančica Milinković</item>
    </derivirana_varijabla>
  </DomainObject.Predmet.ProtuStrankaListFormatedOIB>
  <DomainObject.Predmet.ProtuStrankaListFormatedWithAdress>
    <izvorni_sadrzaj>
      <item>TURK d.o.o., Bolnička cesta 95, 10000 Zagreb zastupanog po punomoćniku Ivančica Milinković</item>
    </izvorni_sadrzaj>
    <derivirana_varijabla naziv="DomainObject.Predmet.ProtuStrankaListFormatedWithAdress_1">
      <item>TURK d.o.o., Bolnička cesta 95, 10000 Zagreb zastupanog po punomoćniku Ivančica Milinković</item>
    </derivirana_varijabla>
  </DomainObject.Predmet.ProtuStrankaListFormatedWithAdress>
  <DomainObject.Predmet.ProtuStrankaListFormatedWithAdressOIB>
    <izvorni_sadrzaj>
      <item>TURK d.o.o., OIB 12384280849, Bolnička cesta 95, 10000 Zagreb zastupanog po punomoćniku Ivančica Milinković</item>
    </izvorni_sadrzaj>
    <derivirana_varijabla naziv="DomainObject.Predmet.ProtuStrankaListFormatedWithAdressOIB_1">
      <item>TURK d.o.o., OIB 12384280849, Bolnička cesta 95, 10000 Zagreb zastupanog po punomoćniku Ivančica Milinković</item>
    </derivirana_varijabla>
  </DomainObject.Predmet.ProtuStrankaListFormatedWithAdressOIB>
  <DomainObject.Predmet.ProtuStrankaListNazivFormated>
    <izvorni_sadrzaj>
      <item>TURK d.o.o.</item>
    </izvorni_sadrzaj>
    <derivirana_varijabla naziv="DomainObject.Predmet.ProtuStrankaListNazivFormated_1">
      <item>TURK d.o.o.</item>
    </derivirana_varijabla>
  </DomainObject.Predmet.ProtuStrankaListNazivFormated>
  <DomainObject.Predmet.ProtuStrankaListNazivFormatedOIB>
    <izvorni_sadrzaj>
      <item>TURK d.o.o., OIB 12384280849</item>
    </izvorni_sadrzaj>
    <derivirana_varijabla naziv="DomainObject.Predmet.ProtuStrankaListNazivFormatedOIB_1">
      <item>TURK d.o.o., OIB 12384280849</item>
    </derivirana_varijabla>
  </DomainObject.Predmet.ProtuStrankaListNazivFormatedOIB>
  <DomainObject.Predmet.OstaliListFormated>
    <izvorni_sadrzaj>
      <item>Ivančica Milinković punomoćnik sudionika u postupku TURK d.o.o.</item>
      <item>CROATIA BANKA, dioničko društvo</item>
    </izvorni_sadrzaj>
    <derivirana_varijabla naziv="DomainObject.Predmet.OstaliListFormated_1">
      <item>Ivančica Milinković punomoćnik sudionika u postupku TURK d.o.o.</item>
      <item>CROATIA BANKA, dioničko društvo</item>
    </derivirana_varijabla>
  </DomainObject.Predmet.OstaliListFormated>
  <DomainObject.Predmet.OstaliListFormatedOIB>
    <izvorni_sadrzaj>
      <item>Ivančica Milinković, OIB 73027992880 punomoćnik sudionika u postupku TURK d.o.o.</item>
      <item>CROATIA BANKA, dioničko društvo, OIB 32247795989</item>
    </izvorni_sadrzaj>
    <derivirana_varijabla naziv="DomainObject.Predmet.OstaliListFormatedOIB_1">
      <item>Ivančica Milinković, OIB 73027992880 punomoćnik sudionika u postupku TURK d.o.o.</item>
      <item>CROATIA BANKA, dioničko društvo, OIB 32247795989</item>
    </derivirana_varijabla>
  </DomainObject.Predmet.OstaliListFormatedOIB>
  <DomainObject.Predmet.OstaliListFormatedWithAdress>
    <izvorni_sadrzaj>
      <item>Ivančica Milinković, Perjavica 21 C, 10090 Zagreb punomoćnik sudionika u postupku TURK d.o.o.</item>
      <item>CROATIA BANKA, dioničko društvo, Roberta Frangeša Mihanovića 9, 10000 Zagreb</item>
    </izvorni_sadrzaj>
    <derivirana_varijabla naziv="DomainObject.Predmet.OstaliListFormatedWithAdress_1">
      <item>Ivančica Milinković, Perjavica 21 C, 10090 Zagreb punomoćnik sudionika u postupku TURK d.o.o.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Ivančica Milinković, OIB 73027992880, Perjavica 21 C, 10090 Zagreb punomoćnik sudionika u postupku TURK d.o.o.</item>
      <item>CROATIA BANKA, dioničko društvo, OIB 32247795989, Roberta Frangeša Mihanovića 9, 10000 Zagreb</item>
    </izvorni_sadrzaj>
    <derivirana_varijabla naziv="DomainObject.Predmet.OstaliListFormatedWithAdressOIB_1">
      <item>Ivančica Milinković, OIB 73027992880, Perjavica 21 C, 10090 Zagreb punomoćnik sudionika u postupku TURK d.o.o.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Ivančica Milinković</item>
      <item>CROATIA BANKA, dioničko društvo</item>
    </izvorni_sadrzaj>
    <derivirana_varijabla naziv="DomainObject.Predmet.OstaliListNazivFormated_1">
      <item>Ivančica Milinković</item>
      <item>CROATIA BANKA, dioničko društvo</item>
    </derivirana_varijabla>
  </DomainObject.Predmet.OstaliListNazivFormated>
  <DomainObject.Predmet.OstaliListNazivFormatedOIB>
    <izvorni_sadrzaj>
      <item>Ivančica Milinković, OIB 73027992880</item>
      <item>CROATIA BANKA, dioničko društvo, OIB 32247795989</item>
    </izvorni_sadrzaj>
    <derivirana_varijabla naziv="DomainObject.Predmet.OstaliListNazivFormatedOIB_1">
      <item>Ivančica Milinković, OIB 73027992880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TURK d.o.o.</izvorni_sadrzaj>
    <derivirana_varijabla naziv="DomainObject.Predmet.ProtustrankaIDrugi_1">TURK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TURK d.o.o., OIB 12384280849, Bolnička cesta 95, 10000 Zagreb</izvorni_sadrzaj>
    <derivirana_varijabla naziv="DomainObject.Predmet.ProtustrankaIDrugiAdressOIB_1">TURK d.o.o., OIB 12384280849, Bolnička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TURK d.o.o.</item>
      <item>Ivančica Milinković</item>
      <item>CROATIA BANKA, dioničko društvo</item>
      <item>VJEROVNICI</item>
    </izvorni_sadrzaj>
    <derivirana_varijabla naziv="DomainObject.Predmet.SudioniciListNaziv_1">
      <item>FINA Regionalni centar Zagreb</item>
      <item>TURK d.o.o.</item>
      <item>Ivančica Milinković</item>
      <item>CROATIA BANKA,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TURK d.o.o., OIB 12384280849, Bolnička cesta 95,10000 Zagreb</item>
      <item>Ivančica Milinković, OIB 73027992880, Perjavica 21 C,10090 Zagreb</item>
      <item>CROATIA BANKA, dioničko društvo, OIB 32247795989, Roberta Frangeša Mihanovića 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TURK d.o.o., OIB 12384280849, Bolnička cesta 95,10000 Zagreb</item>
      <item>Ivančica Milinković, OIB 73027992880, Perjavica 21 C,10090 Zagreb</item>
      <item>CROATIA BANKA, dioničko društvo, OIB 32247795989, Roberta Frangeša Mihanovića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12384280849</item>
      <item>, OIB 73027992880</item>
      <item>, OIB 32247795989</item>
      <item>, OIB null</item>
    </izvorni_sadrzaj>
    <derivirana_varijabla naziv="DomainObject.Predmet.SudioniciListNazivOIB_1">
      <item>, OIB 85821130368</item>
      <item>, OIB 12384280849</item>
      <item>, OIB 73027992880</item>
      <item>, OIB 32247795989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08C3D-940D-4E13-A3F6-20B1FC48C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5113</properties:Characters>
  <properties:Lines>105</properties:Lines>
  <properties:Paragraphs>32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2017-06-14T08:40:00Z</cp:lastPrinted>
  <dcterms:modified xmlns:xsi="http://www.w3.org/2001/XMLSchema-instance" xsi:type="dcterms:W3CDTF">2017-06-14T08:40:00Z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