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eb91" w14:paraId="539eb91" w:rsidRDefault="00330958" w:rsidP="00330958" w:rsidR="00330958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983A51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zahtjeva Financijske agencije za pokretanje skraćenog stečajnoga postupka nad dužnikom </w:t>
      </w:r>
      <w:r w:rsidR="00A965E3">
        <w:rPr>
          <w:rFonts w:eastAsia="Times New Roman" w:hAnsi="Times New Roman" w:ascii="Times New Roman"/>
          <w:sz w:val="24"/>
          <w:szCs w:val="24"/>
          <w:lang w:eastAsia="hr-HR"/>
        </w:rPr>
        <w:t xml:space="preserve">OGLASI ZADAR d.o.o., Zadar, Frane </w:t>
      </w:r>
      <w:proofErr w:type="spellStart"/>
      <w:r w:rsidR="00A965E3">
        <w:rPr>
          <w:rFonts w:eastAsia="Times New Roman" w:hAnsi="Times New Roman" w:ascii="Times New Roman"/>
          <w:sz w:val="24"/>
          <w:szCs w:val="24"/>
          <w:lang w:eastAsia="hr-HR"/>
        </w:rPr>
        <w:t>Alfirevića</w:t>
      </w:r>
      <w:proofErr w:type="spellEnd"/>
      <w:r w:rsidR="00A965E3">
        <w:rPr>
          <w:rFonts w:eastAsia="Times New Roman" w:hAnsi="Times New Roman" w:ascii="Times New Roman"/>
          <w:sz w:val="24"/>
          <w:szCs w:val="24"/>
          <w:lang w:eastAsia="hr-HR"/>
        </w:rPr>
        <w:t xml:space="preserve"> 13, OIB: 48046588010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na okolnost je li uvodno označeni dužnik podmirio predmetno dugovanje povodom kojeg je podnesen zahtjev za provedbu skraćenoga stečajnog postupka nad istim tj. podatke o stanju računa i blokadi dužnika.</w:t>
      </w:r>
    </w:p>
    <w:p w:rsidRDefault="00330958" w:rsidP="00330958" w:rsidR="0033095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83A51" w:rsidP="00983A51" w:rsidR="00983A51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ovlaštena službenica                                                  </w:t>
      </w:r>
      <w:r>
        <w:rPr>
          <w:rFonts w:hAnsi="Times New Roman" w:ascii="Times New Roman"/>
          <w:sz w:val="24"/>
          <w:szCs w:val="24"/>
        </w:rPr>
        <w:tab/>
        <w:t xml:space="preserve">        Sutkinja</w:t>
      </w:r>
    </w:p>
    <w:p w:rsidRDefault="00983A51" w:rsidP="00983A51" w:rsidR="00983A51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Kalmeta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Tina Grgas, v.r.</w:t>
      </w: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330958" w:rsidP="00330958" w:rsidR="00330958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330958" w:rsidP="00330958" w:rsidR="00530A52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330958" w:rsidP="00330958" w:rsidR="00330958" w:rsidRPr="00330958">
      <w:pPr>
        <w:rPr>
          <w:rFonts w:hAnsi="Times New Roman" w:ascii="Times New Roman"/>
        </w:rPr>
      </w:pPr>
    </w:p>
    <w:sectPr w:rsidR="00330958" w:rsidRPr="0033095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958" w:rsidP="00330958" w:rsidR="00330958">
      <w:pPr>
        <w:spacing w:lineRule="auto" w:line="240" w:after="0"/>
      </w:pPr>
      <w:r>
        <w:separator/>
      </w:r>
    </w:p>
  </w:endnote>
  <w:end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958" w:rsidP="00330958" w:rsidR="00330958">
      <w:pPr>
        <w:spacing w:lineRule="auto" w:line="240" w:after="0"/>
      </w:pPr>
      <w:r>
        <w:separator/>
      </w:r>
    </w:p>
  </w:footnote>
  <w:foot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958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A965E3">
      <w:rPr>
        <w:rFonts w:eastAsia="Times New Roman" w:hAnsi="Times New Roman" w:ascii="Times New Roman"/>
        <w:sz w:val="24"/>
        <w:szCs w:val="24"/>
        <w:lang w:eastAsia="hr-HR"/>
      </w:rPr>
      <w:t>196</w:t>
    </w:r>
    <w:r w:rsidR="0034288D">
      <w:rPr>
        <w:rFonts w:eastAsia="Times New Roman" w:hAnsi="Times New Roman" w:ascii="Times New Roman"/>
        <w:sz w:val="24"/>
        <w:szCs w:val="24"/>
        <w:lang w:eastAsia="hr-HR"/>
      </w:rPr>
      <w:t>/</w:t>
    </w:r>
    <w:r w:rsidR="00A965E3">
      <w:rPr>
        <w:rFonts w:eastAsia="Times New Roman" w:hAnsi="Times New Roman" w:ascii="Times New Roman"/>
        <w:sz w:val="24"/>
        <w:szCs w:val="24"/>
        <w:lang w:eastAsia="hr-HR"/>
      </w:rPr>
      <w:t>2017-8</w:t>
    </w:r>
  </w:p>
  <w:p w:rsidRDefault="00330958" w:rsidR="003309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E11ED9"/>
    <w:multiLevelType w:val="hybridMultilevel"/>
    <w:tmpl w:val="5FDE3C08"/>
    <w:lvl w:tplc="1DF8308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0958"/>
    <w:rsid w:val="0008530D"/>
    <w:rsid w:val="002C7497"/>
    <w:rsid w:val="00330958"/>
    <w:rsid w:val="0034288D"/>
    <w:rsid w:val="004901DF"/>
    <w:rsid w:val="004D2225"/>
    <w:rsid w:val="0052527F"/>
    <w:rsid w:val="00576F09"/>
    <w:rsid w:val="0078096A"/>
    <w:rsid w:val="0079293D"/>
    <w:rsid w:val="008222BA"/>
    <w:rsid w:val="00836FCC"/>
    <w:rsid w:val="008D48A1"/>
    <w:rsid w:val="008E4A83"/>
    <w:rsid w:val="00983A51"/>
    <w:rsid w:val="009863C1"/>
    <w:rsid w:val="009E1014"/>
    <w:rsid w:val="00A13D4B"/>
    <w:rsid w:val="00A35FF5"/>
    <w:rsid w:val="00A57BE4"/>
    <w:rsid w:val="00A86265"/>
    <w:rsid w:val="00A965E3"/>
    <w:rsid w:val="00AB387D"/>
    <w:rsid w:val="00B11294"/>
    <w:rsid w:val="00BC5760"/>
    <w:rsid w:val="00BE4EBD"/>
    <w:rsid w:val="00CB0B72"/>
    <w:rsid w:val="00CB4C49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958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3095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30958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65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65E3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3A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A5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83A51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83A5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83A5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958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3095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30958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65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65E3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3A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A5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83A51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83A5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83A5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8853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St-196/2017</izvorni_sadrzaj>
    <derivirana_varijabla naziv="DomainObject.Predmet.OznakaBroj_1">St-196/2017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OGLASI ZADAR d.o.o. za marketing</izvorni_sadrzaj>
    <derivirana_varijabla naziv="DomainObject.Predmet.ProtustrankaFormated_1">  OGLASI ZADAR d.o.o. za marketing</derivirana_varijabla>
  </DomainObject.Predmet.ProtustrankaFormated>
  <DomainObject.Predmet.ProtustrankaFormatedOIB>
    <izvorni_sadrzaj>  OGLASI ZADAR d.o.o. za marketing, OIB 48046588010</izvorni_sadrzaj>
    <derivirana_varijabla naziv="DomainObject.Predmet.ProtustrankaFormatedOIB_1">  OGLASI ZADAR d.o.o. za marketing, OIB 48046588010</derivirana_varijabla>
  </DomainObject.Predmet.ProtustrankaFormatedOIB>
  <DomainObject.Predmet.ProtustrankaFormatedWithAdress>
    <izvorni_sadrzaj> OGLASI ZADAR d.o.o. za marketing, Frane Alfirevića 13, 23000 Zadar</izvorni_sadrzaj>
    <derivirana_varijabla naziv="DomainObject.Predmet.ProtustrankaFormatedWithAdress_1"> OGLASI ZADAR d.o.o. za marketing, Frane Alfirevića 13, 23000 Zadar</derivirana_varijabla>
  </DomainObject.Predmet.ProtustrankaFormatedWithAdress>
  <DomainObject.Predmet.ProtustrankaFormatedWithAdressOIB>
    <izvorni_sadrzaj> OGLASI ZADAR d.o.o. za marketing, OIB 48046588010, Frane Alfirevića 13, 23000 Zadar</izvorni_sadrzaj>
    <derivirana_varijabla naziv="DomainObject.Predmet.ProtustrankaFormatedWithAdressOIB_1"> OGLASI ZADAR d.o.o. za marketing, OIB 48046588010, Frane Alfirevića 13, 23000 Zadar</derivirana_varijabla>
  </DomainObject.Predmet.ProtustrankaFormatedWithAdressOIB>
  <DomainObject.Predmet.ProtustrankaWithAdress>
    <izvorni_sadrzaj>OGLASI ZADAR d.o.o. za marketing Frane Alfirevića 13, 23000 Zadar</izvorni_sadrzaj>
    <derivirana_varijabla naziv="DomainObject.Predmet.ProtustrankaWithAdress_1">OGLASI ZADAR d.o.o. za marketing Frane Alfirevića 13, 23000 Zadar</derivirana_varijabla>
  </DomainObject.Predmet.ProtustrankaWithAdress>
  <DomainObject.Predmet.ProtustrankaWithAdressOIB>
    <izvorni_sadrzaj>OGLASI ZADAR d.o.o. za marketing, OIB 48046588010, Frane Alfirevića 13, 23000 Zadar</izvorni_sadrzaj>
    <derivirana_varijabla naziv="DomainObject.Predmet.ProtustrankaWithAdressOIB_1">OGLASI ZADAR d.o.o. za marketing, OIB 48046588010, Frane Alfirevića 13, 23000 Zadar</derivirana_varijabla>
  </DomainObject.Predmet.ProtustrankaWithAdressOIB>
  <DomainObject.Predmet.ProtustrankaNazivFormated>
    <izvorni_sadrzaj>OGLASI ZADAR d.o.o. za marketing</izvorni_sadrzaj>
    <derivirana_varijabla naziv="DomainObject.Predmet.ProtustrankaNazivFormated_1">OGLASI ZADAR d.o.o. za marketing</derivirana_varijabla>
  </DomainObject.Predmet.ProtustrankaNazivFormated>
  <DomainObject.Predmet.ProtustrankaNazivFormatedOIB>
    <izvorni_sadrzaj>OGLASI ZADAR d.o.o. za marketing, OIB 48046588010</izvorni_sadrzaj>
    <derivirana_varijabla naziv="DomainObject.Predmet.ProtustrankaNazivFormatedOIB_1">OGLASI ZADAR d.o.o. za marketing, OIB 48046588010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OGLASI ZADAR d.o.o. za marketing</item>
    </izvorni_sadrzaj>
    <derivirana_varijabla naziv="DomainObject.Predmet.ProtuStrankaListFormated_1">
      <item>OGLASI ZADAR d.o.o. za marketing</item>
    </derivirana_varijabla>
  </DomainObject.Predmet.ProtuStrankaListFormated>
  <DomainObject.Predmet.ProtuStrankaListFormatedOIB>
    <izvorni_sadrzaj>
      <item>OGLASI ZADAR d.o.o. za marketing, OIB 48046588010</item>
    </izvorni_sadrzaj>
    <derivirana_varijabla naziv="DomainObject.Predmet.ProtuStrankaListFormatedOIB_1">
      <item>OGLASI ZADAR d.o.o. za marketing, OIB 48046588010</item>
    </derivirana_varijabla>
  </DomainObject.Predmet.ProtuStrankaListFormatedOIB>
  <DomainObject.Predmet.ProtuStrankaListFormatedWithAdress>
    <izvorni_sadrzaj>
      <item>OGLASI ZADAR d.o.o. za marketing, Frane Alfirevića 13, 23000 Zadar</item>
    </izvorni_sadrzaj>
    <derivirana_varijabla naziv="DomainObject.Predmet.ProtuStrankaListFormatedWithAdress_1">
      <item>OGLASI ZADAR d.o.o. za marketing, Frane Alfirevića 13, 23000 Zadar</item>
    </derivirana_varijabla>
  </DomainObject.Predmet.ProtuStrankaListFormatedWithAdress>
  <DomainObject.Predmet.ProtuStrankaListFormatedWithAdressOIB>
    <izvorni_sadrzaj>
      <item>OGLASI ZADAR d.o.o. za marketing, OIB 48046588010, Frane Alfirevića 13, 23000 Zadar</item>
    </izvorni_sadrzaj>
    <derivirana_varijabla naziv="DomainObject.Predmet.ProtuStrankaListFormatedWithAdressOIB_1">
      <item>OGLASI ZADAR d.o.o. za marketing, OIB 48046588010, Frane Alfirevića 13, 23000 Zadar</item>
    </derivirana_varijabla>
  </DomainObject.Predmet.ProtuStrankaListFormatedWithAdressOIB>
  <DomainObject.Predmet.ProtuStrankaListNazivFormated>
    <izvorni_sadrzaj>
      <item>OGLASI ZADAR d.o.o. za marketing</item>
    </izvorni_sadrzaj>
    <derivirana_varijabla naziv="DomainObject.Predmet.ProtuStrankaListNazivFormated_1">
      <item>OGLASI ZADAR d.o.o. za marketing</item>
    </derivirana_varijabla>
  </DomainObject.Predmet.ProtuStrankaListNazivFormated>
  <DomainObject.Predmet.ProtuStrankaListNazivFormatedOIB>
    <izvorni_sadrzaj>
      <item>OGLASI ZADAR d.o.o. za marketing, OIB 48046588010</item>
    </izvorni_sadrzaj>
    <derivirana_varijabla naziv="DomainObject.Predmet.ProtuStrankaListNazivFormatedOIB_1">
      <item>OGLASI ZADAR d.o.o. za marketing, OIB 48046588010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OGLASI ZADAR d.o.o. za marketing</izvorni_sadrzaj>
    <derivirana_varijabla naziv="DomainObject.Predmet.ProtustrankaIDrugi_1">OGLASI ZADAR d.o.o. za marketing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OGLASI ZADAR d.o.o. za marketing, OIB 48046588010, Frane Alfirevića 13, 23000 Zadar</izvorni_sadrzaj>
    <derivirana_varijabla naziv="DomainObject.Predmet.ProtustrankaIDrugiAdressOIB_1">OGLASI ZADAR d.o.o. za marketing, OIB 48046588010, Frane Alfirevića 13,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OGLASI ZADAR d.o.o. za marketing</item>
    </izvorni_sadrzaj>
    <derivirana_varijabla naziv="DomainObject.Predmet.SudioniciListNaziv_1">
      <item>FINA</item>
      <item>OGLASI ZADAR d.o.o. za marketing</item>
    </derivirana_varijabla>
  </DomainObject.Predmet.SudioniciListNaziv>
  <DomainObject.Predmet.SudioniciListAdressOIB>
    <izvorni_sadrzaj>
      <item>FINA, OIB 85821130368</item>
      <item>OGLASI ZADAR d.o.o. za marketing, OIB 48046588010, Frane Alfirevića 13,23000 Zadar</item>
    </izvorni_sadrzaj>
    <derivirana_varijabla naziv="DomainObject.Predmet.SudioniciListAdressOIB_1">
      <item>FINA, OIB 85821130368</item>
      <item>OGLASI ZADAR d.o.o. za marketing, OIB 48046588010, Frane Alfirevića 13,23000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48046588010</item>
    </izvorni_sadrzaj>
    <derivirana_varijabla naziv="DomainObject.Predmet.SudioniciListNazivOIB_1">
      <item>, OIB 85821130368</item>
      <item>, OIB 48046588010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191</properties:Words>
  <properties:Characters>954</properties:Characters>
  <properties:Lines>42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2018-02-23T09:38:00Z</dcterms:created>
  <dc:creator>Tina Grgas</dc:creator>
  <cp:lastModifiedBy>Martina Kalmeta</cp:lastModifiedBy>
  <cp:lastPrinted>2018-02-23T09:37:00Z</cp:lastPrinted>
  <dcterms:modified xmlns:xsi="http://www.w3.org/2001/XMLSchema-instance" xsi:type="dcterms:W3CDTF">2018-02-23T10:04:00Z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(Potvrda o blokadi veljača 2018- st-196-17.docx)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