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71BC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71BC6" w:rsidP="008F5996" w:rsidR="00E71BC6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7"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71BC6" w:rsidP="008F5996" w:rsidR="00E71BC6" w:rsidRPr="00525C75">
            <w:pPr>
              <w:jc w:val="center"/>
            </w:pPr>
          </w:p>
          <w:p w:rsidRDefault="00E71BC6" w:rsidP="008F5996" w:rsidR="00E71BC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E71BC6" w:rsidP="008F5996" w:rsidR="00E71BC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E71BC6" w:rsidP="008F5996" w:rsidR="00E71BC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E71BC6" w:rsidP="008F5996" w:rsidR="00E71BC6" w:rsidRPr="00525C75">
            <w:pPr>
              <w:jc w:val="center"/>
            </w:pPr>
          </w:p>
        </w:tc>
      </w:tr>
    </w:tbl>
    <w:p w14:textId="baec145" w14:paraId="baec145" w:rsidRDefault="00E71BC6" w:rsidP="009A1E34" w:rsidR="00E71BC6">
      <w:pPr>
        <w:jc w:val="right"/>
        <w15:collapsed w:val="false"/>
      </w:pPr>
      <w:r>
        <w:t>3 St-</w:t>
      </w:r>
      <w:proofErr w:type="spellStart"/>
      <w:r w:rsidR="009A1E34">
        <w:t>5856</w:t>
      </w:r>
      <w:proofErr w:type="spellEnd"/>
      <w:r w:rsidR="009A1E34">
        <w:t>/</w:t>
      </w:r>
      <w:proofErr w:type="spellStart"/>
      <w:r w:rsidR="009A1E34">
        <w:t>16</w:t>
      </w:r>
      <w:proofErr w:type="spellEnd"/>
      <w:r w:rsidR="005608CB">
        <w:t>-</w:t>
      </w:r>
      <w:proofErr w:type="spellStart"/>
      <w:r w:rsidR="005608CB">
        <w:t>39</w:t>
      </w:r>
      <w:proofErr w:type="spellEnd"/>
    </w:p>
    <w:p w:rsidRDefault="00E71BC6" w:rsidP="00E71BC6" w:rsidR="00E71BC6">
      <w:pPr>
        <w:jc w:val="center"/>
      </w:pPr>
      <w:r>
        <w:t>R E P U B L I K A   H R V A T S K A</w:t>
      </w:r>
    </w:p>
    <w:p w:rsidRDefault="009A1E34" w:rsidP="00E71BC6" w:rsidR="00E71BC6">
      <w:pPr>
        <w:jc w:val="center"/>
      </w:pPr>
      <w:r>
        <w:t>R J E Š E NJ E</w:t>
      </w:r>
    </w:p>
    <w:p w:rsidRDefault="00E71BC6" w:rsidP="00E71BC6" w:rsidR="00E71BC6"/>
    <w:p w:rsidRDefault="00E71BC6" w:rsidP="00E71BC6" w:rsidR="009A1E34">
      <w:r>
        <w:tab/>
      </w:r>
      <w:r w:rsidRPr="00E71BC6">
        <w:t xml:space="preserve">Trgovački sud u Zagrebu, po sudcu Mihaelu Kovačiću, u stečajnom postupku nad dužnikom </w:t>
      </w:r>
      <w:r w:rsidR="009A1E34" w:rsidRPr="009A1E34">
        <w:t>PROMDEST d.o.o. u stečaju, Sveti Ivan Zelina, Sajmišna 24/b, OIB: 12737289668</w:t>
      </w:r>
      <w:r w:rsidR="006452D5">
        <w:t>, 24. rujna 2018.</w:t>
      </w:r>
    </w:p>
    <w:p w:rsidRDefault="006452D5" w:rsidP="00E71BC6" w:rsidR="00E71BC6">
      <w:pPr>
        <w:jc w:val="center"/>
      </w:pPr>
      <w:r>
        <w:t>r i je š i o</w:t>
      </w:r>
      <w:r w:rsidR="00E71BC6">
        <w:t xml:space="preserve">   j e</w:t>
      </w:r>
    </w:p>
    <w:p w:rsidRDefault="00E71BC6" w:rsidP="00E71BC6" w:rsidR="00E71BC6"/>
    <w:p w:rsidRDefault="00E71BC6" w:rsidP="00E71BC6" w:rsidR="003334C5">
      <w:r>
        <w:tab/>
        <w:t xml:space="preserve">Ispravlja se rješenje </w:t>
      </w:r>
      <w:r w:rsidR="006452D5">
        <w:t>o</w:t>
      </w:r>
      <w:r>
        <w:t>voga suda posl. broj St-</w:t>
      </w:r>
      <w:r w:rsidR="006452D5">
        <w:t>5856/16 od 7. ru</w:t>
      </w:r>
      <w:r w:rsidR="00140F54">
        <w:t>j</w:t>
      </w:r>
      <w:r w:rsidR="006452D5">
        <w:t>na 2018.</w:t>
      </w:r>
      <w:r>
        <w:t xml:space="preserve"> u stavku I.</w:t>
      </w:r>
      <w:r w:rsidR="003334C5">
        <w:t xml:space="preserve"> </w:t>
      </w:r>
      <w:r>
        <w:t xml:space="preserve">izreke, </w:t>
      </w:r>
      <w:r w:rsidR="003334C5">
        <w:t xml:space="preserve">2. viši isplatni red, </w:t>
      </w:r>
      <w:r>
        <w:t xml:space="preserve">na način da </w:t>
      </w:r>
      <w:r w:rsidR="003334C5">
        <w:t xml:space="preserve">se iznos </w:t>
      </w:r>
      <w:r w:rsidR="003F21DD">
        <w:t xml:space="preserve">utvrđene </w:t>
      </w:r>
      <w:r w:rsidR="003334C5">
        <w:t xml:space="preserve">tražbine </w:t>
      </w:r>
      <w:r w:rsidR="00140F54" w:rsidRPr="00CB1EEC">
        <w:t>Republik</w:t>
      </w:r>
      <w:r w:rsidR="00140F54">
        <w:t>e</w:t>
      </w:r>
      <w:r w:rsidR="00140F54" w:rsidRPr="00CB1EEC">
        <w:t xml:space="preserve"> Hrvatsk</w:t>
      </w:r>
      <w:r w:rsidR="00140F54">
        <w:t>e</w:t>
      </w:r>
      <w:r w:rsidR="00140F54" w:rsidRPr="00CB1EEC">
        <w:t>, Ministarstv</w:t>
      </w:r>
      <w:r w:rsidR="00140F54">
        <w:t>a</w:t>
      </w:r>
      <w:r w:rsidR="00140F54" w:rsidRPr="00CB1EEC">
        <w:t xml:space="preserve"> financija, Porezn</w:t>
      </w:r>
      <w:r w:rsidR="00140F54">
        <w:t>e</w:t>
      </w:r>
      <w:r w:rsidR="00140F54" w:rsidRPr="00CB1EEC">
        <w:t xml:space="preserve"> uprav</w:t>
      </w:r>
      <w:r w:rsidR="00140F54">
        <w:t xml:space="preserve">e, </w:t>
      </w:r>
      <w:r w:rsidR="00140F54" w:rsidRPr="00CB1EEC">
        <w:t>OIB: 18683136487</w:t>
      </w:r>
      <w:r w:rsidR="00140F54">
        <w:t xml:space="preserve">, navedene pod </w:t>
      </w:r>
      <w:r w:rsidR="003334C5">
        <w:t>red. brojem 9.</w:t>
      </w:r>
      <w:r w:rsidR="00140F54">
        <w:t xml:space="preserve"> u iznosu od „568.042,83“ ispravlja na način da ispravno treba pisati</w:t>
      </w:r>
      <w:r w:rsidR="008632CC">
        <w:t>:</w:t>
      </w:r>
      <w:r w:rsidR="00140F54">
        <w:t xml:space="preserve"> </w:t>
      </w:r>
      <w:r w:rsidR="00140F54" w:rsidRPr="003F21DD">
        <w:rPr>
          <w:b/>
        </w:rPr>
        <w:t>„260.908,19.“</w:t>
      </w:r>
    </w:p>
    <w:p w:rsidRDefault="00E71BC6" w:rsidP="00E71BC6" w:rsidR="00E71BC6"/>
    <w:p w:rsidRDefault="003F21DD" w:rsidP="003F21DD" w:rsidR="003F21DD">
      <w:pPr>
        <w:jc w:val="center"/>
      </w:pPr>
      <w:r>
        <w:t>Obrazloženje</w:t>
      </w:r>
    </w:p>
    <w:p w:rsidRDefault="003F21DD" w:rsidP="003F21DD" w:rsidR="003F21DD">
      <w:pPr>
        <w:jc w:val="center"/>
      </w:pPr>
    </w:p>
    <w:p w:rsidRDefault="003F21DD" w:rsidP="003F21DD" w:rsidR="003F21DD">
      <w:pPr>
        <w:rPr>
          <w:bCs/>
        </w:rPr>
      </w:pPr>
      <w:r>
        <w:tab/>
        <w:t xml:space="preserve">Na prijedlog Republike Hrvatske valjalo je ispraviti očitu omašku u pisanju brojeva, slijedom čega je temeljem </w:t>
      </w:r>
      <w:r w:rsidRPr="003F21DD">
        <w:t xml:space="preserve">članka 342. stavak 1. Zakona o parničnom postupku (NN </w:t>
      </w:r>
      <w:r w:rsidRPr="003F21DD">
        <w:rPr>
          <w:bCs/>
        </w:rPr>
        <w:t>53/91, 91/92, 58/93, 112/99, 88/01, 117/03, 88/05, 02/07, 84/08, 96/08, 123/08, 57/11, 148/11, 25/13 i 89/14 – odluka Ustavnog suda) u svezi s člankom 10. Stečajnog zakona (NN 71/15</w:t>
      </w:r>
      <w:r w:rsidR="00051D9D">
        <w:rPr>
          <w:bCs/>
        </w:rPr>
        <w:t>) riješeno kao u izreci.</w:t>
      </w:r>
    </w:p>
    <w:p w:rsidRDefault="00E71BC6" w:rsidP="00E71BC6" w:rsidR="00E71BC6" w:rsidRPr="00E71BC6">
      <w:pPr>
        <w:jc w:val="center"/>
      </w:pPr>
      <w:r w:rsidRPr="00E71BC6">
        <w:t xml:space="preserve">U Zagrebu, </w:t>
      </w:r>
      <w:proofErr w:type="spellStart"/>
      <w:r w:rsidR="00051D9D">
        <w:t>24</w:t>
      </w:r>
      <w:proofErr w:type="spellEnd"/>
      <w:r w:rsidR="00051D9D">
        <w:t>. rujna 2018.</w:t>
      </w:r>
    </w:p>
    <w:p w:rsidRDefault="00E71BC6" w:rsidP="00E71BC6" w:rsidR="00E71BC6" w:rsidRPr="00E71BC6"/>
    <w:p w:rsidRDefault="00E71BC6" w:rsidP="00E71BC6" w:rsidR="00E71BC6" w:rsidRPr="00E71BC6"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  <w:t xml:space="preserve">            S U D A C:</w:t>
      </w:r>
    </w:p>
    <w:p w:rsidRDefault="00E71BC6" w:rsidP="00E71BC6" w:rsidR="00E71BC6" w:rsidRPr="00E71BC6">
      <w:r w:rsidRPr="00E71BC6">
        <w:t xml:space="preserve">                                                                                         </w:t>
      </w:r>
      <w:r w:rsidRPr="00E71BC6">
        <w:tab/>
        <w:t xml:space="preserve">    MIHAEL </w:t>
      </w:r>
      <w:proofErr w:type="spellStart"/>
      <w:r w:rsidRPr="00E71BC6">
        <w:t>KOVAČIĆ</w:t>
      </w:r>
      <w:proofErr w:type="spellEnd"/>
      <w:r w:rsidR="005608CB">
        <w:t>, v.r.</w:t>
      </w:r>
    </w:p>
    <w:p w:rsidRDefault="00E71BC6" w:rsidP="00E71BC6" w:rsidR="00E71BC6" w:rsidRPr="00E71BC6"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</w:r>
      <w:r w:rsidRPr="00E71BC6">
        <w:tab/>
        <w:t xml:space="preserve"> </w:t>
      </w:r>
    </w:p>
    <w:p w:rsidRDefault="00E71BC6" w:rsidP="00E71BC6" w:rsidR="00E71BC6" w:rsidRPr="00E71BC6"/>
    <w:p w:rsidRDefault="00051D9D" w:rsidP="00DD2A53" w:rsidR="00051D9D" w:rsidRPr="00FF44C4">
      <w:pPr>
        <w:overflowPunct w:val="false"/>
        <w:autoSpaceDE w:val="false"/>
        <w:autoSpaceDN w:val="false"/>
      </w:pPr>
      <w:r w:rsidRPr="00FF44C4">
        <w:t>Pravna pouka:</w:t>
      </w:r>
    </w:p>
    <w:p w:rsidRDefault="00051D9D" w:rsidP="0076544B" w:rsidR="00051D9D" w:rsidRPr="00624AC8">
      <w:pPr>
        <w:rPr>
          <w:rFonts w:cs="Tahoma"/>
          <w:lang w:val="sl-SI"/>
        </w:rPr>
      </w:pPr>
      <w:r w:rsidRPr="00FF44C4">
        <w:t>Na ovo rješenje dopuštena je žalba koja se podnosi ovome sudu u roku od osam dana, u tri primjerka.</w:t>
      </w:r>
      <w:r w:rsidRPr="00624AC8">
        <w:rPr>
          <w:rFonts w:cs="Tahoma"/>
          <w:lang w:val="sl-SI"/>
        </w:rPr>
        <w:t xml:space="preserve"> </w:t>
      </w:r>
    </w:p>
    <w:p w:rsidRDefault="00E71BC6" w:rsidP="00E71BC6" w:rsidR="00E71BC6">
      <w:r>
        <w:t xml:space="preserve"> </w:t>
      </w:r>
      <w:r w:rsidRPr="00E71BC6">
        <w:t xml:space="preserve"> </w:t>
      </w:r>
      <w:r w:rsidR="005608CB">
        <w:tab/>
      </w:r>
      <w:r w:rsidR="005608CB">
        <w:tab/>
      </w:r>
      <w:r w:rsidR="005608CB">
        <w:tab/>
      </w:r>
      <w:r w:rsidR="005608CB">
        <w:tab/>
      </w:r>
      <w:r w:rsidR="005608CB">
        <w:tab/>
      </w:r>
      <w:r w:rsidR="005608CB">
        <w:tab/>
      </w:r>
      <w:r w:rsidR="005608CB">
        <w:tab/>
        <w:t xml:space="preserve">Za točnost </w:t>
      </w:r>
      <w:proofErr w:type="spellStart"/>
      <w:r w:rsidR="005608CB">
        <w:t>otpravka</w:t>
      </w:r>
      <w:proofErr w:type="spellEnd"/>
      <w:r w:rsidR="005608CB">
        <w:t xml:space="preserve"> ovlašteni službenik</w:t>
      </w:r>
    </w:p>
    <w:p w:rsidRDefault="005608CB" w:rsidP="00E71BC6" w:rsidR="005608CB" w:rsidRPr="00E71BC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E71BC6" w:rsidP="00E71BC6" w:rsidR="00E71BC6" w:rsidRPr="00E71BC6"/>
    <w:p w:rsidRDefault="00E71BC6" w:rsidP="00E71BC6" w:rsidR="00E71BC6" w:rsidRPr="00400A5D">
      <w:pPr>
        <w:rPr>
          <w:color w:themeColor="background1" w:val="FFFFFF"/>
        </w:rPr>
      </w:pPr>
      <w:r w:rsidRPr="00400A5D">
        <w:rPr>
          <w:color w:themeColor="background1" w:val="FFFFFF"/>
        </w:rPr>
        <w:t>DNA:</w:t>
      </w:r>
    </w:p>
    <w:p w:rsidRDefault="00E71BC6" w:rsidP="00E71BC6" w:rsidR="00E71BC6" w:rsidRPr="00400A5D">
      <w:pPr>
        <w:rPr>
          <w:color w:themeColor="background1" w:val="FFFFFF"/>
        </w:rPr>
      </w:pPr>
      <w:r w:rsidRPr="00400A5D">
        <w:rPr>
          <w:color w:themeColor="background1" w:val="FFFFFF"/>
        </w:rPr>
        <w:t>1. e-Oglasna ploča</w:t>
      </w:r>
    </w:p>
    <w:p w:rsidRDefault="00051D9D" w:rsidP="00E71BC6" w:rsidR="00051D9D" w:rsidRPr="00400A5D">
      <w:pPr>
        <w:rPr>
          <w:color w:themeColor="background1" w:val="FFFFFF"/>
        </w:rPr>
      </w:pPr>
      <w:r w:rsidRPr="00400A5D">
        <w:rPr>
          <w:color w:themeColor="background1" w:val="FFFFFF"/>
        </w:rPr>
        <w:t>2. Stečajnom upravitelju, osobno</w:t>
      </w:r>
    </w:p>
    <w:p w:rsidRDefault="00051D9D" w:rsidP="00E71BC6" w:rsidR="00051D9D" w:rsidRPr="00400A5D">
      <w:pPr>
        <w:rPr>
          <w:color w:themeColor="background1" w:val="FFFFFF"/>
        </w:rPr>
      </w:pPr>
      <w:r w:rsidRPr="00400A5D">
        <w:rPr>
          <w:color w:themeColor="background1" w:val="FFFFFF"/>
        </w:rPr>
        <w:t xml:space="preserve">3. RH, MF, Porezna uprava, po zakonskom zastupniku Županijskom državnom odvjetništvu </w:t>
      </w:r>
    </w:p>
    <w:p w:rsidRDefault="00051D9D" w:rsidP="00E71BC6" w:rsidR="00E71BC6" w:rsidRPr="00400A5D">
      <w:pPr>
        <w:rPr>
          <w:color w:themeColor="background1" w:val="FFFFFF"/>
        </w:rPr>
      </w:pPr>
      <w:r w:rsidRPr="00400A5D">
        <w:rPr>
          <w:color w:themeColor="background1" w:val="FFFFFF"/>
        </w:rPr>
        <w:t xml:space="preserve">    u Zagrebu</w:t>
      </w:r>
    </w:p>
    <w:p w:rsidRDefault="00E71BC6" w:rsidP="00E71BC6" w:rsidR="00E71BC6" w:rsidRPr="00400A5D">
      <w:pPr>
        <w:rPr>
          <w:color w:themeColor="background1" w:val="FFFFFF"/>
        </w:rPr>
      </w:pPr>
      <w:r w:rsidRPr="00400A5D">
        <w:rPr>
          <w:color w:themeColor="background1" w:val="FFFFFF"/>
        </w:rPr>
        <w:t>NK:</w:t>
      </w:r>
    </w:p>
    <w:p w:rsidRDefault="00E71BC6" w:rsidP="00E71BC6" w:rsidR="00E71BC6" w:rsidRPr="00400A5D">
      <w:pPr>
        <w:rPr>
          <w:color w:themeColor="background1" w:val="FFFFFF"/>
        </w:rPr>
      </w:pPr>
      <w:r w:rsidRPr="00400A5D">
        <w:rPr>
          <w:color w:themeColor="background1" w:val="FFFFFF"/>
        </w:rPr>
        <w:t xml:space="preserve">1. </w:t>
      </w:r>
      <w:r w:rsidR="00B02DDC" w:rsidRPr="00400A5D">
        <w:rPr>
          <w:color w:themeColor="background1" w:val="FFFFFF"/>
        </w:rPr>
        <w:t>Nep</w:t>
      </w:r>
      <w:r w:rsidRPr="00400A5D">
        <w:rPr>
          <w:color w:themeColor="background1" w:val="FFFFFF"/>
        </w:rPr>
        <w:t>ravomoćno</w:t>
      </w:r>
    </w:p>
    <w:p w:rsidRDefault="00E71BC6" w:rsidP="00E71BC6" w:rsidR="00E71BC6" w:rsidRPr="00400A5D">
      <w:pPr>
        <w:rPr>
          <w:color w:themeColor="background1" w:val="FFFFFF"/>
        </w:rPr>
      </w:pPr>
      <w:r w:rsidRPr="00400A5D">
        <w:rPr>
          <w:color w:themeColor="background1" w:val="FFFFFF"/>
        </w:rPr>
        <w:t xml:space="preserve">2. Kal. </w:t>
      </w:r>
      <w:r w:rsidR="00B02DDC" w:rsidRPr="00400A5D">
        <w:rPr>
          <w:color w:themeColor="background1" w:val="FFFFFF"/>
        </w:rPr>
        <w:t>6 mj.</w:t>
      </w:r>
    </w:p>
    <w:sectPr w:rsidSect="001236F4" w:rsidR="00E71BC6" w:rsidRPr="00400A5D"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1BC6"/>
    <w:rsid w:val="000136FC"/>
    <w:rsid w:val="00051D9D"/>
    <w:rsid w:val="0006054B"/>
    <w:rsid w:val="00065BED"/>
    <w:rsid w:val="000A0C84"/>
    <w:rsid w:val="0010305B"/>
    <w:rsid w:val="001236F4"/>
    <w:rsid w:val="00140F54"/>
    <w:rsid w:val="00196ED9"/>
    <w:rsid w:val="0020513D"/>
    <w:rsid w:val="002B1F62"/>
    <w:rsid w:val="002D636E"/>
    <w:rsid w:val="00306B26"/>
    <w:rsid w:val="003334C5"/>
    <w:rsid w:val="00341514"/>
    <w:rsid w:val="003F21DD"/>
    <w:rsid w:val="00400A5D"/>
    <w:rsid w:val="00460833"/>
    <w:rsid w:val="00480F75"/>
    <w:rsid w:val="004B721B"/>
    <w:rsid w:val="004D47E0"/>
    <w:rsid w:val="004F09F2"/>
    <w:rsid w:val="004F33B5"/>
    <w:rsid w:val="005542B9"/>
    <w:rsid w:val="005608CB"/>
    <w:rsid w:val="005879FC"/>
    <w:rsid w:val="006452D5"/>
    <w:rsid w:val="007964E9"/>
    <w:rsid w:val="007E6803"/>
    <w:rsid w:val="0081766C"/>
    <w:rsid w:val="008632CC"/>
    <w:rsid w:val="00882966"/>
    <w:rsid w:val="008878E7"/>
    <w:rsid w:val="008D37D0"/>
    <w:rsid w:val="009722A5"/>
    <w:rsid w:val="00994C17"/>
    <w:rsid w:val="009953F9"/>
    <w:rsid w:val="009A1E34"/>
    <w:rsid w:val="009B4A19"/>
    <w:rsid w:val="00A069F9"/>
    <w:rsid w:val="00AC1340"/>
    <w:rsid w:val="00B02DDC"/>
    <w:rsid w:val="00B0422C"/>
    <w:rsid w:val="00B80BD9"/>
    <w:rsid w:val="00C64368"/>
    <w:rsid w:val="00CA09B3"/>
    <w:rsid w:val="00CB2E97"/>
    <w:rsid w:val="00D00D67"/>
    <w:rsid w:val="00D1731E"/>
    <w:rsid w:val="00DA5DF3"/>
    <w:rsid w:val="00DB4360"/>
    <w:rsid w:val="00DC33EA"/>
    <w:rsid w:val="00DE3C8E"/>
    <w:rsid w:val="00E11888"/>
    <w:rsid w:val="00E27B0A"/>
    <w:rsid w:val="00E66217"/>
    <w:rsid w:val="00E71BC6"/>
    <w:rsid w:val="00E8313B"/>
    <w:rsid w:val="00EB3EEE"/>
    <w:rsid w:val="00EB6D9E"/>
    <w:rsid w:val="00F4546F"/>
    <w:rsid w:val="00F46B04"/>
    <w:rsid w:val="00F67A1E"/>
    <w:rsid w:val="00F83887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1B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1B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1F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F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F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F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F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1B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1B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1F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F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F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F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F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2.jpg@01CCFBB1.81EABE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5856</izvorni_sadrzaj>
    <derivirana_varijabla naziv="DomainObject.Predmet.Broj_1">5856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St-5856/2016</izvorni_sadrzaj>
    <derivirana_varijabla naziv="DomainObject.Predmet.OznakaBroj_1">St-5856/2016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PROMDEST d.o.o.</izvorni_sadrzaj>
    <derivirana_varijabla naziv="DomainObject.Predmet.ProtustrankaFormated_1">  PROMDEST d.o.o.</derivirana_varijabla>
  </DomainObject.Predmet.ProtustrankaFormated>
  <DomainObject.Predmet.ProtustrankaFormatedOIB>
    <izvorni_sadrzaj>  PROMDEST d.o.o., OIB 12737289668</izvorni_sadrzaj>
    <derivirana_varijabla naziv="DomainObject.Predmet.ProtustrankaFormatedOIB_1">  PROMDEST d.o.o., OIB 12737289668</derivirana_varijabla>
  </DomainObject.Predmet.ProtustrankaFormatedOIB>
  <DomainObject.Predmet.ProtustrankaFormatedWithAdress>
    <izvorni_sadrzaj> PROMDEST d.o.o., Sajmišna 24/b, 10380 Sveti Ivan Zelina</izvorni_sadrzaj>
    <derivirana_varijabla naziv="DomainObject.Predmet.ProtustrankaFormatedWithAdress_1"> PROMDEST d.o.o., Sajmišna 24/b, 10380 Sveti Ivan Zelina</derivirana_varijabla>
  </DomainObject.Predmet.ProtustrankaFormatedWithAdress>
  <DomainObject.Predmet.ProtustrankaFormatedWithAdressOIB>
    <izvorni_sadrzaj> PROMDEST d.o.o., OIB 12737289668, Sajmišna 24/b, 10380 Sveti Ivan Zelina</izvorni_sadrzaj>
    <derivirana_varijabla naziv="DomainObject.Predmet.ProtustrankaFormatedWithAdressOIB_1"> PROMDEST d.o.o., OIB 12737289668, Sajmišna 24/b, 10380 Sveti Ivan Zelina</derivirana_varijabla>
  </DomainObject.Predmet.ProtustrankaFormatedWithAdressOIB>
  <DomainObject.Predmet.ProtustrankaWithAdress>
    <izvorni_sadrzaj>PROMDEST d.o.o. Sajmišna 24/b, 10380 Sveti Ivan Zelina</izvorni_sadrzaj>
    <derivirana_varijabla naziv="DomainObject.Predmet.ProtustrankaWithAdress_1">PROMDEST d.o.o. Sajmišna 24/b, 10380 Sveti Ivan Zelina</derivirana_varijabla>
  </DomainObject.Predmet.ProtustrankaWithAdress>
  <DomainObject.Predmet.ProtustrankaWithAdressOIB>
    <izvorni_sadrzaj>PROMDEST d.o.o., OIB 12737289668, Sajmišna 24/b, 10380 Sveti Ivan Zelina</izvorni_sadrzaj>
    <derivirana_varijabla naziv="DomainObject.Predmet.ProtustrankaWithAdressOIB_1">PROMDEST d.o.o., OIB 12737289668, Sajmišna 24/b, 10380 Sveti Ivan Zelina</derivirana_varijabla>
  </DomainObject.Predmet.ProtustrankaWithAdressOIB>
  <DomainObject.Predmet.ProtustrankaNazivFormated>
    <izvorni_sadrzaj>PROMDEST d.o.o.</izvorni_sadrzaj>
    <derivirana_varijabla naziv="DomainObject.Predmet.ProtustrankaNazivFormated_1">PROMDEST d.o.o.</derivirana_varijabla>
  </DomainObject.Predmet.ProtustrankaNazivFormated>
  <DomainObject.Predmet.ProtustrankaNazivFormatedOIB>
    <izvorni_sadrzaj>PROMDEST d.o.o., OIB 12737289668</izvorni_sadrzaj>
    <derivirana_varijabla naziv="DomainObject.Predmet.ProtustrankaNazivFormatedOIB_1">PROMDEST d.o.o., OIB 12737289668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PRIVREDNA BANKA ZAGREB - DIONIČKO DRUŠTVO zastupanog po punomoćniku Davor Ivančić; REPUBLIKA HRVATSKA, MINISTARSTVO FINANCIJA, POREZNA UPRAVA zastupanog po punomoćniku Županijsko državno odvjetništvo u Velikoj Gorici</izvorni_sadrzaj>
    <derivirana_varijabla naziv="DomainObject.Predmet.StrankaFormated_1">  FINA Regionalni centar Zagreb; PRIVREDNA BANKA ZAGREB - DIONIČKO DRUŠTVO zastupanog po punomoćniku Davor Ivančić; REPUBLIKA HRVATSKA, MINISTARSTVO FINANCIJA, POREZNA UPRAVA zastupanog po punomoćniku Županijsko državno odvjetništvo u Velikoj Gorici</derivirana_varijabla>
  </DomainObject.Predmet.StrankaFormated>
  <DomainObject.Predmet.StrankaFormatedOIB>
    <izvorni_sadrzaj>  FINA Regionalni centar Zagreb, OIB 85821130368; PRIVREDNA BANKA ZAGREB - DIONIČKO DRUŠTVO, OIB 02535697732 zastupanog po punomoćniku Davor Ivančić; REPUBLIKA HRVATSKA, MINISTARSTVO FINANCIJA, POREZNA UPRAVA, OIB 18683136487 zastupanog po punomoćniku Županijsko državno odvjetništvo u Velikoj Gorici</izvorni_sadrzaj>
    <derivirana_varijabla naziv="DomainObject.Predmet.StrankaFormatedOIB_1">  FINA Regionalni centar Zagreb, OIB 85821130368; PRIVREDNA BANKA ZAGREB - DIONIČKO DRUŠTVO, OIB 02535697732 zastupanog po punomoćniku Davor Ivančić; REPUBLIKA HRVATSKA, MINISTARSTVO FINANCIJA, POREZNA UPRAVA,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PRIVREDNA BANKA ZAGREB - DIONIČKO DRUŠTVO, Radnička cesta 50, 10000 Zagreb zastupanog po punomoćniku Davor Ivančić; REPUBLIKA HRVATSKA, MINISTARSTVO FINANCIJA, POREZNA UPRAVA, /, 10000 Zagreb zastupanog po punomoćniku Županijsko državno odvjetništvo u Velikoj Gorici</izvorni_sadrzaj>
    <derivirana_varijabla naziv="DomainObject.Predmet.StrankaFormatedWithAdress_1"> FINA Regionalni centar Zagreb, Trg svibanjskih žrtava 1995. 1, 10000 Zagreb; PRIVREDNA BANKA ZAGREB - DIONIČKO DRUŠTVO, Radnička cesta 50, 10000 Zagreb zastupanog po punomoćniku Davor Ivančić; REPUBLIKA HRVATSKA, MINISTARSTVO FINANCIJA, POREZNA UPRAVA, /,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PRIVREDNA BANKA ZAGREB - DIONIČKO DRUŠTVO, OIB 02535697732, Radnička cesta 50, 10000 Zagreb zastupanog po punomoćniku Davor Ivančić; REPUBLIKA HRVATSKA, MINISTARSTVO FINANCIJA, POREZNA UPRAVA, OIB 18683136487, /,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PRIVREDNA BANKA ZAGREB - DIONIČKO DRUŠTVO, OIB 02535697732, Radnička cesta 50, 10000 Zagreb zastupanog po punomoćniku Davor Ivančić; REPUBLIKA HRVATSKA, MINISTARSTVO FINANCIJA, POREZNA UPRAVA, OIB 18683136487, /,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Zagreb,PRIVREDNA BANKA ZAGREB - DIONIČKO DRUŠTVO Radnička cesta 50,10000 Zagreb,REPUBLIKA HRVATSKA, MINISTARSTVO FINANCIJA, POREZNA UPRAVA /,10000 Zagreb</izvorni_sadrzaj>
    <derivirana_varijabla naziv="DomainObject.Predmet.StrankaWithAdress_1">FINA Regionalni centar Zagreb Trg svibanjskih žrtava 1995. 1,10000 Zagreb,PRIVREDNA BANKA ZAGREB - DIONIČKO DRUŠTVO Radnička cesta 50,10000 Zagreb,REPUBLIKA HRVATSKA, MINISTARSTVO FINANCIJA, POREZNA UPRAVA /,10000 Zagreb</derivirana_varijabla>
  </DomainObject.Predmet.StrankaWithAdress>
  <DomainObject.Predmet.StrankaWithAdressOIB>
    <izvorni_sadrzaj>FINA Regionalni centar Zagreb, OIB 85821130368, Trg svibanjskih žrtava 1995. 1,10000 Zagreb,PRIVREDNA BANKA ZAGREB - DIONIČKO DRUŠTVO, OIB 02535697732, Radnička cesta 50,10000 Zagreb,REPUBLIKA HRVATSKA, MINISTARSTVO FINANCIJA, POREZNA UPRAVA, OIB 18683136487, /,10000 Zagreb</izvorni_sadrzaj>
    <derivirana_varijabla naziv="DomainObject.Predmet.StrankaWithAdressOIB_1">FINA Regionalni centar Zagreb, OIB 85821130368, Trg svibanjskih žrtava 1995. 1,10000 Zagreb,PRIVREDNA BANKA ZAGREB - DIONIČKO DRUŠTVO, OIB 02535697732, Radnička cesta 50,10000 Zagreb,REPUBLIKA HRVATSKA, MINISTARSTVO FINANCIJA, POREZNA UPRAVA, OIB 18683136487, /,10000 Zagreb</derivirana_varijabla>
  </DomainObject.Predmet.StrankaWithAdressOIB>
  <DomainObject.Predmet.StrankaNazivFormated>
    <izvorni_sadrzaj>FINA Regionalni centar Zagreb,PRIVREDNA BANKA ZAGREB - DIONIČKO DRUŠTVO,REPUBLIKA HRVATSKA, MINISTARSTVO FINANCIJA, POREZNA UPRAVA</izvorni_sadrzaj>
    <derivirana_varijabla naziv="DomainObject.Predmet.StrankaNazivFormated_1">FINA Regionalni centar Zagreb,PRIVREDNA BANKA ZAGREB - DIONIČKO DRUŠTVO,REPUBLIKA HRVATSKA, MINISTARSTVO FINANCIJA, POREZNA UPRAVA</derivirana_varijabla>
  </DomainObject.Predmet.StrankaNazivFormated>
  <DomainObject.Predmet.StrankaNazivFormatedOIB>
    <izvorni_sadrzaj>FINA Regionalni centar Zagreb, OIB 85821130368,PRIVREDNA BANKA ZAGREB - DIONIČKO DRUŠTVO, OIB 02535697732,REPUBLIKA HRVATSKA, MINISTARSTVO FINANCIJA, POREZNA UPRAVA, OIB 18683136487</izvorni_sadrzaj>
    <derivirana_varijabla naziv="DomainObject.Predmet.StrankaNazivFormatedOIB_1">FINA Regionalni centar Zagreb, OIB 85821130368,PRIVREDNA BANKA ZAGREB - DIONIČKO DRUŠTVO, OIB 02535697732,REPUBLIKA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PRIVREDNA BANKA ZAGREB - DIONIČKO DRUŠTVO zastupanog po punomoćniku Davor Ivančić</item>
      <item>REPUBLIKA HRVATSKA, MINISTARSTVO FINANCIJA, POREZNA UPRAVA zastupanog po punomoćniku Županijsko državno odvjetništvo u Velikoj Gorici</item>
    </izvorni_sadrzaj>
    <derivirana_varijabla naziv="DomainObject.Predmet.StrankaListFormated_1">
      <item>FINA Regionalni centar Zagreb</item>
      <item>PRIVREDNA BANKA ZAGREB - DIONIČKO DRUŠTVO zastupanog po punomoćniku Davor Ivančić</item>
      <item>REPUBLIKA HRVATSKA, MINISTARSTVO FINANCIJA, POREZNA UPRAVA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PRIVREDNA BANKA ZAGREB - DIONIČKO DRUŠTVO, OIB 02535697732 zastupanog po punomoćniku Davor Ivančić</item>
      <item>REPUBLIKA HRVATSKA, MINISTARSTVO FINANCIJA, POREZNA UPRAVA,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PRIVREDNA BANKA ZAGREB - DIONIČKO DRUŠTVO, OIB 02535697732 zastupanog po punomoćniku Davor Ivančić</item>
      <item>REPUBLIKA HRVATSKA, MINISTARSTVO FINANCIJA, POREZNA UPRAVA,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PRIVREDNA BANKA ZAGREB - DIONIČKO DRUŠTVO, Radnička cesta 50, 10000 Zagreb zastupanog po punomoćniku Davor Ivančić</item>
      <item>REPUBLIKA HRVATSKA, MINISTARSTVO FINANCIJA, POREZNA UPRAVA, /,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PRIVREDNA BANKA ZAGREB - DIONIČKO DRUŠTVO, Radnička cesta 50, 10000 Zagreb zastupanog po punomoćniku Davor Ivančić</item>
      <item>REPUBLIKA HRVATSKA, MINISTARSTVO FINANCIJA, POREZNA UPRAVA, /,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PRIVREDNA BANKA ZAGREB - DIONIČKO DRUŠTVO, OIB 02535697732, Radnička cesta 50, 10000 Zagreb zastupanog po punomoćniku Davor Ivančić</item>
      <item>REPUBLIKA HRVATSKA, MINISTARSTVO FINANCIJA, POREZNA UPRAVA, OIB 18683136487, /,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PRIVREDNA BANKA ZAGREB - DIONIČKO DRUŠTVO, OIB 02535697732, Radnička cesta 50, 10000 Zagreb zastupanog po punomoćniku Davor Ivančić</item>
      <item>REPUBLIKA HRVATSKA, MINISTARSTVO FINANCIJA, POREZNA UPRAVA, OIB 18683136487, /,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PRIVREDNA BANKA ZAGREB - DIONIČKO DRUŠTVO</item>
      <item>REPUBLIKA HRVATSKA, MINISTARSTVO FINANCIJA, POREZNA UPRAVA</item>
    </izvorni_sadrzaj>
    <derivirana_varijabla naziv="DomainObject.Predmet.StrankaListNazivFormated_1">
      <item>FINA Regionalni centar Zagreb</item>
      <item>PRIVREDNA BANKA ZAGREB - DIONIČKO DRUŠTVO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PRIVREDNA BANKA ZAGREB - DIONIČKO DRUŠTVO, OIB 02535697732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PRIVREDNA BANKA ZAGREB - DIONIČKO DRUŠTVO, OIB 02535697732</item>
      <item>REPUBLIKA HRVATSKA, MINISTARSTVO FINANCIJA, POREZNA UPRAVA, OIB 18683136487</item>
    </derivirana_varijabla>
  </DomainObject.Predmet.StrankaListNazivFormatedOIB>
  <DomainObject.Predmet.ProtuStrankaListFormated>
    <izvorni_sadrzaj>
      <item>PROMDEST d.o.o.</item>
    </izvorni_sadrzaj>
    <derivirana_varijabla naziv="DomainObject.Predmet.ProtuStrankaListFormated_1">
      <item>PROMDEST d.o.o.</item>
    </derivirana_varijabla>
  </DomainObject.Predmet.ProtuStrankaListFormated>
  <DomainObject.Predmet.ProtuStrankaListFormatedOIB>
    <izvorni_sadrzaj>
      <item>PROMDEST d.o.o., OIB 12737289668</item>
    </izvorni_sadrzaj>
    <derivirana_varijabla naziv="DomainObject.Predmet.ProtuStrankaListFormatedOIB_1">
      <item>PROMDEST d.o.o., OIB 12737289668</item>
    </derivirana_varijabla>
  </DomainObject.Predmet.ProtuStrankaListFormatedOIB>
  <DomainObject.Predmet.ProtuStrankaListFormatedWithAdress>
    <izvorni_sadrzaj>
      <item>PROMDEST d.o.o., Sajmišna 24/b, 10380 Sveti Ivan Zelina</item>
    </izvorni_sadrzaj>
    <derivirana_varijabla naziv="DomainObject.Predmet.ProtuStrankaListFormatedWithAdress_1">
      <item>PROMDEST d.o.o., Sajmišna 24/b, 10380 Sveti Ivan Zelina</item>
    </derivirana_varijabla>
  </DomainObject.Predmet.ProtuStrankaListFormatedWithAdress>
  <DomainObject.Predmet.ProtuStrankaListFormatedWithAdressOIB>
    <izvorni_sadrzaj>
      <item>PROMDEST d.o.o., OIB 12737289668, Sajmišna 24/b, 10380 Sveti Ivan Zelina</item>
    </izvorni_sadrzaj>
    <derivirana_varijabla naziv="DomainObject.Predmet.ProtuStrankaListFormatedWithAdressOIB_1">
      <item>PROMDEST d.o.o., OIB 12737289668, Sajmišna 24/b, 10380 Sveti Ivan Zelina</item>
    </derivirana_varijabla>
  </DomainObject.Predmet.ProtuStrankaListFormatedWithAdressOIB>
  <DomainObject.Predmet.ProtuStrankaListNazivFormated>
    <izvorni_sadrzaj>
      <item>PROMDEST d.o.o.</item>
    </izvorni_sadrzaj>
    <derivirana_varijabla naziv="DomainObject.Predmet.ProtuStrankaListNazivFormated_1">
      <item>PROMDEST d.o.o.</item>
    </derivirana_varijabla>
  </DomainObject.Predmet.ProtuStrankaListNazivFormated>
  <DomainObject.Predmet.ProtuStrankaListNazivFormatedOIB>
    <izvorni_sadrzaj>
      <item>PROMDEST d.o.o., OIB 12737289668</item>
    </izvorni_sadrzaj>
    <derivirana_varijabla naziv="DomainObject.Predmet.ProtuStrankaListNazivFormatedOIB_1">
      <item>PROMDEST d.o.o., OIB 12737289668</item>
    </derivirana_varijabla>
  </DomainObject.Predmet.ProtuStrankaListNazivFormatedOIB>
  <DomainObject.Predmet.OstaliListFormated>
    <izvorni_sadrzaj>
      <item>Snježana Smoljanec</item>
      <item>Davor Ivančić punomoćnik sudionika u postupku PRIVREDNA BANKA ZAGREB - DIONIČKO DRUŠTVO</item>
      <item>Županijsko državno odvjetništvo u Velikoj Gorici punomoćnik sudionika u postupku REPUBLIKA HRVATSKA, MINISTARSTVO FINANCIJA, POREZNA UPRAVA</item>
      <item>Miron Markičević</item>
      <item>Tihomir Smoljanec</item>
    </izvorni_sadrzaj>
    <derivirana_varijabla naziv="DomainObject.Predmet.OstaliListFormated_1">
      <item>Snježana Smoljanec</item>
      <item>Davor Ivančić punomoćnik sudionika u postupku PRIVREDNA BANKA ZAGREB - DIONIČKO DRUŠTVO</item>
      <item>Županijsko državno odvjetništvo u Velikoj Gorici punomoćnik sudionika u postupku REPUBLIKA HRVATSKA, MINISTARSTVO FINANCIJA, POREZNA UPRAVA</item>
      <item>Miron Markičević</item>
      <item>Tihomir Smoljanec</item>
    </derivirana_varijabla>
  </DomainObject.Predmet.OstaliListFormated>
  <DomainObject.Predmet.OstaliListFormatedOIB>
    <izvorni_sadrzaj>
      <item>Snježana Smoljanec, OIB 71524861696</item>
      <item>Davor Ivančić, OIB 21146522885 punomoćnik sudionika u postupku PRIVREDNA BANKA ZAGREB - DIONIČKO DRUŠTVO</item>
      <item>Županijsko državno odvjetništvo u Velikoj Gorici, OIB 96292040276 punomoćnik sudionika u postupku REPUBLIKA HRVATSKA, MINISTARSTVO FINANCIJA, POREZNA UPRAVA</item>
      <item>Miron Markičević, OIB 52797062273</item>
      <item>Tihomir Smoljanec, OIB 16169742806</item>
    </izvorni_sadrzaj>
    <derivirana_varijabla naziv="DomainObject.Predmet.OstaliListFormatedOIB_1">
      <item>Snježana Smoljanec, OIB 71524861696</item>
      <item>Davor Ivančić, OIB 21146522885 punomoćnik sudionika u postupku PRIVREDNA BANKA ZAGREB - DIONIČKO DRUŠTVO</item>
      <item>Županijsko državno odvjetništvo u Velikoj Gorici, OIB 96292040276 punomoćnik sudionika u postupku REPUBLIKA HRVATSKA, MINISTARSTVO FINANCIJA, POREZNA UPRAVA</item>
      <item>Miron Markičević, OIB 52797062273</item>
      <item>Tihomir Smoljanec, OIB 16169742806</item>
    </derivirana_varijabla>
  </DomainObject.Predmet.OstaliListFormatedOIB>
  <DomainObject.Predmet.OstaliListFormatedWithAdress>
    <izvorni_sadrzaj>
      <item>Snježana Smoljanec, Ulica Petra Preradovića 8, 48260 Križevci</item>
      <item>Davor Ivančić, Park Rudlofa Kropeka 1, 40000 Čakovec punomoćnik sudionika u postupku PRIVREDNA BANKA ZAGREB - DIONIČKO DRUŠTVO</item>
      <item>Županijsko državno odvjetništvo u Velikoj Gorici, Trg kralja Tomislava 36, 10410 Velika Gorica punomoćnik sudionika u postupku REPUBLIKA HRVATSKA, MINISTARSTVO FINANCIJA, POREZNA UPRAVA</item>
      <item>Miron Markičević, Ribnjak 3a, 10000 Zagreb</item>
      <item>Tihomir Smoljanec, Ulica Petra Preradovića 8, 48260 Križevci</item>
    </izvorni_sadrzaj>
    <derivirana_varijabla naziv="DomainObject.Predmet.OstaliListFormatedWithAdress_1">
      <item>Snježana Smoljanec, Ulica Petra Preradovića 8, 48260 Križevci</item>
      <item>Davor Ivančić, Park Rudlofa Kropeka 1, 40000 Čakovec punomoćnik sudionika u postupku PRIVREDNA BANKA ZAGREB - DIONIČKO DRUŠTVO</item>
      <item>Županijsko državno odvjetništvo u Velikoj Gorici, Trg kralja Tomislava 36, 10410 Velika Gorica punomoćnik sudionika u postupku REPUBLIKA HRVATSKA, MINISTARSTVO FINANCIJA, POREZNA UPRAVA</item>
      <item>Miron Markičević, Ribnjak 3a, 10000 Zagreb</item>
      <item>Tihomir Smoljanec, Ulica Petra Preradovića 8, 48260 Križevci</item>
    </derivirana_varijabla>
  </DomainObject.Predmet.OstaliListFormatedWithAdress>
  <DomainObject.Predmet.OstaliListFormatedWithAdressOIB>
    <izvorni_sadrzaj>
      <item>Snježana Smoljanec, OIB 71524861696, Ulica Petra Preradovića 8, 48260 Križevci</item>
      <item>Davor Ivančić, OIB 21146522885, Park Rudlofa Kropeka 1, 40000 Čakovec punomoćnik sudionika u postupku PRIVREDNA BANKA ZAGREB - DIONIČKO DRUŠTVO</item>
      <item>Županijsko državno odvjetništvo u Velikoj Gorici, OIB 96292040276, Trg kralja Tomislava 36, 10410 Velika Gorica punomoćnik sudionika u postupku REPUBLIKA HRVATSKA, MINISTARSTVO FINANCIJA, POREZNA UPRAVA</item>
      <item>Miron Markičević, OIB 52797062273, Ribnjak 3a, 10000 Zagreb</item>
      <item>Tihomir Smoljanec, OIB 16169742806, Ulica Petra Preradovića 8, 48260 Križevci</item>
    </izvorni_sadrzaj>
    <derivirana_varijabla naziv="DomainObject.Predmet.OstaliListFormatedWithAdressOIB_1">
      <item>Snježana Smoljanec, OIB 71524861696, Ulica Petra Preradovića 8, 48260 Križevci</item>
      <item>Davor Ivančić, OIB 21146522885, Park Rudlofa Kropeka 1, 40000 Čakovec punomoćnik sudionika u postupku PRIVREDNA BANKA ZAGREB - DIONIČKO DRUŠTVO</item>
      <item>Županijsko državno odvjetništvo u Velikoj Gorici, OIB 96292040276, Trg kralja Tomislava 36, 10410 Velika Gorica punomoćnik sudionika u postupku REPUBLIKA HRVATSKA, MINISTARSTVO FINANCIJA, POREZNA UPRAVA</item>
      <item>Miron Markičević, OIB 52797062273, Ribnjak 3a, 10000 Zagreb</item>
      <item>Tihomir Smoljanec, OIB 16169742806, Ulica Petra Preradovića 8, 48260 Križevci</item>
    </derivirana_varijabla>
  </DomainObject.Predmet.OstaliListFormatedWithAdressOIB>
  <DomainObject.Predmet.OstaliListNazivFormated>
    <izvorni_sadrzaj>
      <item>Snježana Smoljanec</item>
      <item>Davor Ivančić</item>
      <item>Županijsko državno odvjetništvo u Velikoj Gorici</item>
      <item>Miron Markičević</item>
      <item>Tihomir Smoljanec</item>
    </izvorni_sadrzaj>
    <derivirana_varijabla naziv="DomainObject.Predmet.OstaliListNazivFormated_1">
      <item>Snježana Smoljanec</item>
      <item>Davor Ivančić</item>
      <item>Županijsko državno odvjetništvo u Velikoj Gorici</item>
      <item>Miron Markičević</item>
      <item>Tihomir Smoljanec</item>
    </derivirana_varijabla>
  </DomainObject.Predmet.OstaliListNazivFormated>
  <DomainObject.Predmet.OstaliListNazivFormatedOIB>
    <izvorni_sadrzaj>
      <item>Snježana Smoljanec, OIB 71524861696</item>
      <item>Davor Ivančić, OIB 21146522885</item>
      <item>Županijsko državno odvjetništvo u Velikoj Gorici, OIB 96292040276</item>
      <item>Miron Markičević, OIB 52797062273</item>
      <item>Tihomir Smoljanec, OIB 16169742806</item>
    </izvorni_sadrzaj>
    <derivirana_varijabla naziv="DomainObject.Predmet.OstaliListNazivFormatedOIB_1">
      <item>Snježana Smoljanec, OIB 71524861696</item>
      <item>Davor Ivančić, OIB 21146522885</item>
      <item>Županijsko državno odvjetništvo u Velikoj Gorici, OIB 96292040276</item>
      <item>Miron Markičević, OIB 52797062273</item>
      <item>Tihomir Smoljanec, OIB 16169742806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PROMDEST d.o.o.</izvorni_sadrzaj>
    <derivirana_varijabla naziv="DomainObject.Predmet.ProtustrankaIDrugi_1">PROMDEST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PROMDEST d.o.o., OIB 12737289668, Sajmišna 24/b, 10380 Sveti Ivan Zelina</izvorni_sadrzaj>
    <derivirana_varijabla naziv="DomainObject.Predmet.ProtustrankaIDrugiAdressOIB_1">PROMDEST d.o.o., OIB 12737289668, Sajmišna 24/b,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PROMDEST d.o.o.</item>
      <item>FINA Regionalni centar Zagreb</item>
      <item>Snježana Smoljanec</item>
      <item>PRIVREDNA BANKA ZAGREB - DIONIČKO DRUŠTVO</item>
      <item>Davor Ivančić</item>
      <item>REPUBLIKA HRVATSKA, MINISTARSTVO FINANCIJA, POREZNA UPRAVA</item>
      <item>Županijsko državno odvjetništvo u Velikoj Gorici</item>
      <item>Miron Markičević</item>
      <item>Tihomir Smoljanec</item>
    </izvorni_sadrzaj>
    <derivirana_varijabla naziv="DomainObject.Predmet.SudioniciListNaziv_1">
      <item>PROMDEST d.o.o.</item>
      <item>FINA Regionalni centar Zagreb</item>
      <item>Snježana Smoljanec</item>
      <item>PRIVREDNA BANKA ZAGREB - DIONIČKO DRUŠTVO</item>
      <item>Davor Ivančić</item>
      <item>REPUBLIKA HRVATSKA, MINISTARSTVO FINANCIJA, POREZNA UPRAVA</item>
      <item>Županijsko državno odvjetništvo u Velikoj Gorici</item>
      <item>Miron Markičević</item>
      <item>Tihomir Smoljanec</item>
    </derivirana_varijabla>
  </DomainObject.Predmet.SudioniciListNaziv>
  <DomainObject.Predmet.SudioniciListAdressOIB>
    <izvorni_sadrzaj>
      <item>PROMDEST d.o.o., OIB 12737289668, Sajmišna 24/b,10380 Sveti Ivan Zelina</item>
      <item>FINA Regionalni centar Zagreb, OIB 85821130368, Trg svibanjskih žrtava 1995. 1,10000 Zagreb</item>
      <item>Snježana Smoljanec, OIB 71524861696, Ulica Petra Preradovića 8,48260 Križevci</item>
      <item>PRIVREDNA BANKA ZAGREB - DIONIČKO DRUŠTVO, OIB 02535697732, Radnička cesta 50,10000 Zagreb</item>
      <item>Davor Ivančić, OIB 21146522885, Park Rudlofa Kropeka 1,40000 Čakovec</item>
      <item>REPUBLIKA HRVATSKA, MINISTARSTVO FINANCIJA, POREZNA UPRAVA, OIB 18683136487, /,10000 Zagreb</item>
      <item>Županijsko državno odvjetništvo u Velikoj Gorici, OIB 96292040276, Trg kralja Tomislava 36,10410 Velika Gorica</item>
      <item>Miron Markičević, OIB 52797062273, Ribnjak 3a,10000 Zagreb</item>
      <item>Tihomir Smoljanec, OIB 16169742806, Ulica Petra Preradovića 8,48260 Križevci</item>
    </izvorni_sadrzaj>
    <derivirana_varijabla naziv="DomainObject.Predmet.SudioniciListAdressOIB_1">
      <item>PROMDEST d.o.o., OIB 12737289668, Sajmišna 24/b,10380 Sveti Ivan Zelina</item>
      <item>FINA Regionalni centar Zagreb, OIB 85821130368, Trg svibanjskih žrtava 1995. 1,10000 Zagreb</item>
      <item>Snježana Smoljanec, OIB 71524861696, Ulica Petra Preradovića 8,48260 Križevci</item>
      <item>PRIVREDNA BANKA ZAGREB - DIONIČKO DRUŠTVO, OIB 02535697732, Radnička cesta 50,10000 Zagreb</item>
      <item>Davor Ivančić, OIB 21146522885, Park Rudlofa Kropeka 1,40000 Čakovec</item>
      <item>REPUBLIKA HRVATSKA, MINISTARSTVO FINANCIJA, POREZNA UPRAVA, OIB 18683136487, /,10000 Zagreb</item>
      <item>Županijsko državno odvjetništvo u Velikoj Gorici, OIB 96292040276, Trg kralja Tomislava 36,10410 Velika Gorica</item>
      <item>Miron Markičević, OIB 52797062273, Ribnjak 3a,10000 Zagreb</item>
      <item>Tihomir Smoljanec, OIB 16169742806, Ulica Petra Preradovića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12737289668</item>
      <item>, OIB 85821130368</item>
      <item>, OIB 71524861696</item>
      <item>, OIB 02535697732</item>
      <item>, OIB 21146522885</item>
      <item>, OIB 18683136487</item>
      <item>, OIB 96292040276</item>
      <item>, OIB 52797062273</item>
      <item>, OIB 16169742806</item>
    </izvorni_sadrzaj>
    <derivirana_varijabla naziv="DomainObject.Predmet.SudioniciListNazivOIB_1">
      <item>, OIB 12737289668</item>
      <item>, OIB 85821130368</item>
      <item>, OIB 71524861696</item>
      <item>, OIB 02535697732</item>
      <item>, OIB 21146522885</item>
      <item>, OIB 18683136487</item>
      <item>, OIB 96292040276</item>
      <item>, OIB 52797062273</item>
      <item>, OIB 16169742806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1217</properties:Characters>
  <properties:Lines>47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2018-09-24T10:59:00Z</dcterms:created>
  <dc:creator>MK</dc:creator>
  <cp:lastModifiedBy>Sonja Pilić</cp:lastModifiedBy>
  <cp:lastPrinted>2018-09-24T11:02:00Z</cp:lastPrinted>
  <dcterms:modified xmlns:xsi="http://www.w3.org/2001/XMLSchema-instance" xsi:type="dcterms:W3CDTF">2018-09-24T11:03:00Z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(Rj. o ispravku rj. o utvrđenim tražbinama (RH).docx)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