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5cb6" w14:paraId="4985cb6" w:rsidRDefault="00CB6CD7" w:rsidP="004B741D" w:rsidR="004B741D">
      <w:pPr>
        <w:jc w:val="right"/>
        <w15:collapsed w:val="false"/>
      </w:pPr>
      <w:bookmarkStart w:name="_GoBack" w:id="0"/>
      <w:bookmarkEnd w:id="0"/>
      <w:r>
        <w:t>13 St-</w:t>
      </w:r>
      <w:r w:rsidR="00631813">
        <w:t>533/17-4</w:t>
      </w:r>
    </w:p>
    <w:p w:rsidRDefault="00D30AF5" w:rsidP="004B741D" w:rsidR="00D30AF5">
      <w:pPr>
        <w:jc w:val="right"/>
      </w:pPr>
    </w:p>
    <w:p w:rsidRDefault="005C6A7D" w:rsidP="005C6A7D" w:rsidR="005C6A7D">
      <w:r>
        <w:rPr>
          <w:rStyle w:val="Naglaeno"/>
        </w:rPr>
        <w:t xml:space="preserve">             </w:t>
      </w:r>
      <w:r w:rsidR="00A5767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3DF" w:rsidP="00A273DF" w:rsidR="00A273DF"/>
    <w:p w:rsidRDefault="0065154A" w:rsidP="004B741D" w:rsidR="0065154A"/>
    <w:p w:rsidRDefault="00767D6C" w:rsidP="004B741D" w:rsidR="00767D6C"/>
    <w:p w:rsidRDefault="00D30AF5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8E7022" w:rsidP="004B741D" w:rsidR="008E7022">
      <w:pPr>
        <w:rPr>
          <w:b/>
        </w:rPr>
      </w:pPr>
    </w:p>
    <w:p w:rsidRDefault="00831EEE" w:rsidP="004B741D" w:rsidR="00831EEE">
      <w:pPr>
        <w:rPr>
          <w:b/>
        </w:rPr>
      </w:pPr>
    </w:p>
    <w:p w:rsidRDefault="00D30AF5" w:rsidP="004B741D" w:rsidR="00D30AF5">
      <w:pPr>
        <w:rPr>
          <w:b/>
        </w:rPr>
      </w:pPr>
    </w:p>
    <w:p w:rsidRDefault="000F0279" w:rsidP="00A273DF" w:rsidR="00366021">
      <w:pPr>
        <w:pStyle w:val="Tijeloteksta"/>
      </w:pPr>
      <w:r>
        <w:tab/>
      </w:r>
      <w:r w:rsidR="00107511">
        <w:t>Trgovački sud u Osijeku, po sucu Jadranki Herman, kao stečajnom sucu, povodom prijedloga</w:t>
      </w:r>
      <w:r w:rsidR="00631813">
        <w:t xml:space="preserve"> dužnika FRIGOCEL d.o.o. Beli Manastir, Valpovačka bb, z</w:t>
      </w:r>
      <w:r w:rsidR="00107511">
        <w:t>a otvaranje stečajnog  postupka nad dužnikom F</w:t>
      </w:r>
      <w:r w:rsidR="00631813">
        <w:t>RIGOCEL d.o.o. za skladištenje i prodaju Beli Manastir, Valpovačka bb, MBS 030114554</w:t>
      </w:r>
      <w:r w:rsidR="00EF2BF5">
        <w:t>, OIB</w:t>
      </w:r>
      <w:r w:rsidR="00107511">
        <w:t xml:space="preserve"> </w:t>
      </w:r>
      <w:r w:rsidR="00631813">
        <w:t>221669205</w:t>
      </w:r>
      <w:r w:rsidR="00EF2BF5">
        <w:t>85</w:t>
      </w:r>
      <w:r w:rsidR="00107511">
        <w:t xml:space="preserve">, dana </w:t>
      </w:r>
      <w:r w:rsidR="00EF2BF5">
        <w:t>10. srpnja</w:t>
      </w:r>
      <w:r w:rsidR="00107511">
        <w:t xml:space="preserve"> 2018.                                      </w:t>
      </w:r>
    </w:p>
    <w:p w:rsidRDefault="005520C4" w:rsidP="004B741D" w:rsidR="005520C4">
      <w:pPr>
        <w:jc w:val="both"/>
      </w:pPr>
    </w:p>
    <w:p w:rsidRDefault="00D30AF5" w:rsidP="004B741D" w:rsidR="00D30AF5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F10273" w:rsidRPr="00F10273">
      <w:pPr>
        <w:pStyle w:val="Tijeloteksta"/>
        <w:ind w:left="708"/>
      </w:pPr>
      <w:r>
        <w:t xml:space="preserve">ODBACUJE se </w:t>
      </w:r>
      <w:r w:rsidR="00E15BEC">
        <w:t xml:space="preserve">kao nedopušten </w:t>
      </w:r>
      <w:r w:rsidR="00107511">
        <w:t xml:space="preserve">prijedlog za otvaranje stečajnog postupka nad dužnikom </w:t>
      </w:r>
      <w:r w:rsidR="00EF2BF5">
        <w:t>FRIGOCEL d.o.o. za skladištenje i prodaju Beli Manastir, Valpovačka bb, MBS 030114554, OIB 22166920585.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EA29A8" w:rsidP="004B741D" w:rsidR="00EA29A8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EF2BF5" w:rsidP="00107511" w:rsidR="00107511">
      <w:pPr>
        <w:pStyle w:val="Tijeloteksta"/>
        <w:ind w:firstLine="708"/>
      </w:pPr>
      <w:r>
        <w:rPr>
          <w:bCs/>
        </w:rPr>
        <w:t xml:space="preserve">Dužnik kao predlagatelj, zastupan po zakonskom zastupniku direktoru </w:t>
      </w:r>
      <w:r w:rsidR="00107511">
        <w:rPr>
          <w:bCs/>
        </w:rPr>
        <w:t xml:space="preserve"> dana 2</w:t>
      </w:r>
      <w:r>
        <w:rPr>
          <w:bCs/>
        </w:rPr>
        <w:t xml:space="preserve">. svibnja 2017. </w:t>
      </w:r>
      <w:r w:rsidR="00107511">
        <w:rPr>
          <w:bCs/>
        </w:rPr>
        <w:t xml:space="preserve"> podni</w:t>
      </w:r>
      <w:r>
        <w:rPr>
          <w:bCs/>
        </w:rPr>
        <w:t>o je</w:t>
      </w:r>
      <w:r w:rsidR="00107511">
        <w:rPr>
          <w:bCs/>
        </w:rPr>
        <w:t xml:space="preserve"> ovom sudu prijedlog za </w:t>
      </w:r>
      <w:r>
        <w:rPr>
          <w:bCs/>
        </w:rPr>
        <w:t xml:space="preserve">otvaranje </w:t>
      </w:r>
      <w:r w:rsidR="00107511">
        <w:rPr>
          <w:bCs/>
        </w:rPr>
        <w:t xml:space="preserve"> stečajnog postupka nad dužnikom</w:t>
      </w:r>
      <w:r w:rsidR="00107511">
        <w:t xml:space="preserve"> </w:t>
      </w:r>
      <w:r>
        <w:t>FRIGOCEL d.o.o. za skladištenje i prodaju Beli Manastir, Valpovačka bb, MBS 030114554, OIB 22166920585</w:t>
      </w:r>
      <w:r w:rsidR="00343F74">
        <w:t>.</w:t>
      </w:r>
    </w:p>
    <w:p w:rsidRDefault="00343F74" w:rsidP="00107511" w:rsidR="00343F74">
      <w:pPr>
        <w:pStyle w:val="Tijeloteksta"/>
        <w:ind w:firstLine="708"/>
      </w:pPr>
    </w:p>
    <w:p w:rsidRDefault="00343F74" w:rsidP="00107511" w:rsidR="00343F74">
      <w:pPr>
        <w:pStyle w:val="Tijeloteksta"/>
        <w:ind w:firstLine="708"/>
      </w:pPr>
      <w:r>
        <w:t>Uvidom u stečajni upisnik Trgovačkog suda u Osijeku utvrđeno je da se kod ovog suda pod poslovnim brojem St-493/17 vodio skraćeni stečajni postupak nad dužnikom na zahtjev FINE RC Osijek koji zahtjev je podnesen 18. travnja 2017. godine</w:t>
      </w:r>
      <w:r w:rsidR="00D12445">
        <w:t xml:space="preserve">. </w:t>
      </w:r>
    </w:p>
    <w:p w:rsidRDefault="00D12445" w:rsidP="00107511" w:rsidR="00D12445">
      <w:pPr>
        <w:pStyle w:val="Tijeloteksta"/>
        <w:ind w:firstLine="708"/>
      </w:pPr>
    </w:p>
    <w:p w:rsidRDefault="00D12445" w:rsidP="00107511" w:rsidR="00D12445">
      <w:pPr>
        <w:pStyle w:val="Tijeloteksta"/>
        <w:ind w:firstLine="708"/>
      </w:pPr>
      <w:r>
        <w:t>Uvidom u predmet koji se kod ovog suda vodio pod poslovnim brojem St-493/17 utvrđeno je da je rješenjem ovog suda poslovni broj St-493/17-4 od 18. travnja 2017. otvoren i istovremeno zaključen skraćeni stečajni postupak nad dužnikom FRIGOCEL d.o.o. za skladištenje i prodaju Beli Manastir, Valpovačka bb, MBS 030114554, OIB: 22166920585, rješenje pravomoćno 22. rujna 2017. godine. Istim rješenjem imenovan je stečajni upravitelj u osobi Siniša Rajnović, Sv. Trojstva 87 Milanovac, Virovitica.</w:t>
      </w:r>
    </w:p>
    <w:p w:rsidRDefault="00234DB7" w:rsidP="00107511" w:rsidR="00234DB7">
      <w:pPr>
        <w:pStyle w:val="Tijeloteksta"/>
        <w:ind w:firstLine="708"/>
      </w:pPr>
    </w:p>
    <w:p w:rsidRDefault="00234DB7" w:rsidP="00107511" w:rsidR="00234DB7">
      <w:pPr>
        <w:pStyle w:val="Tijeloteksta"/>
        <w:ind w:firstLine="708"/>
      </w:pPr>
    </w:p>
    <w:p w:rsidRDefault="00234DB7" w:rsidP="00107511" w:rsidR="00234DB7">
      <w:pPr>
        <w:pStyle w:val="Tijeloteksta"/>
        <w:ind w:firstLine="708"/>
      </w:pPr>
    </w:p>
    <w:p w:rsidRDefault="00234DB7" w:rsidP="00234DB7" w:rsidR="00234DB7">
      <w:pPr>
        <w:pStyle w:val="Tijeloteksta"/>
        <w:ind w:firstLine="708"/>
        <w:jc w:val="center"/>
      </w:pPr>
      <w:r>
        <w:lastRenderedPageBreak/>
        <w:t>2</w:t>
      </w:r>
    </w:p>
    <w:p w:rsidRDefault="00234DB7" w:rsidP="00234DB7" w:rsidR="00234DB7">
      <w:pPr>
        <w:jc w:val="right"/>
      </w:pPr>
      <w:r>
        <w:t>13 St-533/17-4</w:t>
      </w:r>
    </w:p>
    <w:p w:rsidRDefault="00234DB7" w:rsidP="00234DB7" w:rsidR="00234DB7">
      <w:pPr>
        <w:pStyle w:val="Tijeloteksta"/>
        <w:ind w:firstLine="708"/>
        <w:jc w:val="center"/>
      </w:pPr>
    </w:p>
    <w:p w:rsidRDefault="00D12445" w:rsidP="00107511" w:rsidR="00D12445">
      <w:pPr>
        <w:pStyle w:val="Tijeloteksta"/>
        <w:ind w:firstLine="708"/>
      </w:pPr>
    </w:p>
    <w:p w:rsidRDefault="00D12445" w:rsidP="00107511" w:rsidR="00D12445">
      <w:pPr>
        <w:pStyle w:val="Tijeloteksta"/>
        <w:ind w:firstLine="708"/>
      </w:pPr>
    </w:p>
    <w:p w:rsidRDefault="00EF2BF5" w:rsidP="009E22D1" w:rsidR="00E15BEC">
      <w:pPr>
        <w:ind w:firstLine="720"/>
        <w:jc w:val="both"/>
      </w:pPr>
      <w:r>
        <w:t xml:space="preserve"> </w:t>
      </w:r>
    </w:p>
    <w:p w:rsidRDefault="00A04DFC" w:rsidP="00A04DFC" w:rsidR="009E22D1">
      <w:pPr>
        <w:ind w:firstLine="720"/>
        <w:jc w:val="both"/>
      </w:pPr>
      <w:r>
        <w:t>Provjerom u sudskom registru na dan 10. srpnja 2018. ut</w:t>
      </w:r>
      <w:r w:rsidR="00E15BEC">
        <w:t>vrđeno je da je navedeno druš</w:t>
      </w:r>
      <w:r w:rsidR="00AC11AD">
        <w:t>tvo brisano iz sudskog regis</w:t>
      </w:r>
      <w:r w:rsidR="001A09E1">
        <w:t>tra</w:t>
      </w:r>
      <w:r>
        <w:t xml:space="preserve">, a upis brisanja proveden je dana 20. studenog 2017. godine </w:t>
      </w:r>
      <w:r w:rsidR="001A09E1">
        <w:t xml:space="preserve"> </w:t>
      </w:r>
      <w:r w:rsidR="000D3CD2">
        <w:t>temeljem rješenja</w:t>
      </w:r>
      <w:r w:rsidR="00AC11AD">
        <w:t xml:space="preserve"> Tt-</w:t>
      </w:r>
      <w:r w:rsidR="009204EE">
        <w:t>1</w:t>
      </w:r>
      <w:r w:rsidR="000D3CD2">
        <w:t>7/</w:t>
      </w:r>
      <w:r>
        <w:t xml:space="preserve">6512-2. </w:t>
      </w:r>
      <w:r w:rsidR="000D3CD2">
        <w:t xml:space="preserve">                                </w:t>
      </w:r>
    </w:p>
    <w:p w:rsidRDefault="00EA29A8" w:rsidP="009E22D1" w:rsidR="00EA29A8">
      <w:pPr>
        <w:ind w:firstLine="720"/>
        <w:jc w:val="both"/>
      </w:pPr>
    </w:p>
    <w:p w:rsidRDefault="00EA29A8" w:rsidP="009E22D1" w:rsidR="00EA29A8">
      <w:pPr>
        <w:ind w:firstLine="720"/>
        <w:jc w:val="both"/>
      </w:pPr>
      <w:r>
        <w:t>Sukladno članku 3. stav 1. Stečajnog zakona (Narodne novine 71/15</w:t>
      </w:r>
      <w:r w:rsidR="000D3CD2">
        <w:t xml:space="preserve"> i 104/17)</w:t>
      </w:r>
      <w:r>
        <w:t xml:space="preserve">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 </w:t>
      </w:r>
    </w:p>
    <w:p w:rsidRDefault="00D30AF5" w:rsidP="009E22D1" w:rsidR="00D30AF5">
      <w:pPr>
        <w:ind w:firstLine="720"/>
        <w:jc w:val="both"/>
      </w:pPr>
    </w:p>
    <w:p w:rsidRDefault="00EA29A8" w:rsidP="009E22D1" w:rsidR="00EA29A8">
      <w:pPr>
        <w:ind w:firstLine="720"/>
        <w:jc w:val="both"/>
        <w:rPr>
          <w:bCs/>
        </w:rPr>
      </w:pPr>
      <w:r>
        <w:t xml:space="preserve">Budući je dužnik nad kojim je predložena provedba stečajnog postupka </w:t>
      </w:r>
      <w:r w:rsidR="000F4763">
        <w:t xml:space="preserve">brisanjem iz sudskog registra izgubio svojstvo pravne osobe, odnosno budući je prestao postojati (članak 4. Zakona o trgovačkim društvima Narodne novine 111/93, 34/99, 121/99 – vjerodostojno tumačenje, 52/00 – odluka USRH, 118/03, 107/07, 146/08 i 137/09) valjalo je odlučiti kao u izreci ovog rješenja. </w:t>
      </w:r>
    </w:p>
    <w:p w:rsidRDefault="009E22D1" w:rsidP="009E22D1" w:rsidR="009E22D1">
      <w:pPr>
        <w:jc w:val="both"/>
      </w:pPr>
    </w:p>
    <w:p w:rsidRDefault="00D30AF5" w:rsidP="009E22D1" w:rsidR="00D30AF5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831EEE">
        <w:rPr>
          <w:bCs/>
        </w:rPr>
        <w:t xml:space="preserve">U Osijeku </w:t>
      </w:r>
      <w:r w:rsidR="00A04DFC">
        <w:rPr>
          <w:bCs/>
        </w:rPr>
        <w:t>10. srpanj</w:t>
      </w:r>
      <w:r w:rsidR="000D3CD2">
        <w:rPr>
          <w:bCs/>
        </w:rPr>
        <w:t xml:space="preserve"> 2018. </w:t>
      </w:r>
      <w:r w:rsidR="00831EEE">
        <w:rPr>
          <w:bCs/>
        </w:rPr>
        <w:t xml:space="preserve"> </w:t>
      </w:r>
    </w:p>
    <w:p w:rsidRDefault="00D30AF5" w:rsidP="009E22D1" w:rsidR="00D30AF5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0F4763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</w:t>
      </w:r>
      <w:r w:rsidR="000F4763">
        <w:t>–</w:t>
      </w:r>
      <w:r w:rsidR="00CE0912">
        <w:t xml:space="preserve"> </w:t>
      </w:r>
      <w:r w:rsidR="00234DB7">
        <w:t xml:space="preserve"> dužnik FRIGOCEL d.o.o. Beli Manastir, Valpovačka bb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234DB7" w:rsidP="009E22D1" w:rsidR="009E22D1">
      <w:pPr>
        <w:numPr>
          <w:ilvl w:val="0"/>
          <w:numId w:val="9"/>
        </w:numPr>
        <w:jc w:val="both"/>
      </w:pPr>
      <w:r>
        <w:t>kal. 10/8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CFD" w:rsidR="00525CFD">
      <w:r>
        <w:separator/>
      </w:r>
    </w:p>
  </w:endnote>
  <w:endnote w:id="0" w:type="continuationSeparator">
    <w:p w:rsidRDefault="00525CFD" w:rsidR="00525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CFD" w:rsidR="00525CFD">
      <w:r>
        <w:separator/>
      </w:r>
    </w:p>
  </w:footnote>
  <w:footnote w:id="0" w:type="continuationSeparator">
    <w:p w:rsidRDefault="00525CFD" w:rsidR="00525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D3CD2"/>
    <w:rsid w:val="000E414B"/>
    <w:rsid w:val="000F0279"/>
    <w:rsid w:val="000F281B"/>
    <w:rsid w:val="000F4763"/>
    <w:rsid w:val="00107511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09E1"/>
    <w:rsid w:val="001A6201"/>
    <w:rsid w:val="001C0C1A"/>
    <w:rsid w:val="001E75FC"/>
    <w:rsid w:val="002020D6"/>
    <w:rsid w:val="002142C7"/>
    <w:rsid w:val="00223C8E"/>
    <w:rsid w:val="00234DB7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43F74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6684"/>
    <w:rsid w:val="00497410"/>
    <w:rsid w:val="004B741D"/>
    <w:rsid w:val="004D55B0"/>
    <w:rsid w:val="004E5065"/>
    <w:rsid w:val="00500BBD"/>
    <w:rsid w:val="00503ADF"/>
    <w:rsid w:val="005041D8"/>
    <w:rsid w:val="00515D89"/>
    <w:rsid w:val="00525CFD"/>
    <w:rsid w:val="00530D29"/>
    <w:rsid w:val="005520C4"/>
    <w:rsid w:val="0055624C"/>
    <w:rsid w:val="005919D1"/>
    <w:rsid w:val="0059314F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31813"/>
    <w:rsid w:val="0065154A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53E17"/>
    <w:rsid w:val="00767D6C"/>
    <w:rsid w:val="00773E30"/>
    <w:rsid w:val="00776969"/>
    <w:rsid w:val="00787171"/>
    <w:rsid w:val="00794B6A"/>
    <w:rsid w:val="00795916"/>
    <w:rsid w:val="007C1241"/>
    <w:rsid w:val="007C6A1F"/>
    <w:rsid w:val="007C7504"/>
    <w:rsid w:val="007D78C8"/>
    <w:rsid w:val="007F3066"/>
    <w:rsid w:val="00802A25"/>
    <w:rsid w:val="0080666F"/>
    <w:rsid w:val="00817A0D"/>
    <w:rsid w:val="00831EEE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204EE"/>
    <w:rsid w:val="009264C7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25F9"/>
    <w:rsid w:val="009B28F2"/>
    <w:rsid w:val="009B3AE3"/>
    <w:rsid w:val="009B4C24"/>
    <w:rsid w:val="009C13EB"/>
    <w:rsid w:val="009E1E79"/>
    <w:rsid w:val="009E22D1"/>
    <w:rsid w:val="009F1B30"/>
    <w:rsid w:val="00A025E8"/>
    <w:rsid w:val="00A04DFC"/>
    <w:rsid w:val="00A05068"/>
    <w:rsid w:val="00A07AC6"/>
    <w:rsid w:val="00A273DF"/>
    <w:rsid w:val="00A402F9"/>
    <w:rsid w:val="00A4670A"/>
    <w:rsid w:val="00A51687"/>
    <w:rsid w:val="00A5767F"/>
    <w:rsid w:val="00A91ED3"/>
    <w:rsid w:val="00AA571E"/>
    <w:rsid w:val="00AB56F9"/>
    <w:rsid w:val="00AC11AD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33DE"/>
    <w:rsid w:val="00BD19B1"/>
    <w:rsid w:val="00BE1D31"/>
    <w:rsid w:val="00BF08D2"/>
    <w:rsid w:val="00BF1081"/>
    <w:rsid w:val="00C0596D"/>
    <w:rsid w:val="00C15361"/>
    <w:rsid w:val="00C2311B"/>
    <w:rsid w:val="00C234D6"/>
    <w:rsid w:val="00C3548B"/>
    <w:rsid w:val="00C67A6B"/>
    <w:rsid w:val="00C72BAC"/>
    <w:rsid w:val="00C9197B"/>
    <w:rsid w:val="00CA36EB"/>
    <w:rsid w:val="00CA5EA9"/>
    <w:rsid w:val="00CB5B8B"/>
    <w:rsid w:val="00CB6CD7"/>
    <w:rsid w:val="00CD7910"/>
    <w:rsid w:val="00CE0912"/>
    <w:rsid w:val="00CF4431"/>
    <w:rsid w:val="00D04A04"/>
    <w:rsid w:val="00D12445"/>
    <w:rsid w:val="00D178DC"/>
    <w:rsid w:val="00D217E4"/>
    <w:rsid w:val="00D30AF5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15BEC"/>
    <w:rsid w:val="00E33E37"/>
    <w:rsid w:val="00E430E2"/>
    <w:rsid w:val="00E55AA4"/>
    <w:rsid w:val="00E70800"/>
    <w:rsid w:val="00E812C6"/>
    <w:rsid w:val="00EA29A8"/>
    <w:rsid w:val="00EB3D75"/>
    <w:rsid w:val="00EB6600"/>
    <w:rsid w:val="00ED0232"/>
    <w:rsid w:val="00ED6358"/>
    <w:rsid w:val="00ED6A93"/>
    <w:rsid w:val="00EF2BF5"/>
    <w:rsid w:val="00F10273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26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4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4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4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4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26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4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4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4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4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1408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87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St-533/2017</izvorni_sadrzaj>
    <derivirana_varijabla naziv="DomainObject.Predmet.OznakaBroj_1">St-533/2017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Frigocel društvo s ograničenom odgovornošću za skladištenje i prodaju</izvorni_sadrzaj>
    <derivirana_varijabla naziv="DomainObject.Predmet.StrankaFormated_1">  Frigocel društvo s ograničenom odgovornošću za skladištenje i prodaju</derivirana_varijabla>
  </DomainObject.Predmet.StrankaFormated>
  <DomainObject.Predmet.StrankaFormatedOIB>
    <izvorni_sadrzaj>  Frigocel društvo s ograničenom odgovornošću za skladištenje i prodaju, OIB 22166920585</izvorni_sadrzaj>
    <derivirana_varijabla naziv="DomainObject.Predmet.StrankaFormatedOIB_1">  Frigocel društvo s ograničenom odgovornošću za skladištenje i prodaju, OIB 22166920585</derivirana_varijabla>
  </DomainObject.Predmet.StrankaFormatedOIB>
  <DomainObject.Predmet.StrankaFormatedWithAdress>
    <izvorni_sadrzaj> Frigocel društvo s ograničenom odgovornošću za skladištenje i prodaju, Valpovačka bb, 31300 Beli Manastir</izvorni_sadrzaj>
    <derivirana_varijabla naziv="DomainObject.Predmet.StrankaFormatedWithAdress_1"> Frigocel društvo s ograničenom odgovornošću za skladištenje i prodaju, Valpovačka bb, 31300 Beli Manastir</derivirana_varijabla>
  </DomainObject.Predmet.StrankaFormatedWithAdress>
  <DomainObject.Predmet.StrankaFormatedWithAdressOIB>
    <izvorni_sadrzaj> Frigocel društvo s ograničenom odgovornošću za skladištenje i prodaju, OIB 22166920585, Valpovačka bb, 31300 Beli Manastir</izvorni_sadrzaj>
    <derivirana_varijabla naziv="DomainObject.Predmet.StrankaFormatedWithAdressOIB_1"> Frigocel društvo s ograničenom odgovornošću za skladištenje i prodaju, OIB 22166920585, Valpovačka bb, 31300 Beli Manastir</derivirana_varijabla>
  </DomainObject.Predmet.StrankaFormatedWithAdressOIB>
  <DomainObject.Predmet.StrankaWithAdress>
    <izvorni_sadrzaj>Frigocel društvo s ograničenom odgovornošću za skladištenje i prodaju Valpovačka bb,31300 Beli Manastir</izvorni_sadrzaj>
    <derivirana_varijabla naziv="DomainObject.Predmet.StrankaWithAdress_1">Frigocel društvo s ograničenom odgovornošću za skladištenje i prodaju Valpovačka bb,31300 Beli Manastir</derivirana_varijabla>
  </DomainObject.Predmet.StrankaWithAdress>
  <DomainObject.Predmet.StrankaWithAdressOIB>
    <izvorni_sadrzaj>Frigocel društvo s ograničenom odgovornošću za skladištenje i prodaju, OIB 22166920585, Valpovačka bb,31300 Beli Manastir</izvorni_sadrzaj>
    <derivirana_varijabla naziv="DomainObject.Predmet.StrankaWithAdressOIB_1">Frigocel društvo s ograničenom odgovornošću za skladištenje i prodaju, OIB 22166920585, Valpovačka bb,31300 Beli Manastir</derivirana_varijabla>
  </DomainObject.Predmet.StrankaWithAdressOIB>
  <DomainObject.Predmet.StrankaNazivFormated>
    <izvorni_sadrzaj>Frigocel društvo s ograničenom odgovornošću za skladištenje i prodaju</izvorni_sadrzaj>
    <derivirana_varijabla naziv="DomainObject.Predmet.StrankaNazivFormated_1">Frigocel društvo s ograničenom odgovornošću za skladištenje i prodaju</derivirana_varijabla>
  </DomainObject.Predmet.StrankaNazivFormated>
  <DomainObject.Predmet.StrankaNazivFormatedOIB>
    <izvorni_sadrzaj>Frigocel društvo s ograničenom odgovornošću za skladištenje i prodaju, OIB 22166920585</izvorni_sadrzaj>
    <derivirana_varijabla naziv="DomainObject.Predmet.StrankaNazivFormatedOIB_1">Frigocel društvo s ograničenom odgovornošću za skladištenje i prodaju, OIB 22166920585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Frigocel društvo s ograničenom odgovornošću za skladištenje i prodaju</item>
    </izvorni_sadrzaj>
    <derivirana_varijabla naziv="DomainObject.Predmet.StrankaListFormated_1">
      <item>Frigocel društvo s ograničenom odgovornošću za skladištenje i prodaju</item>
    </derivirana_varijabla>
  </DomainObject.Predmet.StrankaListFormated>
  <DomainObject.Predmet.StrankaListFormatedOIB>
    <izvorni_sadrzaj>
      <item>Frigocel društvo s ograničenom odgovornošću za skladištenje i prodaju, OIB 22166920585</item>
    </izvorni_sadrzaj>
    <derivirana_varijabla naziv="DomainObject.Predmet.StrankaListFormatedOIB_1">
      <item>Frigocel društvo s ograničenom odgovornošću za skladištenje i prodaju, OIB 22166920585</item>
    </derivirana_varijabla>
  </DomainObject.Predmet.StrankaListFormatedOIB>
  <DomainObject.Predmet.StrankaListFormatedWithAdress>
    <izvorni_sadrzaj>
      <item>Frigocel društvo s ograničenom odgovornošću za skladištenje i prodaju, Valpovačka bb, 31300 Beli Manastir</item>
    </izvorni_sadrzaj>
    <derivirana_varijabla naziv="DomainObject.Predmet.StrankaListFormatedWithAdress_1">
      <item>Frigocel društvo s ograničenom odgovornošću za skladištenje i prodaju, Valpovačka bb, 31300 Beli Manastir</item>
    </derivirana_varijabla>
  </DomainObject.Predmet.StrankaListFormatedWithAdress>
  <DomainObject.Predmet.StrankaListFormatedWithAdressOIB>
    <izvorni_sadrzaj>
      <item>Frigocel društvo s ograničenom odgovornošću za skladištenje i prodaju, OIB 22166920585, Valpovačka bb, 31300 Beli Manastir</item>
    </izvorni_sadrzaj>
    <derivirana_varijabla naziv="DomainObject.Predmet.StrankaListFormatedWithAdressOIB_1">
      <item>Frigocel društvo s ograničenom odgovornošću za skladištenje i prodaju, OIB 22166920585, Valpovačka bb, 31300 Beli Manastir</item>
    </derivirana_varijabla>
  </DomainObject.Predmet.StrankaListFormatedWithAdressOIB>
  <DomainObject.Predmet.StrankaListNazivFormated>
    <izvorni_sadrzaj>
      <item>Frigocel društvo s ograničenom odgovornošću za skladištenje i prodaju</item>
    </izvorni_sadrzaj>
    <derivirana_varijabla naziv="DomainObject.Predmet.StrankaListNazivFormated_1">
      <item>Frigocel društvo s ograničenom odgovornošću za skladištenje i prodaju</item>
    </derivirana_varijabla>
  </DomainObject.Predmet.StrankaListNazivFormated>
  <DomainObject.Predmet.StrankaListNazivFormatedOIB>
    <izvorni_sadrzaj>
      <item>Frigocel društvo s ograničenom odgovornošću za skladištenje i prodaju, OIB 22166920585</item>
    </izvorni_sadrzaj>
    <derivirana_varijabla naziv="DomainObject.Predmet.StrankaListNazivFormatedOIB_1">
      <item>Frigocel društvo s ograničenom odgovornošću za skladištenje i prodaju, OIB 22166920585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Frigocel društvo s ograničenom odgovornošću za skladištenje i prodaju</izvorni_sadrzaj>
    <derivirana_varijabla naziv="DomainObject.Predmet.StrankaIDrugi_1">Frigocel društvo s ograničenom odgovornošću za skladištenje i prodaju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Frigocel društvo s ograničenom odgovornošću za skladištenje i prodaju, OIB 22166920585, Valpovačka bb, 31300 Beli Manastir</izvorni_sadrzaj>
    <derivirana_varijabla naziv="DomainObject.Predmet.StrankaIDrugiAdressOIB_1">Frigocel društvo s ograničenom odgovornošću za skladištenje i prodaju, OIB 22166920585, Valpovačka bb, 31300 Beli Manastir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Frigocel društvo s ograničenom odgovornošću za skladištenje i prodaju</item>
    </izvorni_sadrzaj>
    <derivirana_varijabla naziv="DomainObject.Predmet.SudioniciListNaziv_1">
      <item>Frigocel društvo s ograničenom odgovornošću za skladištenje i prodaju</item>
    </derivirana_varijabla>
  </DomainObject.Predmet.SudioniciListNaziv>
  <DomainObject.Predmet.SudioniciListAdressOIB>
    <izvorni_sadrzaj>
      <item>Frigocel društvo s ograničenom odgovornošću za skladištenje i prodaju, OIB 22166920585, Valpovačka bb,31300 Beli Manastir</item>
    </izvorni_sadrzaj>
    <derivirana_varijabla naziv="DomainObject.Predmet.SudioniciListAdressOIB_1">
      <item>Frigocel društvo s ograničenom odgovornošću za skladištenje i prodaju, OIB 22166920585, Valpovačka bb,31300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22166920585</item>
    </izvorni_sadrzaj>
    <derivirana_varijabla naziv="DomainObject.Predmet.SudioniciListNazivOIB_1">
      <item>, OIB 22166920585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2FF4D0-23B4-46B3-8582-900F8ADDD8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2620</properties:Characters>
  <properties:Lines>93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2018-07-10T07:12:00Z</dcterms:created>
  <dc:creator>hermanj</dc:creator>
  <cp:lastModifiedBy>Maja Kocijan</cp:lastModifiedBy>
  <cp:lastPrinted>2018-07-10T07:24:00Z</cp:lastPrinted>
  <dcterms:modified xmlns:xsi="http://www.w3.org/2001/XMLSchema-instance" xsi:type="dcterms:W3CDTF">2018-07-10T07:26:00Z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odbacuje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