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213E73">
        <w:trPr>
          <w:trHeight w:val="2358"/>
        </w:trPr>
        <w:tc>
          <w:tcPr>
            <w:tcW w:type="dxa" w:w="4342"/>
            <w:tcMar>
              <w:top w:type="dxa" w:w="0"/>
              <w:left w:type="dxa" w:w="108"/>
              <w:bottom w:type="dxa" w:w="0"/>
              <w:right w:type="dxa" w:w="108"/>
            </w:tcMar>
          </w:tcPr>
          <w:p w:rsidRDefault="006934ED" w:rsidP="008F5996" w:rsidR="006934ED" w:rsidRPr="00213E73">
            <w:pPr>
              <w:jc w:val="center"/>
              <w:rPr>
                <w:rFonts w:hAnsi="Times New Roman" w:ascii="Times New Roman"/>
                <w:sz w:val="24"/>
              </w:rPr>
            </w:pPr>
            <w:bookmarkStart w:name="_GoBack" w:id="0"/>
            <w:bookmarkEnd w:id="0"/>
            <w:r w:rsidRPr="00213E73">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213E73">
            <w:pPr>
              <w:jc w:val="center"/>
              <w:rPr>
                <w:rFonts w:hAnsi="Times New Roman" w:ascii="Times New Roman"/>
                <w:sz w:val="24"/>
              </w:rPr>
            </w:pPr>
          </w:p>
          <w:p w:rsidRDefault="006934ED" w:rsidP="008F5996" w:rsidR="006934ED" w:rsidRPr="00213E73">
            <w:pPr>
              <w:jc w:val="center"/>
              <w:rPr>
                <w:rFonts w:hAnsi="Times New Roman" w:ascii="Times New Roman"/>
                <w:bCs/>
                <w:sz w:val="24"/>
              </w:rPr>
            </w:pPr>
            <w:r w:rsidRPr="00213E73">
              <w:rPr>
                <w:rFonts w:hAnsi="Times New Roman" w:ascii="Times New Roman"/>
                <w:bCs/>
                <w:sz w:val="24"/>
              </w:rPr>
              <w:t>REPUBLIKA HRVATSKA</w:t>
            </w:r>
          </w:p>
          <w:p w:rsidRDefault="006934ED" w:rsidP="008F5996" w:rsidR="006934ED" w:rsidRPr="00213E73">
            <w:pPr>
              <w:jc w:val="center"/>
              <w:rPr>
                <w:rFonts w:hAnsi="Times New Roman" w:ascii="Times New Roman"/>
                <w:bCs/>
                <w:sz w:val="24"/>
              </w:rPr>
            </w:pPr>
            <w:r w:rsidRPr="00213E73">
              <w:rPr>
                <w:rFonts w:hAnsi="Times New Roman" w:ascii="Times New Roman"/>
                <w:bCs/>
                <w:sz w:val="24"/>
              </w:rPr>
              <w:t>TRGOVAČKI SUD U ZAGREBU</w:t>
            </w:r>
          </w:p>
          <w:p w:rsidRDefault="006934ED" w:rsidP="008F5996" w:rsidR="006934ED" w:rsidRPr="00213E73">
            <w:pPr>
              <w:jc w:val="center"/>
              <w:rPr>
                <w:rFonts w:hAnsi="Times New Roman" w:ascii="Times New Roman"/>
                <w:bCs/>
                <w:sz w:val="24"/>
              </w:rPr>
            </w:pPr>
            <w:r w:rsidRPr="00213E73">
              <w:rPr>
                <w:rFonts w:hAnsi="Times New Roman" w:ascii="Times New Roman"/>
                <w:bCs/>
                <w:sz w:val="24"/>
              </w:rPr>
              <w:t>Zagreb, Amruševa 2/II</w:t>
            </w:r>
          </w:p>
        </w:tc>
      </w:tr>
    </w:tbl>
    <w:p w14:textId="966f717" w14:paraId="966f717" w:rsidRDefault="005A4811" w:rsidP="005A4811" w:rsidR="005A4811" w:rsidRPr="00213E73">
      <w:pPr>
        <w:jc w:val="right"/>
        <w15:collapsed w:val="false"/>
        <w:rPr>
          <w:rFonts w:hAnsi="Times New Roman" w:ascii="Times New Roman"/>
          <w:sz w:val="24"/>
        </w:rPr>
      </w:pPr>
      <w:r w:rsidRPr="00213E73">
        <w:rPr>
          <w:rFonts w:hAnsi="Times New Roman" w:ascii="Times New Roman"/>
          <w:sz w:val="24"/>
        </w:rPr>
        <w:t>3 St-</w:t>
      </w:r>
      <w:r w:rsidR="005F1366" w:rsidRPr="00213E73">
        <w:rPr>
          <w:rFonts w:hAnsi="Times New Roman" w:ascii="Times New Roman"/>
          <w:sz w:val="24"/>
        </w:rPr>
        <w:t>1255/12</w:t>
      </w:r>
      <w:r w:rsidR="003F3B3B">
        <w:rPr>
          <w:rFonts w:hAnsi="Times New Roman" w:ascii="Times New Roman"/>
          <w:sz w:val="24"/>
        </w:rPr>
        <w:t>-223</w:t>
      </w:r>
    </w:p>
    <w:p w:rsidRDefault="005A4811" w:rsidP="005A4811" w:rsidR="005A4811" w:rsidRPr="00213E73">
      <w:pPr>
        <w:rPr>
          <w:rFonts w:hAnsi="Times New Roman" w:ascii="Times New Roman"/>
          <w:sz w:val="24"/>
        </w:rPr>
      </w:pPr>
    </w:p>
    <w:p w:rsidRDefault="005A4811" w:rsidP="005A4811" w:rsidR="005A4811" w:rsidRPr="00213E73">
      <w:pPr>
        <w:rPr>
          <w:rFonts w:hAnsi="Times New Roman" w:ascii="Times New Roman"/>
          <w:sz w:val="24"/>
        </w:rPr>
      </w:pPr>
    </w:p>
    <w:p w:rsidRDefault="006934ED" w:rsidP="006934ED" w:rsidR="006934ED" w:rsidRPr="00213E73">
      <w:pPr>
        <w:jc w:val="center"/>
        <w:rPr>
          <w:rFonts w:hAnsi="Times New Roman" w:ascii="Times New Roman"/>
          <w:sz w:val="24"/>
        </w:rPr>
      </w:pPr>
      <w:r w:rsidRPr="00213E73">
        <w:rPr>
          <w:rFonts w:hAnsi="Times New Roman" w:ascii="Times New Roman"/>
          <w:sz w:val="24"/>
        </w:rPr>
        <w:t>R E P U B L I K A   H R V A T S K A</w:t>
      </w:r>
    </w:p>
    <w:p w:rsidRDefault="00940327" w:rsidP="006934ED" w:rsidR="005F1366" w:rsidRPr="00213E73">
      <w:pPr>
        <w:jc w:val="center"/>
        <w:rPr>
          <w:rFonts w:hAnsi="Times New Roman" w:ascii="Times New Roman"/>
          <w:sz w:val="24"/>
        </w:rPr>
      </w:pPr>
      <w:r w:rsidRPr="00213E73">
        <w:rPr>
          <w:rFonts w:hAnsi="Times New Roman" w:ascii="Times New Roman"/>
          <w:sz w:val="24"/>
        </w:rPr>
        <w:t xml:space="preserve">R J E Š E NJ E   </w:t>
      </w:r>
    </w:p>
    <w:p w:rsidRDefault="005A4811" w:rsidP="005A4811" w:rsidR="005A4811" w:rsidRPr="00213E73">
      <w:pPr>
        <w:rPr>
          <w:rFonts w:hAnsi="Times New Roman" w:ascii="Times New Roman"/>
          <w:sz w:val="24"/>
        </w:rPr>
      </w:pPr>
    </w:p>
    <w:p w:rsidRDefault="005A4811" w:rsidP="005A4811" w:rsidR="005A4811" w:rsidRPr="00213E73">
      <w:pPr>
        <w:rPr>
          <w:rFonts w:hAnsi="Times New Roman" w:ascii="Times New Roman"/>
          <w:sz w:val="24"/>
        </w:rPr>
      </w:pPr>
      <w:r w:rsidRPr="00213E73">
        <w:rPr>
          <w:rFonts w:hAnsi="Times New Roman" w:ascii="Times New Roman"/>
          <w:sz w:val="24"/>
        </w:rPr>
        <w:tab/>
        <w:t>Trgovački sud u Zagrebu</w:t>
      </w:r>
      <w:r w:rsidR="00F46AB7" w:rsidRPr="00213E73">
        <w:rPr>
          <w:rFonts w:hAnsi="Times New Roman" w:ascii="Times New Roman"/>
          <w:sz w:val="24"/>
        </w:rPr>
        <w:t xml:space="preserve">, </w:t>
      </w:r>
      <w:r w:rsidRPr="00213E73">
        <w:rPr>
          <w:rFonts w:hAnsi="Times New Roman" w:ascii="Times New Roman"/>
          <w:sz w:val="24"/>
        </w:rPr>
        <w:t>po su</w:t>
      </w:r>
      <w:r w:rsidR="00F85EAB" w:rsidRPr="00213E73">
        <w:rPr>
          <w:rFonts w:hAnsi="Times New Roman" w:ascii="Times New Roman"/>
          <w:sz w:val="24"/>
        </w:rPr>
        <w:t>d</w:t>
      </w:r>
      <w:r w:rsidRPr="00213E73">
        <w:rPr>
          <w:rFonts w:hAnsi="Times New Roman" w:ascii="Times New Roman"/>
          <w:sz w:val="24"/>
        </w:rPr>
        <w:t xml:space="preserve">cu Mihaelu Kovačiću, u stečajnom postupku nad dužnikom </w:t>
      </w:r>
      <w:r w:rsidR="00C43637" w:rsidRPr="00213E73">
        <w:rPr>
          <w:rFonts w:hAnsi="Times New Roman" w:ascii="Times New Roman"/>
          <w:sz w:val="24"/>
        </w:rPr>
        <w:t xml:space="preserve"> </w:t>
      </w:r>
      <w:r w:rsidR="005F1366" w:rsidRPr="00213E73">
        <w:rPr>
          <w:rFonts w:hAnsi="Times New Roman" w:ascii="Times New Roman"/>
          <w:sz w:val="24"/>
        </w:rPr>
        <w:t xml:space="preserve">F.K.T. d.o.o. u stečaju, Ivanić-Grad, Kralja Tomislava 40, OIB: 18269744758, </w:t>
      </w:r>
      <w:r w:rsidR="002E2299">
        <w:rPr>
          <w:rFonts w:hAnsi="Times New Roman" w:ascii="Times New Roman"/>
          <w:sz w:val="24"/>
        </w:rPr>
        <w:t>2. srpnja</w:t>
      </w:r>
      <w:r w:rsidR="00E01CEC" w:rsidRPr="00213E73">
        <w:rPr>
          <w:rFonts w:hAnsi="Times New Roman" w:ascii="Times New Roman"/>
          <w:sz w:val="24"/>
        </w:rPr>
        <w:t xml:space="preserve"> 2018.</w:t>
      </w:r>
    </w:p>
    <w:p w:rsidRDefault="007160D0" w:rsidP="00E33BA1" w:rsidR="007160D0" w:rsidRPr="00213E73">
      <w:pPr>
        <w:rPr>
          <w:rFonts w:hAnsi="Times New Roman" w:ascii="Times New Roman"/>
          <w:sz w:val="24"/>
        </w:rPr>
      </w:pPr>
    </w:p>
    <w:p w:rsidRDefault="00940327" w:rsidP="0036625F" w:rsidR="005419C8" w:rsidRPr="00213E73">
      <w:pPr>
        <w:jc w:val="center"/>
        <w:rPr>
          <w:rFonts w:hAnsi="Times New Roman" w:ascii="Times New Roman"/>
          <w:sz w:val="24"/>
        </w:rPr>
      </w:pPr>
      <w:r w:rsidRPr="00213E73">
        <w:rPr>
          <w:rFonts w:hAnsi="Times New Roman" w:ascii="Times New Roman"/>
          <w:sz w:val="24"/>
        </w:rPr>
        <w:t>r i j e š i o</w:t>
      </w:r>
      <w:r w:rsidR="00001B5A" w:rsidRPr="00213E73">
        <w:rPr>
          <w:rFonts w:hAnsi="Times New Roman" w:ascii="Times New Roman"/>
          <w:sz w:val="24"/>
        </w:rPr>
        <w:t xml:space="preserve">   j e</w:t>
      </w:r>
    </w:p>
    <w:p w:rsidRDefault="002B2A2A" w:rsidP="00E01CEC" w:rsidR="002B2A2A" w:rsidRPr="00213E73">
      <w:pPr>
        <w:rPr>
          <w:rFonts w:hAnsi="Times New Roman" w:ascii="Times New Roman"/>
          <w:sz w:val="24"/>
        </w:rPr>
      </w:pPr>
    </w:p>
    <w:p w:rsidRDefault="00E01CEC" w:rsidP="00213E73" w:rsidR="00213E73" w:rsidRPr="00213E73">
      <w:pPr>
        <w:rPr>
          <w:rFonts w:hAnsi="Times New Roman" w:ascii="Times New Roman"/>
          <w:sz w:val="24"/>
        </w:rPr>
      </w:pPr>
      <w:r w:rsidRPr="00213E73">
        <w:rPr>
          <w:rFonts w:hAnsi="Times New Roman" w:ascii="Times New Roman"/>
          <w:sz w:val="24"/>
        </w:rPr>
        <w:tab/>
      </w:r>
      <w:r w:rsidR="00213E73">
        <w:rPr>
          <w:rFonts w:hAnsi="Times New Roman" w:ascii="Times New Roman"/>
          <w:sz w:val="24"/>
        </w:rPr>
        <w:t xml:space="preserve">I. </w:t>
      </w:r>
      <w:r w:rsidR="00213E73" w:rsidRPr="00213E73">
        <w:rPr>
          <w:rFonts w:hAnsi="Times New Roman" w:ascii="Times New Roman"/>
          <w:sz w:val="24"/>
        </w:rPr>
        <w:t xml:space="preserve">Troškovi utvrđivanja tražbine </w:t>
      </w:r>
      <w:r w:rsidR="00F03E5E">
        <w:rPr>
          <w:rFonts w:hAnsi="Times New Roman" w:ascii="Times New Roman"/>
          <w:sz w:val="24"/>
        </w:rPr>
        <w:t xml:space="preserve">i </w:t>
      </w:r>
      <w:r w:rsidR="00213E73" w:rsidRPr="00213E73">
        <w:rPr>
          <w:rFonts w:hAnsi="Times New Roman" w:ascii="Times New Roman"/>
          <w:sz w:val="24"/>
        </w:rPr>
        <w:t xml:space="preserve">unovčenja nekretnine stečajnog dužnika </w:t>
      </w:r>
      <w:r w:rsidR="00F03E5E">
        <w:rPr>
          <w:rFonts w:hAnsi="Times New Roman" w:ascii="Times New Roman"/>
          <w:sz w:val="24"/>
        </w:rPr>
        <w:t xml:space="preserve">upisane u zk. ul. 3100 k.o. Ivanić-Grad </w:t>
      </w:r>
      <w:r w:rsidR="00213E73" w:rsidRPr="00213E73">
        <w:rPr>
          <w:rFonts w:hAnsi="Times New Roman" w:ascii="Times New Roman"/>
          <w:sz w:val="24"/>
        </w:rPr>
        <w:t xml:space="preserve">određuju se u </w:t>
      </w:r>
      <w:r w:rsidR="00F03E5E">
        <w:rPr>
          <w:rFonts w:hAnsi="Times New Roman" w:ascii="Times New Roman"/>
          <w:sz w:val="24"/>
        </w:rPr>
        <w:t xml:space="preserve">ukupnom iznosu od </w:t>
      </w:r>
      <w:r w:rsidR="005C70FF" w:rsidRPr="005C70FF">
        <w:rPr>
          <w:rFonts w:hAnsi="Times New Roman" w:ascii="Times New Roman"/>
          <w:b/>
          <w:sz w:val="24"/>
        </w:rPr>
        <w:t>100.220,30 kuna</w:t>
      </w:r>
      <w:r w:rsidR="005C70FF">
        <w:rPr>
          <w:rFonts w:hAnsi="Times New Roman" w:ascii="Times New Roman"/>
          <w:sz w:val="24"/>
        </w:rPr>
        <w:t xml:space="preserve"> te se navedeni iznos </w:t>
      </w:r>
      <w:r w:rsidR="00213E73" w:rsidRPr="00213E73">
        <w:rPr>
          <w:rFonts w:hAnsi="Times New Roman" w:ascii="Times New Roman"/>
          <w:sz w:val="24"/>
        </w:rPr>
        <w:t>unosi se u stečajnu masu.</w:t>
      </w:r>
    </w:p>
    <w:p w:rsidRDefault="00213E73" w:rsidP="00213E73" w:rsidR="00213E73">
      <w:pPr>
        <w:rPr>
          <w:rFonts w:hAnsi="Times New Roman" w:ascii="Times New Roman"/>
          <w:sz w:val="24"/>
        </w:rPr>
      </w:pPr>
    </w:p>
    <w:p w:rsidRDefault="00AB270F" w:rsidP="00213E73" w:rsidR="00AB270F">
      <w:pPr>
        <w:rPr>
          <w:rFonts w:hAnsi="Times New Roman" w:ascii="Times New Roman"/>
          <w:bCs/>
          <w:sz w:val="24"/>
        </w:rPr>
      </w:pPr>
      <w:r>
        <w:rPr>
          <w:rFonts w:hAnsi="Times New Roman" w:ascii="Times New Roman"/>
          <w:sz w:val="24"/>
        </w:rPr>
        <w:tab/>
        <w:t>I</w:t>
      </w:r>
      <w:r w:rsidR="004E31F4">
        <w:rPr>
          <w:rFonts w:hAnsi="Times New Roman" w:ascii="Times New Roman"/>
          <w:sz w:val="24"/>
        </w:rPr>
        <w:t>I</w:t>
      </w:r>
      <w:r>
        <w:rPr>
          <w:rFonts w:hAnsi="Times New Roman" w:ascii="Times New Roman"/>
          <w:sz w:val="24"/>
        </w:rPr>
        <w:t xml:space="preserve">. Tražbina razlučnog vjerovnika </w:t>
      </w:r>
      <w:r w:rsidR="0070168B">
        <w:rPr>
          <w:rFonts w:hAnsi="Times New Roman" w:ascii="Times New Roman"/>
          <w:sz w:val="24"/>
        </w:rPr>
        <w:t>REPUBLIKE HRVATSKE</w:t>
      </w:r>
      <w:r w:rsidR="00210BAC">
        <w:rPr>
          <w:rFonts w:hAnsi="Times New Roman" w:ascii="Times New Roman"/>
          <w:sz w:val="24"/>
        </w:rPr>
        <w:t>, OIB: 18683136487</w:t>
      </w:r>
      <w:r>
        <w:rPr>
          <w:rFonts w:hAnsi="Times New Roman" w:ascii="Times New Roman"/>
          <w:bCs/>
          <w:sz w:val="24"/>
        </w:rPr>
        <w:t xml:space="preserve"> namiruje se u iznosu od </w:t>
      </w:r>
      <w:r w:rsidR="0070168B" w:rsidRPr="00210BAC">
        <w:rPr>
          <w:rFonts w:hAnsi="Times New Roman" w:ascii="Times New Roman"/>
          <w:b/>
          <w:bCs/>
          <w:sz w:val="24"/>
        </w:rPr>
        <w:t>399.779,70</w:t>
      </w:r>
      <w:r w:rsidR="00CF4F16" w:rsidRPr="00210BAC">
        <w:rPr>
          <w:rFonts w:hAnsi="Times New Roman" w:ascii="Times New Roman"/>
          <w:b/>
          <w:bCs/>
          <w:sz w:val="24"/>
        </w:rPr>
        <w:t xml:space="preserve"> kun</w:t>
      </w:r>
      <w:r w:rsidR="0070168B" w:rsidRPr="00210BAC">
        <w:rPr>
          <w:rFonts w:hAnsi="Times New Roman" w:ascii="Times New Roman"/>
          <w:b/>
          <w:bCs/>
          <w:sz w:val="24"/>
        </w:rPr>
        <w:t>a</w:t>
      </w:r>
      <w:r w:rsidR="00CF4F16" w:rsidRPr="00210BAC">
        <w:rPr>
          <w:rFonts w:hAnsi="Times New Roman" w:ascii="Times New Roman"/>
          <w:b/>
          <w:bCs/>
          <w:sz w:val="24"/>
        </w:rPr>
        <w:t>.</w:t>
      </w:r>
    </w:p>
    <w:p w:rsidRDefault="00CF4F16" w:rsidP="00213E73" w:rsidR="00CF4F16">
      <w:pPr>
        <w:rPr>
          <w:rFonts w:hAnsi="Times New Roman" w:ascii="Times New Roman"/>
          <w:bCs/>
          <w:sz w:val="24"/>
        </w:rPr>
      </w:pPr>
    </w:p>
    <w:p w:rsidRDefault="00CF4F16" w:rsidP="00213E73" w:rsidR="00CF4F16">
      <w:pPr>
        <w:rPr>
          <w:rFonts w:hAnsi="Times New Roman" w:ascii="Times New Roman"/>
          <w:sz w:val="24"/>
        </w:rPr>
      </w:pPr>
      <w:r>
        <w:rPr>
          <w:rFonts w:hAnsi="Times New Roman" w:ascii="Times New Roman"/>
          <w:bCs/>
          <w:sz w:val="24"/>
        </w:rPr>
        <w:tab/>
      </w:r>
      <w:r w:rsidR="004E31F4">
        <w:rPr>
          <w:rFonts w:hAnsi="Times New Roman" w:ascii="Times New Roman"/>
          <w:bCs/>
          <w:sz w:val="24"/>
        </w:rPr>
        <w:t>III</w:t>
      </w:r>
      <w:r>
        <w:rPr>
          <w:rFonts w:hAnsi="Times New Roman" w:ascii="Times New Roman"/>
          <w:bCs/>
          <w:sz w:val="24"/>
        </w:rPr>
        <w:t xml:space="preserve">. Nalaže se računovodstvu da iznos od </w:t>
      </w:r>
      <w:r w:rsidR="0070168B" w:rsidRPr="0070168B">
        <w:rPr>
          <w:rFonts w:hAnsi="Times New Roman" w:ascii="Times New Roman"/>
          <w:b/>
          <w:bCs/>
          <w:sz w:val="24"/>
        </w:rPr>
        <w:t>100.220,23</w:t>
      </w:r>
      <w:r w:rsidRPr="00F0499A">
        <w:rPr>
          <w:rFonts w:hAnsi="Times New Roman" w:ascii="Times New Roman"/>
          <w:b/>
          <w:bCs/>
          <w:sz w:val="24"/>
        </w:rPr>
        <w:t xml:space="preserve"> kun</w:t>
      </w:r>
      <w:r w:rsidR="0070168B">
        <w:rPr>
          <w:rFonts w:hAnsi="Times New Roman" w:ascii="Times New Roman"/>
          <w:b/>
          <w:bCs/>
          <w:sz w:val="24"/>
        </w:rPr>
        <w:t>e</w:t>
      </w:r>
      <w:r>
        <w:rPr>
          <w:rFonts w:hAnsi="Times New Roman" w:ascii="Times New Roman"/>
          <w:bCs/>
          <w:sz w:val="24"/>
        </w:rPr>
        <w:t xml:space="preserve"> </w:t>
      </w:r>
      <w:r w:rsidR="00284136">
        <w:rPr>
          <w:rFonts w:hAnsi="Times New Roman" w:ascii="Times New Roman"/>
          <w:bCs/>
          <w:sz w:val="24"/>
        </w:rPr>
        <w:t xml:space="preserve">s depozitnih sredstava suda </w:t>
      </w:r>
      <w:r>
        <w:rPr>
          <w:rFonts w:hAnsi="Times New Roman" w:ascii="Times New Roman"/>
          <w:bCs/>
          <w:sz w:val="24"/>
        </w:rPr>
        <w:t>prenese stečajnom dužniku</w:t>
      </w:r>
      <w:r w:rsidR="00645472" w:rsidRPr="00645472">
        <w:rPr>
          <w:rFonts w:hAnsi="Times New Roman" w:ascii="Times New Roman"/>
          <w:sz w:val="24"/>
        </w:rPr>
        <w:t xml:space="preserve"> </w:t>
      </w:r>
      <w:r w:rsidR="00645472" w:rsidRPr="00213E73">
        <w:rPr>
          <w:rFonts w:hAnsi="Times New Roman" w:ascii="Times New Roman"/>
          <w:sz w:val="24"/>
        </w:rPr>
        <w:t>F.K.T. d.o.o. u stečaju</w:t>
      </w:r>
      <w:r>
        <w:rPr>
          <w:rFonts w:hAnsi="Times New Roman" w:ascii="Times New Roman"/>
          <w:bCs/>
          <w:sz w:val="24"/>
        </w:rPr>
        <w:t xml:space="preserve"> na račun broj HR80 2407 0001 3003 1484 7, a iznos od </w:t>
      </w:r>
      <w:r w:rsidR="00543052" w:rsidRPr="00210BAC">
        <w:rPr>
          <w:rFonts w:hAnsi="Times New Roman" w:ascii="Times New Roman"/>
          <w:b/>
          <w:bCs/>
          <w:sz w:val="24"/>
        </w:rPr>
        <w:t>399.779,70</w:t>
      </w:r>
      <w:r w:rsidRPr="00210BAC">
        <w:rPr>
          <w:rFonts w:hAnsi="Times New Roman" w:ascii="Times New Roman"/>
          <w:b/>
          <w:bCs/>
          <w:sz w:val="24"/>
        </w:rPr>
        <w:t xml:space="preserve"> kun</w:t>
      </w:r>
      <w:r w:rsidR="00543052" w:rsidRPr="00210BAC">
        <w:rPr>
          <w:rFonts w:hAnsi="Times New Roman" w:ascii="Times New Roman"/>
          <w:b/>
          <w:bCs/>
          <w:sz w:val="24"/>
        </w:rPr>
        <w:t>a</w:t>
      </w:r>
      <w:r>
        <w:rPr>
          <w:rFonts w:hAnsi="Times New Roman" w:ascii="Times New Roman"/>
          <w:bCs/>
          <w:sz w:val="24"/>
        </w:rPr>
        <w:t xml:space="preserve"> razlučnom vjerovniku </w:t>
      </w:r>
      <w:r w:rsidR="00543052">
        <w:rPr>
          <w:rFonts w:hAnsi="Times New Roman" w:ascii="Times New Roman"/>
          <w:bCs/>
          <w:sz w:val="24"/>
        </w:rPr>
        <w:t>Republici Hrvatskoj, Ministarstvu financija, Poreznoj upravi</w:t>
      </w:r>
      <w:r w:rsidR="00210BAC">
        <w:rPr>
          <w:rFonts w:hAnsi="Times New Roman" w:ascii="Times New Roman"/>
          <w:bCs/>
          <w:sz w:val="24"/>
        </w:rPr>
        <w:t>, na račun broj HR121</w:t>
      </w:r>
      <w:r w:rsidR="00CB3DF6">
        <w:rPr>
          <w:rFonts w:hAnsi="Times New Roman" w:ascii="Times New Roman"/>
          <w:bCs/>
          <w:sz w:val="24"/>
        </w:rPr>
        <w:t>0010051863000160, model: HR68, poziv na broj: 1201-1826</w:t>
      </w:r>
      <w:r w:rsidR="004E31F4">
        <w:rPr>
          <w:rFonts w:hAnsi="Times New Roman" w:ascii="Times New Roman"/>
          <w:bCs/>
          <w:sz w:val="24"/>
        </w:rPr>
        <w:t>9744758, po pravomoćnosti ovog rješenja.</w:t>
      </w:r>
    </w:p>
    <w:p w:rsidRDefault="00AB270F" w:rsidP="00213E73" w:rsidR="00AB270F" w:rsidRPr="00213E73">
      <w:pPr>
        <w:rPr>
          <w:rFonts w:hAnsi="Times New Roman" w:ascii="Times New Roman"/>
          <w:sz w:val="24"/>
        </w:rPr>
      </w:pPr>
    </w:p>
    <w:p w:rsidRDefault="00213E73" w:rsidP="00F0499A" w:rsidR="00213E73" w:rsidRPr="00213E73">
      <w:pPr>
        <w:jc w:val="center"/>
        <w:rPr>
          <w:rFonts w:hAnsi="Times New Roman" w:ascii="Times New Roman"/>
          <w:sz w:val="24"/>
        </w:rPr>
      </w:pPr>
      <w:r w:rsidRPr="00213E73">
        <w:rPr>
          <w:rFonts w:hAnsi="Times New Roman" w:ascii="Times New Roman"/>
          <w:sz w:val="24"/>
        </w:rPr>
        <w:t>Obrazloženje</w:t>
      </w:r>
    </w:p>
    <w:p w:rsidRDefault="00213E73" w:rsidP="00213E73" w:rsidR="00213E73" w:rsidRPr="00213E73">
      <w:pPr>
        <w:rPr>
          <w:rFonts w:hAnsi="Times New Roman" w:ascii="Times New Roman"/>
          <w:sz w:val="24"/>
        </w:rPr>
      </w:pPr>
    </w:p>
    <w:p w:rsidRDefault="00213E73" w:rsidP="00056F59" w:rsidR="00213E73" w:rsidRPr="00213E73">
      <w:pPr>
        <w:ind w:firstLine="720"/>
        <w:rPr>
          <w:rFonts w:hAnsi="Times New Roman" w:ascii="Times New Roman"/>
          <w:sz w:val="24"/>
        </w:rPr>
      </w:pPr>
      <w:r w:rsidRPr="00213E73">
        <w:rPr>
          <w:rFonts w:hAnsi="Times New Roman" w:ascii="Times New Roman"/>
          <w:sz w:val="24"/>
        </w:rPr>
        <w:t>U ovom stečajnom postupku unovčen</w:t>
      </w:r>
      <w:r w:rsidR="00056F59">
        <w:rPr>
          <w:rFonts w:hAnsi="Times New Roman" w:ascii="Times New Roman"/>
          <w:sz w:val="24"/>
        </w:rPr>
        <w:t>e</w:t>
      </w:r>
      <w:r w:rsidRPr="00213E73">
        <w:rPr>
          <w:rFonts w:hAnsi="Times New Roman" w:ascii="Times New Roman"/>
          <w:sz w:val="24"/>
        </w:rPr>
        <w:t xml:space="preserve"> </w:t>
      </w:r>
      <w:r w:rsidR="00056F59">
        <w:rPr>
          <w:rFonts w:hAnsi="Times New Roman" w:ascii="Times New Roman"/>
          <w:sz w:val="24"/>
        </w:rPr>
        <w:t>su</w:t>
      </w:r>
      <w:r w:rsidRPr="00213E73">
        <w:rPr>
          <w:rFonts w:hAnsi="Times New Roman" w:ascii="Times New Roman"/>
          <w:sz w:val="24"/>
        </w:rPr>
        <w:t xml:space="preserve"> </w:t>
      </w:r>
      <w:r w:rsidR="00F0499A">
        <w:rPr>
          <w:rFonts w:hAnsi="Times New Roman" w:ascii="Times New Roman"/>
          <w:sz w:val="24"/>
        </w:rPr>
        <w:t>nekretnin</w:t>
      </w:r>
      <w:r w:rsidR="00056F59">
        <w:rPr>
          <w:rFonts w:hAnsi="Times New Roman" w:ascii="Times New Roman"/>
          <w:sz w:val="24"/>
        </w:rPr>
        <w:t>e</w:t>
      </w:r>
      <w:r w:rsidR="00F0499A">
        <w:rPr>
          <w:rFonts w:hAnsi="Times New Roman" w:ascii="Times New Roman"/>
          <w:sz w:val="24"/>
        </w:rPr>
        <w:t xml:space="preserve"> dužnika </w:t>
      </w:r>
      <w:r w:rsidR="00284136">
        <w:rPr>
          <w:rFonts w:hAnsi="Times New Roman" w:ascii="Times New Roman"/>
          <w:sz w:val="24"/>
        </w:rPr>
        <w:t xml:space="preserve">navedene u izreci </w:t>
      </w:r>
      <w:r w:rsidR="00056F59">
        <w:rPr>
          <w:rFonts w:hAnsi="Times New Roman" w:ascii="Times New Roman"/>
          <w:sz w:val="24"/>
        </w:rPr>
        <w:t xml:space="preserve">za iznos od </w:t>
      </w:r>
      <w:r w:rsidR="00284136">
        <w:rPr>
          <w:rFonts w:hAnsi="Times New Roman" w:ascii="Times New Roman"/>
          <w:sz w:val="24"/>
        </w:rPr>
        <w:t>50</w:t>
      </w:r>
      <w:r w:rsidR="00056F59">
        <w:rPr>
          <w:rFonts w:hAnsi="Times New Roman" w:ascii="Times New Roman"/>
          <w:sz w:val="24"/>
        </w:rPr>
        <w:t xml:space="preserve">0.000,00 kuna. </w:t>
      </w:r>
    </w:p>
    <w:p w:rsidRDefault="00213E73" w:rsidP="00213E73" w:rsidR="00213E73">
      <w:pPr>
        <w:rPr>
          <w:rFonts w:hAnsi="Times New Roman" w:ascii="Times New Roman"/>
          <w:sz w:val="24"/>
        </w:rPr>
      </w:pPr>
    </w:p>
    <w:p w:rsidRDefault="00056F59" w:rsidP="00213E73" w:rsidR="002E66C8">
      <w:pPr>
        <w:rPr>
          <w:rFonts w:hAnsi="Times New Roman" w:ascii="Times New Roman"/>
          <w:sz w:val="24"/>
        </w:rPr>
      </w:pPr>
      <w:r>
        <w:rPr>
          <w:rFonts w:hAnsi="Times New Roman" w:ascii="Times New Roman"/>
          <w:sz w:val="24"/>
        </w:rPr>
        <w:tab/>
      </w:r>
      <w:r w:rsidR="00FA07CA">
        <w:rPr>
          <w:rFonts w:hAnsi="Times New Roman" w:ascii="Times New Roman"/>
          <w:sz w:val="24"/>
        </w:rPr>
        <w:t xml:space="preserve">Dana 15. ožujka 2018. održano je ročište za diobu kupovnine, na kojoj je stečajni upravitelj </w:t>
      </w:r>
      <w:r w:rsidR="002E66C8">
        <w:rPr>
          <w:rFonts w:hAnsi="Times New Roman" w:ascii="Times New Roman"/>
          <w:sz w:val="24"/>
        </w:rPr>
        <w:t xml:space="preserve">predočio obračun troškova, sukladno članku </w:t>
      </w:r>
      <w:r w:rsidR="00213E73" w:rsidRPr="00213E73">
        <w:rPr>
          <w:rFonts w:hAnsi="Times New Roman" w:ascii="Times New Roman"/>
          <w:sz w:val="24"/>
        </w:rPr>
        <w:t xml:space="preserve">170. stavak 1. </w:t>
      </w:r>
      <w:r w:rsidR="002E66C8">
        <w:rPr>
          <w:rFonts w:hAnsi="Times New Roman" w:ascii="Times New Roman"/>
          <w:sz w:val="24"/>
        </w:rPr>
        <w:t xml:space="preserve">i 2. </w:t>
      </w:r>
      <w:r w:rsidR="00213E73" w:rsidRPr="00213E73">
        <w:rPr>
          <w:rFonts w:hAnsi="Times New Roman" w:ascii="Times New Roman"/>
          <w:sz w:val="24"/>
        </w:rPr>
        <w:t>Stečajnog zakona (NN 44/96, 29/99, 129/00, 123/03, 82/06, 116/10, 25/12 i 133/12; nastavno: SZ)</w:t>
      </w:r>
      <w:r w:rsidR="002E66C8">
        <w:rPr>
          <w:rFonts w:hAnsi="Times New Roman" w:ascii="Times New Roman"/>
          <w:sz w:val="24"/>
        </w:rPr>
        <w:t>.</w:t>
      </w:r>
    </w:p>
    <w:p w:rsidRDefault="002E66C8" w:rsidP="00213E73" w:rsidR="002E66C8">
      <w:pPr>
        <w:rPr>
          <w:rFonts w:hAnsi="Times New Roman" w:ascii="Times New Roman"/>
          <w:sz w:val="24"/>
        </w:rPr>
      </w:pPr>
    </w:p>
    <w:p w:rsidRDefault="002E66C8" w:rsidP="002E66C8" w:rsidR="00213E73" w:rsidRPr="00213E73">
      <w:pPr>
        <w:ind w:firstLine="720"/>
        <w:rPr>
          <w:rFonts w:hAnsi="Times New Roman" w:ascii="Times New Roman"/>
          <w:sz w:val="24"/>
        </w:rPr>
      </w:pPr>
      <w:r>
        <w:rPr>
          <w:rFonts w:hAnsi="Times New Roman" w:ascii="Times New Roman"/>
          <w:sz w:val="24"/>
        </w:rPr>
        <w:t xml:space="preserve">Troškovi </w:t>
      </w:r>
      <w:r w:rsidR="00213E73" w:rsidRPr="00213E73">
        <w:rPr>
          <w:rFonts w:hAnsi="Times New Roman" w:ascii="Times New Roman"/>
          <w:sz w:val="24"/>
        </w:rPr>
        <w:t xml:space="preserve"> </w:t>
      </w:r>
      <w:r w:rsidR="00C835B8">
        <w:rPr>
          <w:rFonts w:hAnsi="Times New Roman" w:ascii="Times New Roman"/>
          <w:sz w:val="24"/>
        </w:rPr>
        <w:t xml:space="preserve">utvrđivanja tražbine, </w:t>
      </w:r>
      <w:r w:rsidR="00C835B8" w:rsidRPr="00C835B8">
        <w:rPr>
          <w:rFonts w:hAnsi="Times New Roman" w:ascii="Times New Roman"/>
          <w:sz w:val="24"/>
        </w:rPr>
        <w:t>koji obuhvaćaju troškove utvrđivanja istovjetnosti predmeta i prava na tom predmetu</w:t>
      </w:r>
      <w:r w:rsidR="00C835B8">
        <w:rPr>
          <w:rFonts w:hAnsi="Times New Roman" w:ascii="Times New Roman"/>
          <w:sz w:val="24"/>
        </w:rPr>
        <w:t>,</w:t>
      </w:r>
      <w:r w:rsidR="00C835B8" w:rsidRPr="00C835B8">
        <w:rPr>
          <w:rFonts w:hAnsi="Times New Roman" w:ascii="Times New Roman"/>
          <w:sz w:val="24"/>
        </w:rPr>
        <w:t xml:space="preserve"> </w:t>
      </w:r>
      <w:r w:rsidR="00213E73" w:rsidRPr="00213E73">
        <w:rPr>
          <w:rFonts w:hAnsi="Times New Roman" w:ascii="Times New Roman"/>
          <w:sz w:val="24"/>
        </w:rPr>
        <w:t>određ</w:t>
      </w:r>
      <w:r w:rsidR="00C835B8">
        <w:rPr>
          <w:rFonts w:hAnsi="Times New Roman" w:ascii="Times New Roman"/>
          <w:sz w:val="24"/>
        </w:rPr>
        <w:t xml:space="preserve">eni su </w:t>
      </w:r>
      <w:r w:rsidR="00213E73" w:rsidRPr="00213E73">
        <w:rPr>
          <w:rFonts w:hAnsi="Times New Roman" w:ascii="Times New Roman"/>
          <w:sz w:val="24"/>
        </w:rPr>
        <w:t xml:space="preserve">paušalno u iznosu od 5 posto od utrška, slijedom čega je trošak po toj osnovi utvrđen u iznosu od </w:t>
      </w:r>
      <w:r w:rsidR="00284136">
        <w:rPr>
          <w:rFonts w:hAnsi="Times New Roman" w:ascii="Times New Roman"/>
          <w:sz w:val="24"/>
        </w:rPr>
        <w:t>25</w:t>
      </w:r>
      <w:r w:rsidR="00252881">
        <w:rPr>
          <w:rFonts w:hAnsi="Times New Roman" w:ascii="Times New Roman"/>
          <w:sz w:val="24"/>
        </w:rPr>
        <w:t>.000,00</w:t>
      </w:r>
      <w:r w:rsidR="00213E73" w:rsidRPr="00213E73">
        <w:rPr>
          <w:rFonts w:hAnsi="Times New Roman" w:ascii="Times New Roman"/>
          <w:sz w:val="24"/>
        </w:rPr>
        <w:t xml:space="preserve"> kn</w:t>
      </w:r>
      <w:r w:rsidR="00284136">
        <w:rPr>
          <w:rFonts w:hAnsi="Times New Roman" w:ascii="Times New Roman"/>
          <w:sz w:val="24"/>
        </w:rPr>
        <w:t xml:space="preserve">. </w:t>
      </w:r>
    </w:p>
    <w:p w:rsidRDefault="00213E73" w:rsidP="00213E73" w:rsidR="00213E73" w:rsidRPr="00213E73">
      <w:pPr>
        <w:rPr>
          <w:rFonts w:hAnsi="Times New Roman" w:ascii="Times New Roman"/>
          <w:sz w:val="24"/>
        </w:rPr>
      </w:pPr>
      <w:r w:rsidRPr="00213E73">
        <w:rPr>
          <w:rFonts w:hAnsi="Times New Roman" w:ascii="Times New Roman"/>
          <w:sz w:val="24"/>
        </w:rPr>
        <w:t xml:space="preserve"> </w:t>
      </w:r>
    </w:p>
    <w:p w:rsidRDefault="00213E73" w:rsidP="00252881" w:rsidR="00213E73" w:rsidRPr="00213E73">
      <w:pPr>
        <w:ind w:firstLine="720"/>
        <w:rPr>
          <w:rFonts w:hAnsi="Times New Roman" w:ascii="Times New Roman"/>
          <w:sz w:val="24"/>
        </w:rPr>
      </w:pPr>
      <w:r w:rsidRPr="00213E73">
        <w:rPr>
          <w:rFonts w:hAnsi="Times New Roman" w:ascii="Times New Roman"/>
          <w:sz w:val="24"/>
        </w:rPr>
        <w:t>Nadalje, prema odredbi članka 170. stavak 2. SZ troškovi unovčenja određuju se paušalno u iznosu od 5%  od utrška, no ako su stvarno nastali troškovi znatno niži ili viši, odredit će se u stvarnoj visini.</w:t>
      </w:r>
      <w:r w:rsidR="00252881">
        <w:rPr>
          <w:rFonts w:hAnsi="Times New Roman" w:ascii="Times New Roman"/>
          <w:sz w:val="24"/>
        </w:rPr>
        <w:t xml:space="preserve"> Budući da su prema obračunu stečajnog upravitelja stvarni troškovi znatno viši, isti su određeni u stvarnom iznosu. </w:t>
      </w:r>
      <w:r w:rsidRPr="00213E73">
        <w:rPr>
          <w:rFonts w:hAnsi="Times New Roman" w:ascii="Times New Roman"/>
          <w:sz w:val="24"/>
        </w:rPr>
        <w:t xml:space="preserve"> U te troškove ulazi onaj dio troškova </w:t>
      </w:r>
      <w:r w:rsidRPr="00213E73">
        <w:rPr>
          <w:rFonts w:hAnsi="Times New Roman" w:ascii="Times New Roman"/>
          <w:sz w:val="24"/>
        </w:rPr>
        <w:lastRenderedPageBreak/>
        <w:t>koji su izravno vezani uz unovčenje nekretnine te troškovi koji nisu u izravnoj vezi uz unovčenje (opći troškovi) no bez njih se ne bi mogao provesti ovaj stečajni postupak.</w:t>
      </w:r>
    </w:p>
    <w:p w:rsidRDefault="00213E73" w:rsidP="00213E73" w:rsidR="00213E73" w:rsidRPr="00213E73">
      <w:pPr>
        <w:rPr>
          <w:rFonts w:hAnsi="Times New Roman" w:ascii="Times New Roman"/>
          <w:sz w:val="24"/>
        </w:rPr>
      </w:pPr>
      <w:r w:rsidRPr="00213E73">
        <w:rPr>
          <w:rFonts w:hAnsi="Times New Roman" w:ascii="Times New Roman"/>
          <w:sz w:val="24"/>
        </w:rPr>
        <w:tab/>
      </w:r>
    </w:p>
    <w:p w:rsidRDefault="00213E73" w:rsidP="00252881" w:rsidR="00213E73" w:rsidRPr="00213E73">
      <w:pPr>
        <w:ind w:firstLine="720"/>
        <w:rPr>
          <w:rFonts w:hAnsi="Times New Roman" w:ascii="Times New Roman"/>
          <w:sz w:val="24"/>
        </w:rPr>
      </w:pPr>
      <w:r w:rsidRPr="00213E73">
        <w:rPr>
          <w:rFonts w:hAnsi="Times New Roman" w:ascii="Times New Roman"/>
          <w:sz w:val="24"/>
        </w:rPr>
        <w:t>Troškovi koji nisu u izravnoj vezi s unovčenjem stvari na kojoj postoji razlučno pravo, ali su kao opći troškovi nastali radi cjelokupne stečajne mase, namiruju se iz cijene postignute prodajom stvari razmjerno vrijednosti na kojoj postoji razlučno pravo u odnosu na ostalu stečajnu masu i namiruju se u okviru troškova unovčenja stvari… (stavak 2. članka 170. Stečajnog zakona). Navedeno pravno shvaćanje zauzeto je na 5. sjednici sudaca i sudskih savjetnika svih sudskih odjela Visokog trgovačkog suda RH od 19. lipnja 2008. (objavljeno u: Izbor odluka Visokog trgovačkog suda Republike Hrvatske, broj 17).</w:t>
      </w:r>
    </w:p>
    <w:p w:rsidRDefault="00213E73" w:rsidP="00213E73" w:rsidR="00213E73" w:rsidRPr="00213E73">
      <w:pPr>
        <w:rPr>
          <w:rFonts w:hAnsi="Times New Roman" w:ascii="Times New Roman"/>
          <w:sz w:val="24"/>
        </w:rPr>
      </w:pPr>
    </w:p>
    <w:p w:rsidRDefault="004B23AB" w:rsidP="00213E73" w:rsidR="00213E73">
      <w:pPr>
        <w:rPr>
          <w:rFonts w:hAnsi="Times New Roman" w:ascii="Times New Roman"/>
          <w:sz w:val="24"/>
        </w:rPr>
      </w:pPr>
      <w:r>
        <w:rPr>
          <w:rFonts w:hAnsi="Times New Roman" w:ascii="Times New Roman"/>
          <w:sz w:val="24"/>
        </w:rPr>
        <w:tab/>
        <w:t xml:space="preserve">Stoga je po toj osnovi utvrđeno da stvarni troškovi iznose </w:t>
      </w:r>
      <w:r w:rsidR="0018102C">
        <w:rPr>
          <w:rFonts w:hAnsi="Times New Roman" w:ascii="Times New Roman"/>
          <w:sz w:val="24"/>
        </w:rPr>
        <w:t>64.968,75</w:t>
      </w:r>
      <w:r>
        <w:rPr>
          <w:rFonts w:hAnsi="Times New Roman" w:ascii="Times New Roman"/>
          <w:sz w:val="24"/>
        </w:rPr>
        <w:t xml:space="preserve"> kn</w:t>
      </w:r>
      <w:r w:rsidR="004E31F4">
        <w:rPr>
          <w:rFonts w:hAnsi="Times New Roman" w:ascii="Times New Roman"/>
          <w:sz w:val="24"/>
        </w:rPr>
        <w:t xml:space="preserve"> i to na ime troškova vodoopskrbe i odvod</w:t>
      </w:r>
      <w:r w:rsidR="00FD467E">
        <w:rPr>
          <w:rFonts w:hAnsi="Times New Roman" w:ascii="Times New Roman"/>
          <w:sz w:val="24"/>
        </w:rPr>
        <w:t>n</w:t>
      </w:r>
      <w:r w:rsidR="004E31F4">
        <w:rPr>
          <w:rFonts w:hAnsi="Times New Roman" w:ascii="Times New Roman"/>
          <w:sz w:val="24"/>
        </w:rPr>
        <w:t xml:space="preserve">je, </w:t>
      </w:r>
      <w:r w:rsidR="00FD467E">
        <w:rPr>
          <w:rFonts w:hAnsi="Times New Roman" w:ascii="Times New Roman"/>
          <w:sz w:val="24"/>
        </w:rPr>
        <w:t xml:space="preserve">zatim </w:t>
      </w:r>
      <w:r w:rsidR="004E31F4">
        <w:rPr>
          <w:rFonts w:hAnsi="Times New Roman" w:ascii="Times New Roman"/>
          <w:sz w:val="24"/>
        </w:rPr>
        <w:t>oglaša</w:t>
      </w:r>
      <w:r w:rsidR="00FD467E">
        <w:rPr>
          <w:rFonts w:hAnsi="Times New Roman" w:ascii="Times New Roman"/>
          <w:sz w:val="24"/>
        </w:rPr>
        <w:t>va</w:t>
      </w:r>
      <w:r w:rsidR="004E31F4">
        <w:rPr>
          <w:rFonts w:hAnsi="Times New Roman" w:ascii="Times New Roman"/>
          <w:sz w:val="24"/>
        </w:rPr>
        <w:t>nja prodaje nekretnine te alikv</w:t>
      </w:r>
      <w:r w:rsidR="00FD467E">
        <w:rPr>
          <w:rFonts w:hAnsi="Times New Roman" w:ascii="Times New Roman"/>
          <w:sz w:val="24"/>
        </w:rPr>
        <w:t>o</w:t>
      </w:r>
      <w:r w:rsidR="004E31F4">
        <w:rPr>
          <w:rFonts w:hAnsi="Times New Roman" w:ascii="Times New Roman"/>
          <w:sz w:val="24"/>
        </w:rPr>
        <w:t>tnog dijela nagrade stečajnom upravitelju. Na navedeni o</w:t>
      </w:r>
      <w:r>
        <w:rPr>
          <w:rFonts w:hAnsi="Times New Roman" w:ascii="Times New Roman"/>
          <w:sz w:val="24"/>
        </w:rPr>
        <w:t>bračun razlučn</w:t>
      </w:r>
      <w:r w:rsidR="0048231D">
        <w:rPr>
          <w:rFonts w:hAnsi="Times New Roman" w:ascii="Times New Roman"/>
          <w:sz w:val="24"/>
        </w:rPr>
        <w:t xml:space="preserve">i vjerovnik </w:t>
      </w:r>
      <w:r w:rsidR="0018102C">
        <w:rPr>
          <w:rFonts w:hAnsi="Times New Roman" w:ascii="Times New Roman"/>
          <w:sz w:val="24"/>
        </w:rPr>
        <w:t xml:space="preserve">Republika Hrvatska </w:t>
      </w:r>
      <w:r w:rsidR="0048231D">
        <w:rPr>
          <w:rFonts w:hAnsi="Times New Roman" w:ascii="Times New Roman"/>
          <w:sz w:val="24"/>
        </w:rPr>
        <w:t>nije ima</w:t>
      </w:r>
      <w:r w:rsidR="0018102C">
        <w:rPr>
          <w:rFonts w:hAnsi="Times New Roman" w:ascii="Times New Roman"/>
          <w:sz w:val="24"/>
        </w:rPr>
        <w:t>la</w:t>
      </w:r>
      <w:r w:rsidR="0048231D">
        <w:rPr>
          <w:rFonts w:hAnsi="Times New Roman" w:ascii="Times New Roman"/>
          <w:sz w:val="24"/>
        </w:rPr>
        <w:t xml:space="preserve"> prigovora</w:t>
      </w:r>
      <w:r w:rsidR="0018102C">
        <w:rPr>
          <w:rFonts w:hAnsi="Times New Roman" w:ascii="Times New Roman"/>
          <w:sz w:val="24"/>
        </w:rPr>
        <w:t xml:space="preserve">. </w:t>
      </w:r>
    </w:p>
    <w:p w:rsidRDefault="004B23AB" w:rsidP="00213E73" w:rsidR="004B23AB" w:rsidRPr="00213E73">
      <w:pPr>
        <w:rPr>
          <w:rFonts w:hAnsi="Times New Roman" w:ascii="Times New Roman"/>
          <w:sz w:val="24"/>
        </w:rPr>
      </w:pPr>
    </w:p>
    <w:p w:rsidRDefault="00213E73" w:rsidP="004B23AB" w:rsidR="0048231D">
      <w:pPr>
        <w:ind w:firstLine="720"/>
        <w:rPr>
          <w:rFonts w:hAnsi="Times New Roman" w:ascii="Times New Roman"/>
          <w:sz w:val="24"/>
        </w:rPr>
      </w:pPr>
      <w:r w:rsidRPr="00213E73">
        <w:rPr>
          <w:rFonts w:hAnsi="Times New Roman" w:ascii="Times New Roman"/>
          <w:sz w:val="24"/>
        </w:rPr>
        <w:t xml:space="preserve">Nakon što je na gore navedeni način, sukladno članku 169. stavak 1. SZ, u stečajnu masu iz utrška unesen iznos potreban za naknadu troškova utvrđivanja tražbine i unovčenja, </w:t>
      </w:r>
      <w:r w:rsidR="004B23AB">
        <w:rPr>
          <w:rFonts w:hAnsi="Times New Roman" w:ascii="Times New Roman"/>
          <w:sz w:val="24"/>
        </w:rPr>
        <w:t xml:space="preserve">u </w:t>
      </w:r>
      <w:r w:rsidR="0018102C">
        <w:rPr>
          <w:rFonts w:hAnsi="Times New Roman" w:ascii="Times New Roman"/>
          <w:sz w:val="24"/>
        </w:rPr>
        <w:t xml:space="preserve">ukupnom </w:t>
      </w:r>
      <w:r w:rsidR="004B23AB">
        <w:rPr>
          <w:rFonts w:hAnsi="Times New Roman" w:ascii="Times New Roman"/>
          <w:sz w:val="24"/>
        </w:rPr>
        <w:t xml:space="preserve">iznosu od </w:t>
      </w:r>
      <w:r w:rsidR="0018102C">
        <w:rPr>
          <w:rFonts w:hAnsi="Times New Roman" w:ascii="Times New Roman"/>
          <w:sz w:val="24"/>
        </w:rPr>
        <w:t>100.220,</w:t>
      </w:r>
      <w:r w:rsidR="00257D6F">
        <w:rPr>
          <w:rFonts w:hAnsi="Times New Roman" w:ascii="Times New Roman"/>
          <w:sz w:val="24"/>
        </w:rPr>
        <w:t>30</w:t>
      </w:r>
      <w:r w:rsidR="0048231D" w:rsidRPr="0048231D">
        <w:rPr>
          <w:rFonts w:hAnsi="Times New Roman" w:ascii="Times New Roman"/>
          <w:sz w:val="24"/>
        </w:rPr>
        <w:t xml:space="preserve"> </w:t>
      </w:r>
      <w:r w:rsidR="0048231D">
        <w:rPr>
          <w:rFonts w:hAnsi="Times New Roman" w:ascii="Times New Roman"/>
          <w:sz w:val="24"/>
        </w:rPr>
        <w:t>kn,</w:t>
      </w:r>
      <w:r w:rsidR="00257D6F">
        <w:rPr>
          <w:rFonts w:hAnsi="Times New Roman" w:ascii="Times New Roman"/>
          <w:sz w:val="24"/>
        </w:rPr>
        <w:t xml:space="preserve"> kako je to navedeno u stavku I. izreke,</w:t>
      </w:r>
      <w:r w:rsidR="0048231D">
        <w:rPr>
          <w:rFonts w:hAnsi="Times New Roman" w:ascii="Times New Roman"/>
          <w:sz w:val="24"/>
        </w:rPr>
        <w:t xml:space="preserve"> s preostalim iznosom namiruje se tražbina </w:t>
      </w:r>
      <w:r w:rsidR="00257D6F">
        <w:rPr>
          <w:rFonts w:hAnsi="Times New Roman" w:ascii="Times New Roman"/>
          <w:sz w:val="24"/>
        </w:rPr>
        <w:t xml:space="preserve">prvoupisanog </w:t>
      </w:r>
      <w:r w:rsidR="0048231D">
        <w:rPr>
          <w:rFonts w:hAnsi="Times New Roman" w:ascii="Times New Roman"/>
          <w:sz w:val="24"/>
        </w:rPr>
        <w:t xml:space="preserve">razlučnog vjerovnika, u iznosu od </w:t>
      </w:r>
      <w:r w:rsidR="00257D6F" w:rsidRPr="00FD467E">
        <w:rPr>
          <w:rFonts w:hAnsi="Times New Roman" w:ascii="Times New Roman"/>
          <w:bCs/>
          <w:sz w:val="24"/>
        </w:rPr>
        <w:t>399.779,70</w:t>
      </w:r>
      <w:r w:rsidR="00257D6F" w:rsidRPr="00257D6F">
        <w:rPr>
          <w:rFonts w:hAnsi="Times New Roman" w:ascii="Times New Roman"/>
          <w:b/>
          <w:bCs/>
          <w:sz w:val="24"/>
        </w:rPr>
        <w:t xml:space="preserve"> </w:t>
      </w:r>
      <w:r w:rsidR="00B01CDE">
        <w:rPr>
          <w:rFonts w:hAnsi="Times New Roman" w:ascii="Times New Roman"/>
          <w:bCs/>
          <w:sz w:val="24"/>
        </w:rPr>
        <w:t xml:space="preserve"> kuna, </w:t>
      </w:r>
      <w:r w:rsidR="00257D6F">
        <w:rPr>
          <w:rFonts w:hAnsi="Times New Roman" w:ascii="Times New Roman"/>
          <w:bCs/>
          <w:sz w:val="24"/>
        </w:rPr>
        <w:t xml:space="preserve">sve </w:t>
      </w:r>
      <w:r w:rsidR="00B01CDE">
        <w:rPr>
          <w:rFonts w:hAnsi="Times New Roman" w:ascii="Times New Roman"/>
          <w:bCs/>
          <w:sz w:val="24"/>
        </w:rPr>
        <w:t>kako je to navedeno stavkom I</w:t>
      </w:r>
      <w:r w:rsidR="00257D6F">
        <w:rPr>
          <w:rFonts w:hAnsi="Times New Roman" w:ascii="Times New Roman"/>
          <w:bCs/>
          <w:sz w:val="24"/>
        </w:rPr>
        <w:t>I</w:t>
      </w:r>
      <w:r w:rsidR="00B01CDE">
        <w:rPr>
          <w:rFonts w:hAnsi="Times New Roman" w:ascii="Times New Roman"/>
          <w:bCs/>
          <w:sz w:val="24"/>
        </w:rPr>
        <w:t>. izreke.</w:t>
      </w:r>
    </w:p>
    <w:p w:rsidRDefault="0048231D" w:rsidP="004B23AB" w:rsidR="0048231D">
      <w:pPr>
        <w:ind w:firstLine="720"/>
        <w:rPr>
          <w:rFonts w:hAnsi="Times New Roman" w:ascii="Times New Roman"/>
          <w:sz w:val="24"/>
        </w:rPr>
      </w:pPr>
    </w:p>
    <w:p w:rsidRDefault="00BC429A" w:rsidP="00CE4D39" w:rsidR="00BC429A" w:rsidRPr="00213E73">
      <w:pPr>
        <w:rPr>
          <w:rFonts w:hAnsi="Times New Roman" w:ascii="Times New Roman"/>
          <w:sz w:val="24"/>
        </w:rPr>
      </w:pPr>
      <w:r w:rsidRPr="00213E73">
        <w:rPr>
          <w:rFonts w:hAnsi="Times New Roman" w:ascii="Times New Roman"/>
          <w:sz w:val="24"/>
        </w:rPr>
        <w:tab/>
      </w:r>
      <w:r w:rsidR="00B01CDE">
        <w:rPr>
          <w:rFonts w:hAnsi="Times New Roman" w:ascii="Times New Roman"/>
          <w:sz w:val="24"/>
        </w:rPr>
        <w:t xml:space="preserve">Po pravomoćnosti ovog rješenja, isplata će se izvršiti s depozitnih sredstava stečajnog dužnika, kako je to određeno stavkom </w:t>
      </w:r>
      <w:r w:rsidR="004E31F4">
        <w:rPr>
          <w:rFonts w:hAnsi="Times New Roman" w:ascii="Times New Roman"/>
          <w:sz w:val="24"/>
        </w:rPr>
        <w:t>III</w:t>
      </w:r>
      <w:r w:rsidR="00B01CDE">
        <w:rPr>
          <w:rFonts w:hAnsi="Times New Roman" w:ascii="Times New Roman"/>
          <w:sz w:val="24"/>
        </w:rPr>
        <w:t xml:space="preserve">. izreke. </w:t>
      </w:r>
      <w:r w:rsidRPr="00213E73">
        <w:rPr>
          <w:rFonts w:hAnsi="Times New Roman" w:ascii="Times New Roman"/>
          <w:sz w:val="24"/>
        </w:rPr>
        <w:t xml:space="preserve"> </w:t>
      </w:r>
      <w:r w:rsidRPr="00213E73">
        <w:rPr>
          <w:rFonts w:hAnsi="Times New Roman" w:ascii="Times New Roman"/>
          <w:sz w:val="24"/>
        </w:rPr>
        <w:tab/>
      </w:r>
    </w:p>
    <w:p w:rsidRDefault="00296403" w:rsidP="00310AAD" w:rsidR="00296403" w:rsidRPr="00213E73">
      <w:pPr>
        <w:ind w:left="142"/>
        <w:rPr>
          <w:rFonts w:hAnsi="Times New Roman" w:ascii="Times New Roman"/>
          <w:sz w:val="24"/>
        </w:rPr>
      </w:pPr>
    </w:p>
    <w:p w:rsidRDefault="00310AAD" w:rsidP="00310AAD" w:rsidR="00310AAD" w:rsidRPr="00213E73">
      <w:pPr>
        <w:jc w:val="center"/>
        <w:rPr>
          <w:rFonts w:hAnsi="Times New Roman" w:ascii="Times New Roman"/>
          <w:sz w:val="24"/>
        </w:rPr>
      </w:pPr>
      <w:r w:rsidRPr="00213E73">
        <w:rPr>
          <w:rFonts w:hAnsi="Times New Roman" w:ascii="Times New Roman"/>
          <w:sz w:val="24"/>
        </w:rPr>
        <w:t xml:space="preserve">U </w:t>
      </w:r>
      <w:r w:rsidR="00F46AB7" w:rsidRPr="00213E73">
        <w:rPr>
          <w:rFonts w:hAnsi="Times New Roman" w:ascii="Times New Roman"/>
          <w:sz w:val="24"/>
        </w:rPr>
        <w:t>Zagrebu</w:t>
      </w:r>
      <w:r w:rsidRPr="00213E73">
        <w:rPr>
          <w:rFonts w:hAnsi="Times New Roman" w:ascii="Times New Roman"/>
          <w:sz w:val="24"/>
        </w:rPr>
        <w:t xml:space="preserve">, </w:t>
      </w:r>
      <w:r w:rsidR="00FD467E">
        <w:rPr>
          <w:rFonts w:hAnsi="Times New Roman" w:ascii="Times New Roman"/>
          <w:sz w:val="24"/>
        </w:rPr>
        <w:t>2. srpnja</w:t>
      </w:r>
      <w:r w:rsidR="00E01CEC" w:rsidRPr="00213E73">
        <w:rPr>
          <w:rFonts w:hAnsi="Times New Roman" w:ascii="Times New Roman"/>
          <w:sz w:val="24"/>
        </w:rPr>
        <w:t xml:space="preserve"> 2018.</w:t>
      </w:r>
    </w:p>
    <w:p w:rsidRDefault="00310AAD" w:rsidP="00310AAD" w:rsidR="00310AAD" w:rsidRPr="00213E73">
      <w:pPr>
        <w:jc w:val="center"/>
        <w:rPr>
          <w:rFonts w:hAnsi="Times New Roman" w:ascii="Times New Roman"/>
          <w:sz w:val="24"/>
        </w:rPr>
      </w:pPr>
    </w:p>
    <w:p w:rsidRDefault="00310AAD" w:rsidP="00310AAD" w:rsidR="00310AAD" w:rsidRPr="00213E73">
      <w:pPr>
        <w:rPr>
          <w:rFonts w:hAnsi="Times New Roman" w:ascii="Times New Roman"/>
          <w:sz w:val="24"/>
        </w:rPr>
      </w:pPr>
      <w:r w:rsidRPr="00213E73">
        <w:rPr>
          <w:rFonts w:hAnsi="Times New Roman" w:ascii="Times New Roman"/>
          <w:sz w:val="24"/>
        </w:rPr>
        <w:tab/>
      </w:r>
      <w:r w:rsidRPr="00213E73">
        <w:rPr>
          <w:rFonts w:hAnsi="Times New Roman" w:ascii="Times New Roman"/>
          <w:sz w:val="24"/>
        </w:rPr>
        <w:tab/>
      </w:r>
      <w:r w:rsidRPr="00213E73">
        <w:rPr>
          <w:rFonts w:hAnsi="Times New Roman" w:ascii="Times New Roman"/>
          <w:sz w:val="24"/>
        </w:rPr>
        <w:tab/>
      </w:r>
      <w:r w:rsidRPr="00213E73">
        <w:rPr>
          <w:rFonts w:hAnsi="Times New Roman" w:ascii="Times New Roman"/>
          <w:sz w:val="24"/>
        </w:rPr>
        <w:tab/>
      </w:r>
      <w:r w:rsidRPr="00213E73">
        <w:rPr>
          <w:rFonts w:hAnsi="Times New Roman" w:ascii="Times New Roman"/>
          <w:sz w:val="24"/>
        </w:rPr>
        <w:tab/>
      </w:r>
      <w:r w:rsidRPr="00213E73">
        <w:rPr>
          <w:rFonts w:hAnsi="Times New Roman" w:ascii="Times New Roman"/>
          <w:sz w:val="24"/>
        </w:rPr>
        <w:tab/>
      </w:r>
      <w:r w:rsidRPr="00213E73">
        <w:rPr>
          <w:rFonts w:hAnsi="Times New Roman" w:ascii="Times New Roman"/>
          <w:sz w:val="24"/>
        </w:rPr>
        <w:tab/>
      </w:r>
      <w:r w:rsidRPr="00213E73">
        <w:rPr>
          <w:rFonts w:hAnsi="Times New Roman" w:ascii="Times New Roman"/>
          <w:sz w:val="24"/>
        </w:rPr>
        <w:tab/>
      </w:r>
      <w:r w:rsidR="00F04195" w:rsidRPr="00213E73">
        <w:rPr>
          <w:rFonts w:hAnsi="Times New Roman" w:ascii="Times New Roman"/>
          <w:sz w:val="24"/>
        </w:rPr>
        <w:t xml:space="preserve">    </w:t>
      </w:r>
      <w:r w:rsidR="00F85EAB" w:rsidRPr="00213E73">
        <w:rPr>
          <w:rFonts w:hAnsi="Times New Roman" w:ascii="Times New Roman"/>
          <w:sz w:val="24"/>
        </w:rPr>
        <w:t xml:space="preserve">     </w:t>
      </w:r>
      <w:r w:rsidR="006934ED" w:rsidRPr="00213E73">
        <w:rPr>
          <w:rFonts w:hAnsi="Times New Roman" w:ascii="Times New Roman"/>
          <w:sz w:val="24"/>
        </w:rPr>
        <w:t xml:space="preserve">   </w:t>
      </w:r>
      <w:r w:rsidRPr="00213E73">
        <w:rPr>
          <w:rFonts w:hAnsi="Times New Roman" w:ascii="Times New Roman"/>
          <w:sz w:val="24"/>
        </w:rPr>
        <w:t>S</w:t>
      </w:r>
      <w:r w:rsidR="00F04195" w:rsidRPr="00213E73">
        <w:rPr>
          <w:rFonts w:hAnsi="Times New Roman" w:ascii="Times New Roman"/>
          <w:sz w:val="24"/>
        </w:rPr>
        <w:t xml:space="preserve"> </w:t>
      </w:r>
      <w:r w:rsidRPr="00213E73">
        <w:rPr>
          <w:rFonts w:hAnsi="Times New Roman" w:ascii="Times New Roman"/>
          <w:sz w:val="24"/>
        </w:rPr>
        <w:t>U</w:t>
      </w:r>
      <w:r w:rsidR="00F04195" w:rsidRPr="00213E73">
        <w:rPr>
          <w:rFonts w:hAnsi="Times New Roman" w:ascii="Times New Roman"/>
          <w:sz w:val="24"/>
        </w:rPr>
        <w:t xml:space="preserve"> </w:t>
      </w:r>
      <w:r w:rsidRPr="00213E73">
        <w:rPr>
          <w:rFonts w:hAnsi="Times New Roman" w:ascii="Times New Roman"/>
          <w:sz w:val="24"/>
        </w:rPr>
        <w:t>D</w:t>
      </w:r>
      <w:r w:rsidR="00F04195" w:rsidRPr="00213E73">
        <w:rPr>
          <w:rFonts w:hAnsi="Times New Roman" w:ascii="Times New Roman"/>
          <w:sz w:val="24"/>
        </w:rPr>
        <w:t xml:space="preserve"> </w:t>
      </w:r>
      <w:r w:rsidRPr="00213E73">
        <w:rPr>
          <w:rFonts w:hAnsi="Times New Roman" w:ascii="Times New Roman"/>
          <w:sz w:val="24"/>
        </w:rPr>
        <w:t>A</w:t>
      </w:r>
      <w:r w:rsidR="00F04195" w:rsidRPr="00213E73">
        <w:rPr>
          <w:rFonts w:hAnsi="Times New Roman" w:ascii="Times New Roman"/>
          <w:sz w:val="24"/>
        </w:rPr>
        <w:t xml:space="preserve"> </w:t>
      </w:r>
      <w:r w:rsidRPr="00213E73">
        <w:rPr>
          <w:rFonts w:hAnsi="Times New Roman" w:ascii="Times New Roman"/>
          <w:sz w:val="24"/>
        </w:rPr>
        <w:t>C:</w:t>
      </w:r>
    </w:p>
    <w:p w:rsidRDefault="00310AAD" w:rsidP="00310AAD" w:rsidR="00310AAD" w:rsidRPr="00213E73">
      <w:pPr>
        <w:rPr>
          <w:rFonts w:hAnsi="Times New Roman" w:ascii="Times New Roman"/>
          <w:sz w:val="24"/>
        </w:rPr>
      </w:pPr>
      <w:r w:rsidRPr="00213E73">
        <w:rPr>
          <w:rFonts w:hAnsi="Times New Roman" w:ascii="Times New Roman"/>
          <w:sz w:val="24"/>
        </w:rPr>
        <w:t xml:space="preserve">                                                                                         </w:t>
      </w:r>
      <w:r w:rsidRPr="00213E73">
        <w:rPr>
          <w:rFonts w:hAnsi="Times New Roman" w:ascii="Times New Roman"/>
          <w:sz w:val="24"/>
        </w:rPr>
        <w:tab/>
      </w:r>
      <w:r w:rsidR="00F85EAB" w:rsidRPr="00213E73">
        <w:rPr>
          <w:rFonts w:hAnsi="Times New Roman" w:ascii="Times New Roman"/>
          <w:sz w:val="24"/>
        </w:rPr>
        <w:t xml:space="preserve">  </w:t>
      </w:r>
      <w:r w:rsidR="006934ED" w:rsidRPr="00213E73">
        <w:rPr>
          <w:rFonts w:hAnsi="Times New Roman" w:ascii="Times New Roman"/>
          <w:sz w:val="24"/>
        </w:rPr>
        <w:t xml:space="preserve">  </w:t>
      </w:r>
      <w:r w:rsidRPr="00213E73">
        <w:rPr>
          <w:rFonts w:hAnsi="Times New Roman" w:ascii="Times New Roman"/>
          <w:sz w:val="24"/>
        </w:rPr>
        <w:t>MIHAEL KOVAČIĆ</w:t>
      </w:r>
      <w:r w:rsidR="00056944">
        <w:rPr>
          <w:rFonts w:hAnsi="Times New Roman" w:ascii="Times New Roman"/>
          <w:sz w:val="24"/>
        </w:rPr>
        <w:t>, v.r.</w:t>
      </w:r>
    </w:p>
    <w:p w:rsidRDefault="00310AAD" w:rsidP="00310AAD" w:rsidR="00310AAD" w:rsidRPr="00213E73">
      <w:pPr>
        <w:rPr>
          <w:rFonts w:hAnsi="Times New Roman" w:ascii="Times New Roman"/>
          <w:sz w:val="24"/>
        </w:rPr>
      </w:pPr>
      <w:r w:rsidRPr="00213E73">
        <w:rPr>
          <w:rFonts w:hAnsi="Times New Roman" w:ascii="Times New Roman"/>
          <w:sz w:val="24"/>
        </w:rPr>
        <w:tab/>
      </w:r>
      <w:r w:rsidRPr="00213E73">
        <w:rPr>
          <w:rFonts w:hAnsi="Times New Roman" w:ascii="Times New Roman"/>
          <w:sz w:val="24"/>
        </w:rPr>
        <w:tab/>
      </w:r>
      <w:r w:rsidRPr="00213E73">
        <w:rPr>
          <w:rFonts w:hAnsi="Times New Roman" w:ascii="Times New Roman"/>
          <w:sz w:val="24"/>
        </w:rPr>
        <w:tab/>
      </w:r>
      <w:r w:rsidRPr="00213E73">
        <w:rPr>
          <w:rFonts w:hAnsi="Times New Roman" w:ascii="Times New Roman"/>
          <w:sz w:val="24"/>
        </w:rPr>
        <w:tab/>
      </w:r>
      <w:r w:rsidRPr="00213E73">
        <w:rPr>
          <w:rFonts w:hAnsi="Times New Roman" w:ascii="Times New Roman"/>
          <w:sz w:val="24"/>
        </w:rPr>
        <w:tab/>
      </w:r>
      <w:r w:rsidRPr="00213E73">
        <w:rPr>
          <w:rFonts w:hAnsi="Times New Roman" w:ascii="Times New Roman"/>
          <w:sz w:val="24"/>
        </w:rPr>
        <w:tab/>
      </w:r>
      <w:r w:rsidRPr="00213E73">
        <w:rPr>
          <w:rFonts w:hAnsi="Times New Roman" w:ascii="Times New Roman"/>
          <w:sz w:val="24"/>
        </w:rPr>
        <w:tab/>
      </w:r>
      <w:r w:rsidRPr="00213E73">
        <w:rPr>
          <w:rFonts w:hAnsi="Times New Roman" w:ascii="Times New Roman"/>
          <w:sz w:val="24"/>
        </w:rPr>
        <w:tab/>
      </w:r>
      <w:r w:rsidRPr="00213E73">
        <w:rPr>
          <w:rFonts w:hAnsi="Times New Roman" w:ascii="Times New Roman"/>
          <w:sz w:val="24"/>
        </w:rPr>
        <w:tab/>
        <w:t xml:space="preserve"> </w:t>
      </w:r>
    </w:p>
    <w:p w:rsidRDefault="00AA3290" w:rsidP="00310AAD" w:rsidR="00AA3290" w:rsidRPr="00213E73">
      <w:pPr>
        <w:rPr>
          <w:rFonts w:hAnsi="Times New Roman" w:ascii="Times New Roman"/>
          <w:sz w:val="24"/>
        </w:rPr>
      </w:pPr>
    </w:p>
    <w:p w:rsidRDefault="00044DA5" w:rsidP="001D3BD9" w:rsidR="00044DA5" w:rsidRPr="00213E73">
      <w:pPr>
        <w:rPr>
          <w:rFonts w:hAnsi="Times New Roman" w:ascii="Times New Roman"/>
          <w:sz w:val="24"/>
        </w:rPr>
      </w:pPr>
      <w:r w:rsidRPr="00213E73">
        <w:rPr>
          <w:rFonts w:hAnsi="Times New Roman" w:ascii="Times New Roman"/>
          <w:sz w:val="24"/>
        </w:rPr>
        <w:t>Pravna pouka:</w:t>
      </w:r>
    </w:p>
    <w:p w:rsidRDefault="00044DA5" w:rsidP="00310AAD" w:rsidR="00AA3290" w:rsidRPr="00213E73">
      <w:pPr>
        <w:rPr>
          <w:rFonts w:hAnsi="Times New Roman" w:ascii="Times New Roman"/>
          <w:sz w:val="24"/>
        </w:rPr>
      </w:pPr>
      <w:r w:rsidRPr="00213E73">
        <w:rPr>
          <w:rFonts w:hAnsi="Times New Roman" w:ascii="Times New Roman"/>
          <w:sz w:val="24"/>
        </w:rPr>
        <w:t xml:space="preserve">Na ovo rješenje dopuštena je žalba, koja se podnosi ovome sudu u roku osam dana od primitka, u tri primjerka.  </w:t>
      </w:r>
      <w:r w:rsidR="00F85EAB" w:rsidRPr="00213E73">
        <w:rPr>
          <w:rFonts w:hAnsi="Times New Roman" w:ascii="Times New Roman"/>
          <w:sz w:val="24"/>
        </w:rPr>
        <w:t xml:space="preserve"> </w:t>
      </w:r>
    </w:p>
    <w:p w:rsidRDefault="00AA3290" w:rsidP="00310AAD" w:rsidR="00AA3290" w:rsidRPr="00213E73">
      <w:pPr>
        <w:rPr>
          <w:rFonts w:hAnsi="Times New Roman" w:ascii="Times New Roman"/>
          <w:sz w:val="24"/>
        </w:rPr>
      </w:pPr>
    </w:p>
    <w:p w:rsidRDefault="00056944" w:rsidP="00310AAD" w:rsidR="00AA329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056944" w:rsidP="00310AAD" w:rsidR="00056944" w:rsidRPr="00213E73">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044DA5" w:rsidP="00044DA5" w:rsidR="00044DA5" w:rsidRPr="00056944">
      <w:pPr>
        <w:rPr>
          <w:rFonts w:hAnsi="Times New Roman" w:ascii="Times New Roman"/>
          <w:color w:themeColor="background1" w:val="FFFFFF"/>
          <w:sz w:val="24"/>
        </w:rPr>
      </w:pPr>
      <w:r w:rsidRPr="00056944">
        <w:rPr>
          <w:rFonts w:hAnsi="Times New Roman" w:ascii="Times New Roman"/>
          <w:color w:themeColor="background1" w:val="FFFFFF"/>
          <w:sz w:val="24"/>
        </w:rPr>
        <w:t>DNA:</w:t>
      </w:r>
    </w:p>
    <w:p w:rsidRDefault="00044DA5" w:rsidP="00044DA5" w:rsidR="00044DA5" w:rsidRPr="00056944">
      <w:pPr>
        <w:rPr>
          <w:rFonts w:hAnsi="Times New Roman" w:ascii="Times New Roman"/>
          <w:color w:themeColor="background1" w:val="FFFFFF"/>
          <w:sz w:val="24"/>
        </w:rPr>
      </w:pPr>
      <w:r w:rsidRPr="00056944">
        <w:rPr>
          <w:rFonts w:hAnsi="Times New Roman" w:ascii="Times New Roman"/>
          <w:color w:themeColor="background1" w:val="FFFFFF"/>
          <w:sz w:val="24"/>
        </w:rPr>
        <w:t>1. Stečajnom upravitelju, osobno</w:t>
      </w:r>
    </w:p>
    <w:p w:rsidRDefault="00044DA5" w:rsidP="00044DA5" w:rsidR="00CE20C9" w:rsidRPr="00056944">
      <w:pPr>
        <w:rPr>
          <w:rFonts w:hAnsi="Times New Roman" w:ascii="Times New Roman"/>
          <w:bCs/>
          <w:color w:themeColor="background1" w:val="FFFFFF"/>
          <w:sz w:val="24"/>
        </w:rPr>
      </w:pPr>
      <w:r w:rsidRPr="00056944">
        <w:rPr>
          <w:rFonts w:hAnsi="Times New Roman" w:ascii="Times New Roman"/>
          <w:color w:themeColor="background1" w:val="FFFFFF"/>
          <w:sz w:val="24"/>
        </w:rPr>
        <w:t xml:space="preserve">2. </w:t>
      </w:r>
      <w:r w:rsidR="00CE20C9" w:rsidRPr="00056944">
        <w:rPr>
          <w:rFonts w:hAnsi="Times New Roman" w:ascii="Times New Roman"/>
          <w:color w:themeColor="background1" w:val="FFFFFF"/>
          <w:sz w:val="24"/>
        </w:rPr>
        <w:t xml:space="preserve">Razlučnom vjerovniku </w:t>
      </w:r>
      <w:r w:rsidR="00FD467E" w:rsidRPr="00056944">
        <w:rPr>
          <w:rFonts w:hAnsi="Times New Roman" w:ascii="Times New Roman"/>
          <w:color w:themeColor="background1" w:val="FFFFFF"/>
          <w:sz w:val="24"/>
        </w:rPr>
        <w:t>Republika Hrvatska, po zz. ŽDO u Velikoj Gorici</w:t>
      </w:r>
    </w:p>
    <w:p w:rsidRDefault="00CE20C9" w:rsidP="00044DA5" w:rsidR="00044DA5" w:rsidRPr="00056944">
      <w:pPr>
        <w:rPr>
          <w:rFonts w:hAnsi="Times New Roman" w:ascii="Times New Roman"/>
          <w:color w:themeColor="background1" w:val="FFFFFF"/>
          <w:sz w:val="24"/>
        </w:rPr>
      </w:pPr>
      <w:r w:rsidRPr="00056944">
        <w:rPr>
          <w:rFonts w:hAnsi="Times New Roman" w:ascii="Times New Roman"/>
          <w:color w:themeColor="background1" w:val="FFFFFF"/>
          <w:sz w:val="24"/>
        </w:rPr>
        <w:t>3</w:t>
      </w:r>
      <w:r w:rsidR="00044DA5" w:rsidRPr="00056944">
        <w:rPr>
          <w:rFonts w:hAnsi="Times New Roman" w:ascii="Times New Roman"/>
          <w:color w:themeColor="background1" w:val="FFFFFF"/>
          <w:sz w:val="24"/>
        </w:rPr>
        <w:t xml:space="preserve">. e-Oglasna ploča, ovdje </w:t>
      </w:r>
    </w:p>
    <w:p w:rsidRDefault="00CE20C9" w:rsidP="00310AAD" w:rsidR="009D1A62" w:rsidRPr="00056944">
      <w:pPr>
        <w:rPr>
          <w:rFonts w:hAnsi="Times New Roman" w:ascii="Times New Roman"/>
          <w:color w:themeColor="background1" w:val="FFFFFF"/>
          <w:sz w:val="24"/>
        </w:rPr>
      </w:pPr>
      <w:r w:rsidRPr="00056944">
        <w:rPr>
          <w:rFonts w:hAnsi="Times New Roman" w:ascii="Times New Roman"/>
          <w:color w:themeColor="background1" w:val="FFFFFF"/>
          <w:sz w:val="24"/>
        </w:rPr>
        <w:t>4. Računovodstvu, po pravomoćnosti</w:t>
      </w:r>
    </w:p>
    <w:sectPr w:rsidSect="006934ED" w:rsidR="009D1A62" w:rsidRPr="00056944">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30C4" w:rsidR="001D30C4">
      <w:r>
        <w:separator/>
      </w:r>
    </w:p>
  </w:endnote>
  <w:endnote w:id="0" w:type="continuationSeparator">
    <w:p w:rsidRDefault="001D30C4" w:rsidR="001D30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30C4" w:rsidR="001D30C4">
      <w:r>
        <w:separator/>
      </w:r>
    </w:p>
  </w:footnote>
  <w:footnote w:id="0" w:type="continuationSeparator">
    <w:p w:rsidRDefault="001D30C4" w:rsidR="001D30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CE2150">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044DA5">
      <w:rPr>
        <w:rFonts w:hAnsi="Times New Roman" w:ascii="Times New Roman"/>
        <w:szCs w:val="22"/>
      </w:rPr>
      <w:t>1255/12</w:t>
    </w:r>
    <w:r w:rsidR="003F3B3B">
      <w:rPr>
        <w:rFonts w:hAnsi="Times New Roman" w:ascii="Times New Roman"/>
        <w:szCs w:val="22"/>
      </w:rPr>
      <w:t>-223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1376"/>
    <w:rsid w:val="00001B5A"/>
    <w:rsid w:val="000127F5"/>
    <w:rsid w:val="0001639B"/>
    <w:rsid w:val="00037791"/>
    <w:rsid w:val="00044DA5"/>
    <w:rsid w:val="00056944"/>
    <w:rsid w:val="00056F59"/>
    <w:rsid w:val="00062DD1"/>
    <w:rsid w:val="00070CB4"/>
    <w:rsid w:val="000764D8"/>
    <w:rsid w:val="000A046A"/>
    <w:rsid w:val="000A5A68"/>
    <w:rsid w:val="000D010B"/>
    <w:rsid w:val="0010635B"/>
    <w:rsid w:val="001165B7"/>
    <w:rsid w:val="001241C1"/>
    <w:rsid w:val="00153260"/>
    <w:rsid w:val="00164FDA"/>
    <w:rsid w:val="00177A30"/>
    <w:rsid w:val="0018102C"/>
    <w:rsid w:val="001D30C4"/>
    <w:rsid w:val="001D52CD"/>
    <w:rsid w:val="001E575C"/>
    <w:rsid w:val="00210BAC"/>
    <w:rsid w:val="00210D63"/>
    <w:rsid w:val="00213E73"/>
    <w:rsid w:val="0024257C"/>
    <w:rsid w:val="00252881"/>
    <w:rsid w:val="00257D6F"/>
    <w:rsid w:val="002748C7"/>
    <w:rsid w:val="00284136"/>
    <w:rsid w:val="00296403"/>
    <w:rsid w:val="002B2A2A"/>
    <w:rsid w:val="002C1105"/>
    <w:rsid w:val="002D0808"/>
    <w:rsid w:val="002E2299"/>
    <w:rsid w:val="002E53CF"/>
    <w:rsid w:val="002E66C8"/>
    <w:rsid w:val="00310AAD"/>
    <w:rsid w:val="00317346"/>
    <w:rsid w:val="00317DF9"/>
    <w:rsid w:val="00334965"/>
    <w:rsid w:val="003362FF"/>
    <w:rsid w:val="00337EE1"/>
    <w:rsid w:val="00360318"/>
    <w:rsid w:val="0036625F"/>
    <w:rsid w:val="003A77B1"/>
    <w:rsid w:val="003B3623"/>
    <w:rsid w:val="003B4319"/>
    <w:rsid w:val="003B79B5"/>
    <w:rsid w:val="003C3ECA"/>
    <w:rsid w:val="003D21F3"/>
    <w:rsid w:val="003E4384"/>
    <w:rsid w:val="003F3B3B"/>
    <w:rsid w:val="003F62A9"/>
    <w:rsid w:val="003F74DA"/>
    <w:rsid w:val="00436CBD"/>
    <w:rsid w:val="00441071"/>
    <w:rsid w:val="004416EE"/>
    <w:rsid w:val="004524D3"/>
    <w:rsid w:val="00457093"/>
    <w:rsid w:val="00460C49"/>
    <w:rsid w:val="00462348"/>
    <w:rsid w:val="0047037A"/>
    <w:rsid w:val="00477A53"/>
    <w:rsid w:val="0048231D"/>
    <w:rsid w:val="00482439"/>
    <w:rsid w:val="00487374"/>
    <w:rsid w:val="004B23AB"/>
    <w:rsid w:val="004B38AD"/>
    <w:rsid w:val="004C67E5"/>
    <w:rsid w:val="004E31F4"/>
    <w:rsid w:val="004F4D02"/>
    <w:rsid w:val="005054F0"/>
    <w:rsid w:val="005419C8"/>
    <w:rsid w:val="00543052"/>
    <w:rsid w:val="0057341F"/>
    <w:rsid w:val="00593FFA"/>
    <w:rsid w:val="005A4811"/>
    <w:rsid w:val="005B00EE"/>
    <w:rsid w:val="005B48BA"/>
    <w:rsid w:val="005C70FF"/>
    <w:rsid w:val="005E4BAC"/>
    <w:rsid w:val="005F1366"/>
    <w:rsid w:val="006008F9"/>
    <w:rsid w:val="00642359"/>
    <w:rsid w:val="00645472"/>
    <w:rsid w:val="006669E4"/>
    <w:rsid w:val="006934ED"/>
    <w:rsid w:val="006B72D9"/>
    <w:rsid w:val="006C0F1C"/>
    <w:rsid w:val="006E1347"/>
    <w:rsid w:val="006E52BB"/>
    <w:rsid w:val="006F3505"/>
    <w:rsid w:val="0070168B"/>
    <w:rsid w:val="0070227B"/>
    <w:rsid w:val="007160D0"/>
    <w:rsid w:val="00736971"/>
    <w:rsid w:val="00761663"/>
    <w:rsid w:val="007B75AF"/>
    <w:rsid w:val="007D7683"/>
    <w:rsid w:val="007E0A65"/>
    <w:rsid w:val="007E3B92"/>
    <w:rsid w:val="007F048E"/>
    <w:rsid w:val="008217D5"/>
    <w:rsid w:val="008A516D"/>
    <w:rsid w:val="008B42E3"/>
    <w:rsid w:val="008B5D0E"/>
    <w:rsid w:val="008B6BCE"/>
    <w:rsid w:val="008C4232"/>
    <w:rsid w:val="008F7361"/>
    <w:rsid w:val="00940327"/>
    <w:rsid w:val="009509F6"/>
    <w:rsid w:val="00957E52"/>
    <w:rsid w:val="00971D49"/>
    <w:rsid w:val="00973546"/>
    <w:rsid w:val="00982ABB"/>
    <w:rsid w:val="00982F5C"/>
    <w:rsid w:val="009D1A62"/>
    <w:rsid w:val="009E1C85"/>
    <w:rsid w:val="009F6435"/>
    <w:rsid w:val="00A23DC2"/>
    <w:rsid w:val="00A358F5"/>
    <w:rsid w:val="00A62482"/>
    <w:rsid w:val="00A74130"/>
    <w:rsid w:val="00A92FC2"/>
    <w:rsid w:val="00AA3290"/>
    <w:rsid w:val="00AA3605"/>
    <w:rsid w:val="00AB0009"/>
    <w:rsid w:val="00AB1309"/>
    <w:rsid w:val="00AB270F"/>
    <w:rsid w:val="00AC30C2"/>
    <w:rsid w:val="00B01CDE"/>
    <w:rsid w:val="00B21FF0"/>
    <w:rsid w:val="00B31B82"/>
    <w:rsid w:val="00B33100"/>
    <w:rsid w:val="00B36118"/>
    <w:rsid w:val="00B52117"/>
    <w:rsid w:val="00B54682"/>
    <w:rsid w:val="00B5633F"/>
    <w:rsid w:val="00B77BA2"/>
    <w:rsid w:val="00BC429A"/>
    <w:rsid w:val="00BE4120"/>
    <w:rsid w:val="00BF46D7"/>
    <w:rsid w:val="00BF6D58"/>
    <w:rsid w:val="00C03A19"/>
    <w:rsid w:val="00C172D4"/>
    <w:rsid w:val="00C2297B"/>
    <w:rsid w:val="00C32C1D"/>
    <w:rsid w:val="00C40290"/>
    <w:rsid w:val="00C43637"/>
    <w:rsid w:val="00C531B2"/>
    <w:rsid w:val="00C74832"/>
    <w:rsid w:val="00C835B8"/>
    <w:rsid w:val="00C93F35"/>
    <w:rsid w:val="00CB3DF6"/>
    <w:rsid w:val="00CE20C9"/>
    <w:rsid w:val="00CE2150"/>
    <w:rsid w:val="00CE4D39"/>
    <w:rsid w:val="00CF419D"/>
    <w:rsid w:val="00CF4F16"/>
    <w:rsid w:val="00CF57A2"/>
    <w:rsid w:val="00D017FC"/>
    <w:rsid w:val="00D07094"/>
    <w:rsid w:val="00D138CB"/>
    <w:rsid w:val="00D54DB0"/>
    <w:rsid w:val="00DA1376"/>
    <w:rsid w:val="00DB5644"/>
    <w:rsid w:val="00DD54B6"/>
    <w:rsid w:val="00DE3115"/>
    <w:rsid w:val="00E01CEC"/>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F42CF"/>
    <w:rsid w:val="00F03E5E"/>
    <w:rsid w:val="00F04195"/>
    <w:rsid w:val="00F0499A"/>
    <w:rsid w:val="00F14B88"/>
    <w:rsid w:val="00F25755"/>
    <w:rsid w:val="00F35635"/>
    <w:rsid w:val="00F369BE"/>
    <w:rsid w:val="00F46AB7"/>
    <w:rsid w:val="00F478FA"/>
    <w:rsid w:val="00F61A18"/>
    <w:rsid w:val="00F85EAB"/>
    <w:rsid w:val="00FA07CA"/>
    <w:rsid w:val="00FA7342"/>
    <w:rsid w:val="00FB4597"/>
    <w:rsid w:val="00FD046E"/>
    <w:rsid w:val="00FD467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CE2150"/>
    <w:rPr>
      <w:color w:val="808080"/>
      <w:bdr w:space="0" w:sz="0" w:color="auto" w:val="none"/>
      <w:shd w:fill="auto" w:color="auto" w:val="clear"/>
    </w:rPr>
  </w:style>
  <w:style w:customStyle="true" w:styleId="eSPISCCParagraphDefaultFont" w:type="character">
    <w:name w:val="eSPIS_CC_Paragraph Default Font"/>
    <w:basedOn w:val="Zadanifontodlomka"/>
    <w:rsid w:val="00CE21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2150"/>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E21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21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CE2150"/>
    <w:rPr>
      <w:color w:val="808080"/>
      <w:bdr w:color="auto" w:space="0" w:sz="0" w:val="none"/>
      <w:shd w:color="auto" w:fill="auto" w:val="clear"/>
    </w:rPr>
  </w:style>
  <w:style w:customStyle="1" w:styleId="eSPISCCParagraphDefaultFont" w:type="character">
    <w:name w:val="eSPIS_CC_Paragraph Default Font"/>
    <w:basedOn w:val="Zadanifontodlomka"/>
    <w:rsid w:val="00CE21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2150"/>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E21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21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1255</izvorni_sadrzaj>
    <derivirana_varijabla naziv="DomainObject.Predmet.Broj_1">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2012.</izvorni_sadrzaj>
    <derivirana_varijabla naziv="DomainObject.Predmet.DatumOsnivanja_1">12.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St-1255/2012</izvorni_sadrzaj>
    <derivirana_varijabla naziv="DomainObject.Predmet.OznakaBroj_1">St-1255/2012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7.St-1220/11
47.St-1672/11
53.St-352/12
20.St-733/12, 85.ST-1620/13</izvorni_sadrzaj>
    <derivirana_varijabla naziv="DomainObject.Predmet.PrimjedbaSuca_1">7.St-1220/11
47.St-1672/11
53.St-352/12
20.St-733/12, 85.ST-1620/13</derivirana_varijabla>
  </DomainObject.Predmet.PrimjedbaSuca>
  <DomainObject.Predmet.ProtustrankaFormated>
    <izvorni_sadrzaj>  F.K.T. d.o.o.</izvorni_sadrzaj>
    <derivirana_varijabla naziv="DomainObject.Predmet.ProtustrankaFormated_1">  F.K.T. d.o.o.</derivirana_varijabla>
  </DomainObject.Predmet.ProtustrankaFormated>
  <DomainObject.Predmet.ProtustrankaFormatedOIB>
    <izvorni_sadrzaj>  F.K.T. d.o.o., OIB 18269744758</izvorni_sadrzaj>
    <derivirana_varijabla naziv="DomainObject.Predmet.ProtustrankaFormatedOIB_1">  F.K.T. d.o.o., OIB 18269744758</derivirana_varijabla>
  </DomainObject.Predmet.ProtustrankaFormatedOIB>
  <DomainObject.Predmet.ProtustrankaFormatedWithAdress>
    <izvorni_sadrzaj> F.K.T. d.o.o., Kralja Tomislava 40, 10310 Ivanić-Grad</izvorni_sadrzaj>
    <derivirana_varijabla naziv="DomainObject.Predmet.ProtustrankaFormatedWithAdress_1"> F.K.T. d.o.o., Kralja Tomislava 40, 10310 Ivanić-Grad</derivirana_varijabla>
  </DomainObject.Predmet.ProtustrankaFormatedWithAdress>
  <DomainObject.Predmet.ProtustrankaFormatedWithAdressOIB>
    <izvorni_sadrzaj> F.K.T. d.o.o., OIB 18269744758, Kralja Tomislava 40, 10310 Ivanić-Grad</izvorni_sadrzaj>
    <derivirana_varijabla naziv="DomainObject.Predmet.ProtustrankaFormatedWithAdressOIB_1"> F.K.T. d.o.o., OIB 18269744758, Kralja Tomislava 40, 10310 Ivanić-Grad</derivirana_varijabla>
  </DomainObject.Predmet.ProtustrankaFormatedWithAdressOIB>
  <DomainObject.Predmet.ProtustrankaWithAdress>
    <izvorni_sadrzaj>F.K.T. d.o.o. Kralja Tomislava 40, 10310 Ivanić-Grad</izvorni_sadrzaj>
    <derivirana_varijabla naziv="DomainObject.Predmet.ProtustrankaWithAdress_1">F.K.T. d.o.o. Kralja Tomislava 40, 10310 Ivanić-Grad</derivirana_varijabla>
  </DomainObject.Predmet.ProtustrankaWithAdress>
  <DomainObject.Predmet.ProtustrankaWithAdressOIB>
    <izvorni_sadrzaj>F.K.T. d.o.o., OIB 18269744758, Kralja Tomislava 40, 10310 Ivanić-Grad</izvorni_sadrzaj>
    <derivirana_varijabla naziv="DomainObject.Predmet.ProtustrankaWithAdressOIB_1">F.K.T. d.o.o., OIB 18269744758, Kralja Tomislava 40, 10310 Ivanić-Grad</derivirana_varijabla>
  </DomainObject.Predmet.ProtustrankaWithAdressOIB>
  <DomainObject.Predmet.ProtustrankaNazivFormated>
    <izvorni_sadrzaj>F.K.T. d.o.o.</izvorni_sadrzaj>
    <derivirana_varijabla naziv="DomainObject.Predmet.ProtustrankaNazivFormated_1">F.K.T. d.o.o.</derivirana_varijabla>
  </DomainObject.Predmet.ProtustrankaNazivFormated>
  <DomainObject.Predmet.ProtustrankaNazivFormatedOIB>
    <izvorni_sadrzaj>F.K.T. d.o.o., OIB 18269744758</izvorni_sadrzaj>
    <derivirana_varijabla naziv="DomainObject.Predmet.ProtustrankaNazivFormatedOIB_1">F.K.T. d.o.o., OIB 18269744758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INEM-ELECTRONIC d.o.o.; FINA ZAGREB; MAKSIMIR EXPORT IMPORT; NINAMONT d.o.o.; VARGON d.o.o.; HUSARIĆ d.o.o.; AUTO SAFIR d.o.o.; VODOOPSKRBA I ODVODNJA; ŠIK CIPELE d.o.o. za proizvodnju, trgovinu i usluge; IMKOM društvo s ograničenom odgovornošću za usluge i trgovinu</izvorni_sadrzaj>
    <derivirana_varijabla naziv="DomainObject.Predmet.StrankaFormated_1">  INEM-ELECTRONIC d.o.o.; FINA ZAGREB; MAKSIMIR EXPORT IMPORT; NINAMONT d.o.o.; VARGON d.o.o.; HUSARIĆ d.o.o.; AUTO SAFIR d.o.o.; VODOOPSKRBA I ODVODNJA; ŠIK CIPELE d.o.o. za proizvodnju, trgovinu i usluge; IMKOM društvo s ograničenom odgovornošću za usluge i trgovinu</derivirana_varijabla>
  </DomainObject.Predmet.StrankaFormated>
  <DomainObject.Predmet.StrankaFormatedOIB>
    <izvorni_sadrzaj>  INEM-ELECTRONIC d.o.o., OIB 14217610653; FINA ZAGREB, OIB 85821130368; MAKSIMIR EXPORT IMPORT; NINAMONT d.o.o., OIB 92181938263; VARGON d.o.o., OIB 38702839092; HUSARIĆ d.o.o., OIB 65731104774; AUTO SAFIR d.o.o., OIB 33548604975; VODOOPSKRBA I ODVODNJA, OIB 83416546499; ŠIK CIPELE d.o.o. za proizvodnju, trgovinu i usluge, OIB 66833060228; IMKOM društvo s ograničenom odgovornošću za usluge i trgovinu, OIB 18696214498</izvorni_sadrzaj>
    <derivirana_varijabla naziv="DomainObject.Predmet.StrankaFormatedOIB_1">  INEM-ELECTRONIC d.o.o., OIB 14217610653; FINA ZAGREB, OIB 85821130368; MAKSIMIR EXPORT IMPORT; NINAMONT d.o.o., OIB 92181938263; VARGON d.o.o., OIB 38702839092; HUSARIĆ d.o.o., OIB 65731104774; AUTO SAFIR d.o.o., OIB 33548604975; VODOOPSKRBA I ODVODNJA, OIB 83416546499; ŠIK CIPELE d.o.o. za proizvodnju, trgovinu i usluge, OIB 66833060228; IMKOM društvo s ograničenom odgovornošću za usluge i trgovinu, OIB 18696214498</derivirana_varijabla>
  </DomainObject.Predmet.StrankaFormatedOIB>
  <DomainObject.Predmet.StrankaFormatedWithAdress>
    <izvorni_sadrzaj> INEM-ELECTRONIC d.o.o., Kovinska 28, 10000 Zagreb; FINA ZAGREB, 10000 Zagreb; MAKSIMIR EXPORT IMPORT; NINAMONT d.o.o.; VARGON d.o.o.; HUSARIĆ d.o.o.; AUTO SAFIR d.o.o.; VODOOPSKRBA I ODVODNJA; ŠIK CIPELE d.o.o. za proizvodnju, trgovinu i usluge, Vukovarska 15/N, 10310 Kloštar Ivanić; IMKOM društvo s ograničenom odgovornošću za usluge i trgovinu, Ozaljska 87, 10000 Zagreb</izvorni_sadrzaj>
    <derivirana_varijabla naziv="DomainObject.Predmet.StrankaFormatedWithAdress_1"> INEM-ELECTRONIC d.o.o., Kovinska 28, 10000 Zagreb; FINA ZAGREB, 10000 Zagreb; MAKSIMIR EXPORT IMPORT; NINAMONT d.o.o.; VARGON d.o.o.; HUSARIĆ d.o.o.; AUTO SAFIR d.o.o.; VODOOPSKRBA I ODVODNJA; ŠIK CIPELE d.o.o. za proizvodnju, trgovinu i usluge, Vukovarska 15/N, 10310 Kloštar Ivanić; IMKOM društvo s ograničenom odgovornošću za usluge i trgovinu, Ozaljska 87, 10000 Zagreb</derivirana_varijabla>
  </DomainObject.Predmet.StrankaFormatedWithAdress>
  <DomainObject.Predmet.StrankaFormatedWithAdressOIB>
    <izvorni_sadrzaj> INEM-ELECTRONIC d.o.o., OIB 14217610653, Kovinska 28, 10000 Zagreb; FINA ZAGREB, OIB 85821130368, 10000 Zagreb; MAKSIMIR EXPORT IMPORT; NINAMONT d.o.o., OIB 92181938263; VARGON d.o.o., OIB 38702839092; HUSARIĆ d.o.o., OIB 65731104774; AUTO SAFIR d.o.o., OIB 33548604975; VODOOPSKRBA I ODVODNJA, OIB 83416546499; ŠIK CIPELE d.o.o. za proizvodnju, trgovinu i usluge, OIB 66833060228, Vukovarska 15/N, 10310 Kloštar Ivanić; IMKOM društvo s ograničenom odgovornošću za usluge i trgovinu, OIB 18696214498, Ozaljska 87, 10000 Zagreb</izvorni_sadrzaj>
    <derivirana_varijabla naziv="DomainObject.Predmet.StrankaFormatedWithAdressOIB_1"> INEM-ELECTRONIC d.o.o., OIB 14217610653, Kovinska 28, 10000 Zagreb; FINA ZAGREB, OIB 85821130368, 10000 Zagreb; MAKSIMIR EXPORT IMPORT; NINAMONT d.o.o., OIB 92181938263; VARGON d.o.o., OIB 38702839092; HUSARIĆ d.o.o., OIB 65731104774; AUTO SAFIR d.o.o., OIB 33548604975; VODOOPSKRBA I ODVODNJA, OIB 83416546499; ŠIK CIPELE d.o.o. za proizvodnju, trgovinu i usluge, OIB 66833060228, Vukovarska 15/N, 10310 Kloštar Ivanić; IMKOM društvo s ograničenom odgovornošću za usluge i trgovinu, OIB 18696214498, Ozaljska 87, 10000 Zagreb</derivirana_varijabla>
  </DomainObject.Predmet.StrankaFormatedWithAdressOIB>
  <DomainObject.Predmet.StrankaWithAdress>
    <izvorni_sadrzaj>INEM-ELECTRONIC d.o.o. Kovinska 28,10000 Zagreb,FINA ZAGREB 10000 Zagreb,MAKSIMIR EXPORT IMPORT ,NINAMONT d.o.o. ,VARGON d.o.o. ,HUSARIĆ d.o.o. ,AUTO SAFIR d.o.o. ,VODOOPSKRBA I ODVODNJA ,ŠIK CIPELE d.o.o. za proizvodnju, trgovinu i usluge Vukovarska 15/N,10310 Kloštar Ivanić,IMKOM društvo s ograničenom odgovornošću za usluge i trgovinu Ozaljska 87,10000 Zagreb</izvorni_sadrzaj>
    <derivirana_varijabla naziv="DomainObject.Predmet.StrankaWithAdress_1">INEM-ELECTRONIC d.o.o. Kovinska 28,10000 Zagreb,FINA ZAGREB 10000 Zagreb,MAKSIMIR EXPORT IMPORT ,NINAMONT d.o.o. ,VARGON d.o.o. ,HUSARIĆ d.o.o. ,AUTO SAFIR d.o.o. ,VODOOPSKRBA I ODVODNJA ,ŠIK CIPELE d.o.o. za proizvodnju, trgovinu i usluge Vukovarska 15/N,10310 Kloštar Ivanić,IMKOM društvo s ograničenom odgovornošću za usluge i trgovinu Ozaljska 87,10000 Zagreb</derivirana_varijabla>
  </DomainObject.Predmet.StrankaWithAdress>
  <DomainObject.Predmet.StrankaWithAdressOIB>
    <izvorni_sadrzaj>INEM-ELECTRONIC d.o.o., OIB 14217610653, Kovinska 28,10000 Zagreb,FINA ZAGREB, OIB 85821130368, 10000 Zagreb,MAKSIMIR EXPORT IMPORT,NINAMONT d.o.o., OIB 92181938263,VARGON d.o.o., OIB 38702839092,HUSARIĆ d.o.o., OIB 65731104774,AUTO SAFIR d.o.o., OIB 33548604975,VODOOPSKRBA I ODVODNJA, OIB 83416546499,ŠIK CIPELE d.o.o. za proizvodnju, trgovinu i usluge, OIB 66833060228, Vukovarska 15/N,10310 Kloštar Ivanić,IMKOM društvo s ograničenom odgovornošću za usluge i trgovinu, OIB 18696214498, Ozaljska 87,10000 Zagreb</izvorni_sadrzaj>
    <derivirana_varijabla naziv="DomainObject.Predmet.StrankaWithAdressOIB_1">INEM-ELECTRONIC d.o.o., OIB 14217610653, Kovinska 28,10000 Zagreb,FINA ZAGREB, OIB 85821130368, 10000 Zagreb,MAKSIMIR EXPORT IMPORT,NINAMONT d.o.o., OIB 92181938263,VARGON d.o.o., OIB 38702839092,HUSARIĆ d.o.o., OIB 65731104774,AUTO SAFIR d.o.o., OIB 33548604975,VODOOPSKRBA I ODVODNJA, OIB 83416546499,ŠIK CIPELE d.o.o. za proizvodnju, trgovinu i usluge, OIB 66833060228, Vukovarska 15/N,10310 Kloštar Ivanić,IMKOM društvo s ograničenom odgovornošću za usluge i trgovinu, OIB 18696214498, Ozaljska 87,10000 Zagreb</derivirana_varijabla>
  </DomainObject.Predmet.StrankaWithAdressOIB>
  <DomainObject.Predmet.StrankaNazivFormated>
    <izvorni_sadrzaj>INEM-ELECTRONIC d.o.o.,FINA ZAGREB,MAKSIMIR EXPORT IMPORT,NINAMONT d.o.o.,VARGON d.o.o.,HUSARIĆ d.o.o.,AUTO SAFIR d.o.o.,VODOOPSKRBA I ODVODNJA,ŠIK CIPELE d.o.o. za proizvodnju, trgovinu i usluge,IMKOM društvo s ograničenom odgovornošću za usluge i trgovinu</izvorni_sadrzaj>
    <derivirana_varijabla naziv="DomainObject.Predmet.StrankaNazivFormated_1">INEM-ELECTRONIC d.o.o.,FINA ZAGREB,MAKSIMIR EXPORT IMPORT,NINAMONT d.o.o.,VARGON d.o.o.,HUSARIĆ d.o.o.,AUTO SAFIR d.o.o.,VODOOPSKRBA I ODVODNJA,ŠIK CIPELE d.o.o. za proizvodnju, trgovinu i usluge,IMKOM društvo s ograničenom odgovornošću za usluge i trgovinu</derivirana_varijabla>
  </DomainObject.Predmet.StrankaNazivFormated>
  <DomainObject.Predmet.StrankaNazivFormatedOIB>
    <izvorni_sadrzaj>INEM-ELECTRONIC d.o.o., OIB 14217610653,FINA ZAGREB, OIB 85821130368,MAKSIMIR EXPORT IMPORT,NINAMONT d.o.o., OIB 92181938263,VARGON d.o.o., OIB 38702839092,HUSARIĆ d.o.o., OIB 65731104774,AUTO SAFIR d.o.o., OIB 33548604975,VODOOPSKRBA I ODVODNJA, OIB 83416546499,ŠIK CIPELE d.o.o. za proizvodnju, trgovinu i usluge, OIB 66833060228,IMKOM društvo s ograničenom odgovornošću za usluge i trgovinu, OIB 18696214498</izvorni_sadrzaj>
    <derivirana_varijabla naziv="DomainObject.Predmet.StrankaNazivFormatedOIB_1">INEM-ELECTRONIC d.o.o., OIB 14217610653,FINA ZAGREB, OIB 85821130368,MAKSIMIR EXPORT IMPORT,NINAMONT d.o.o., OIB 92181938263,VARGON d.o.o., OIB 38702839092,HUSARIĆ d.o.o., OIB 65731104774,AUTO SAFIR d.o.o., OIB 33548604975,VODOOPSKRBA I ODVODNJA, OIB 83416546499,ŠIK CIPELE d.o.o. za proizvodnju, trgovinu i usluge, OIB 66833060228,IMKOM društvo s ograničenom odgovornošću za usluge i trgovinu, OIB 18696214498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INEM-ELECTRONIC d.o.o.</item>
      <item>FINA ZAGREB</item>
      <item>MAKSIMIR EXPORT IMPORT</item>
      <item>NINAMONT d.o.o.</item>
      <item>VARGON d.o.o.</item>
      <item>HUSARIĆ d.o.o.</item>
      <item>AUTO SAFIR d.o.o.</item>
      <item>VODOOPSKRBA I ODVODNJA</item>
      <item>ŠIK CIPELE d.o.o. za proizvodnju, trgovinu i usluge</item>
      <item>IMKOM društvo s ograničenom odgovornošću za usluge i trgovinu</item>
    </izvorni_sadrzaj>
    <derivirana_varijabla naziv="DomainObject.Predmet.StrankaListFormated_1">
      <item>INEM-ELECTRONIC d.o.o.</item>
      <item>FINA ZAGREB</item>
      <item>MAKSIMIR EXPORT IMPORT</item>
      <item>NINAMONT d.o.o.</item>
      <item>VARGON d.o.o.</item>
      <item>HUSARIĆ d.o.o.</item>
      <item>AUTO SAFIR d.o.o.</item>
      <item>VODOOPSKRBA I ODVODNJA</item>
      <item>ŠIK CIPELE d.o.o. za proizvodnju, trgovinu i usluge</item>
      <item>IMKOM društvo s ograničenom odgovornošću za usluge i trgovinu</item>
    </derivirana_varijabla>
  </DomainObject.Predmet.StrankaListFormated>
  <DomainObject.Predmet.StrankaListFormatedOIB>
    <izvorni_sadrzaj>
      <item>INEM-ELECTRONIC d.o.o., OIB 14217610653</item>
      <item>FINA ZAGREB, OIB 85821130368</item>
      <item>MAKSIMIR EXPORT IMPORT</item>
      <item>NINAMONT d.o.o., OIB 92181938263</item>
      <item>VARGON d.o.o., OIB 38702839092</item>
      <item>HUSARIĆ d.o.o., OIB 65731104774</item>
      <item>AUTO SAFIR d.o.o., OIB 33548604975</item>
      <item>VODOOPSKRBA I ODVODNJA, OIB 83416546499</item>
      <item>ŠIK CIPELE d.o.o. za proizvodnju, trgovinu i usluge, OIB 66833060228</item>
      <item>IMKOM društvo s ograničenom odgovornošću za usluge i trgovinu, OIB 18696214498</item>
    </izvorni_sadrzaj>
    <derivirana_varijabla naziv="DomainObject.Predmet.StrankaListFormatedOIB_1">
      <item>INEM-ELECTRONIC d.o.o., OIB 14217610653</item>
      <item>FINA ZAGREB, OIB 85821130368</item>
      <item>MAKSIMIR EXPORT IMPORT</item>
      <item>NINAMONT d.o.o., OIB 92181938263</item>
      <item>VARGON d.o.o., OIB 38702839092</item>
      <item>HUSARIĆ d.o.o., OIB 65731104774</item>
      <item>AUTO SAFIR d.o.o., OIB 33548604975</item>
      <item>VODOOPSKRBA I ODVODNJA, OIB 83416546499</item>
      <item>ŠIK CIPELE d.o.o. za proizvodnju, trgovinu i usluge, OIB 66833060228</item>
      <item>IMKOM društvo s ograničenom odgovornošću za usluge i trgovinu, OIB 18696214498</item>
    </derivirana_varijabla>
  </DomainObject.Predmet.StrankaListFormatedOIB>
  <DomainObject.Predmet.StrankaListFormatedWithAdress>
    <izvorni_sadrzaj>
      <item>INEM-ELECTRONIC d.o.o., Kovinska 28, 10000 Zagreb</item>
      <item>FINA ZAGREB, 10000 Zagreb</item>
      <item>MAKSIMIR EXPORT IMPORT</item>
      <item>NINAMONT d.o.o.</item>
      <item>VARGON d.o.o.</item>
      <item>HUSARIĆ d.o.o.</item>
      <item>AUTO SAFIR d.o.o.</item>
      <item>VODOOPSKRBA I ODVODNJA</item>
      <item>ŠIK CIPELE d.o.o. za proizvodnju, trgovinu i usluge, Vukovarska 15/N, 10310 Kloštar Ivanić</item>
      <item>IMKOM društvo s ograničenom odgovornošću za usluge i trgovinu, Ozaljska 87, 10000 Zagreb</item>
    </izvorni_sadrzaj>
    <derivirana_varijabla naziv="DomainObject.Predmet.StrankaListFormatedWithAdress_1">
      <item>INEM-ELECTRONIC d.o.o., Kovinska 28, 10000 Zagreb</item>
      <item>FINA ZAGREB, 10000 Zagreb</item>
      <item>MAKSIMIR EXPORT IMPORT</item>
      <item>NINAMONT d.o.o.</item>
      <item>VARGON d.o.o.</item>
      <item>HUSARIĆ d.o.o.</item>
      <item>AUTO SAFIR d.o.o.</item>
      <item>VODOOPSKRBA I ODVODNJA</item>
      <item>ŠIK CIPELE d.o.o. za proizvodnju, trgovinu i usluge, Vukovarska 15/N, 10310 Kloštar Ivanić</item>
      <item>IMKOM društvo s ograničenom odgovornošću za usluge i trgovinu, Ozaljska 87, 10000 Zagreb</item>
    </derivirana_varijabla>
  </DomainObject.Predmet.StrankaListFormatedWithAdress>
  <DomainObject.Predmet.StrankaListFormatedWithAdressOIB>
    <izvorni_sadrzaj>
      <item>INEM-ELECTRONIC d.o.o., OIB 14217610653, Kovinska 28, 10000 Zagreb</item>
      <item>FINA ZAGREB, OIB 85821130368, 10000 Zagreb</item>
      <item>MAKSIMIR EXPORT IMPORT</item>
      <item>NINAMONT d.o.o., OIB 92181938263</item>
      <item>VARGON d.o.o., OIB 38702839092</item>
      <item>HUSARIĆ d.o.o., OIB 65731104774</item>
      <item>AUTO SAFIR d.o.o., OIB 33548604975</item>
      <item>VODOOPSKRBA I ODVODNJA, OIB 83416546499</item>
      <item>ŠIK CIPELE d.o.o. za proizvodnju, trgovinu i usluge, OIB 66833060228, Vukovarska 15/N, 10310 Kloštar Ivanić</item>
      <item>IMKOM društvo s ograničenom odgovornošću za usluge i trgovinu, OIB 18696214498, Ozaljska 87, 10000 Zagreb</item>
    </izvorni_sadrzaj>
    <derivirana_varijabla naziv="DomainObject.Predmet.StrankaListFormatedWithAdressOIB_1">
      <item>INEM-ELECTRONIC d.o.o., OIB 14217610653, Kovinska 28, 10000 Zagreb</item>
      <item>FINA ZAGREB, OIB 85821130368, 10000 Zagreb</item>
      <item>MAKSIMIR EXPORT IMPORT</item>
      <item>NINAMONT d.o.o., OIB 92181938263</item>
      <item>VARGON d.o.o., OIB 38702839092</item>
      <item>HUSARIĆ d.o.o., OIB 65731104774</item>
      <item>AUTO SAFIR d.o.o., OIB 33548604975</item>
      <item>VODOOPSKRBA I ODVODNJA, OIB 83416546499</item>
      <item>ŠIK CIPELE d.o.o. za proizvodnju, trgovinu i usluge, OIB 66833060228, Vukovarska 15/N, 10310 Kloštar Ivanić</item>
      <item>IMKOM društvo s ograničenom odgovornošću za usluge i trgovinu, OIB 18696214498, Ozaljska 87, 10000 Zagreb</item>
    </derivirana_varijabla>
  </DomainObject.Predmet.StrankaListFormatedWithAdressOIB>
  <DomainObject.Predmet.StrankaListNazivFormated>
    <izvorni_sadrzaj>
      <item>INEM-ELECTRONIC d.o.o.</item>
      <item>FINA ZAGREB</item>
      <item>MAKSIMIR EXPORT IMPORT</item>
      <item>NINAMONT d.o.o.</item>
      <item>VARGON d.o.o.</item>
      <item>HUSARIĆ d.o.o.</item>
      <item>AUTO SAFIR d.o.o.</item>
      <item>VODOOPSKRBA I ODVODNJA</item>
      <item>ŠIK CIPELE d.o.o. za proizvodnju, trgovinu i usluge</item>
      <item>IMKOM društvo s ograničenom odgovornošću za usluge i trgovinu</item>
    </izvorni_sadrzaj>
    <derivirana_varijabla naziv="DomainObject.Predmet.StrankaListNazivFormated_1">
      <item>INEM-ELECTRONIC d.o.o.</item>
      <item>FINA ZAGREB</item>
      <item>MAKSIMIR EXPORT IMPORT</item>
      <item>NINAMONT d.o.o.</item>
      <item>VARGON d.o.o.</item>
      <item>HUSARIĆ d.o.o.</item>
      <item>AUTO SAFIR d.o.o.</item>
      <item>VODOOPSKRBA I ODVODNJA</item>
      <item>ŠIK CIPELE d.o.o. za proizvodnju, trgovinu i usluge</item>
      <item>IMKOM društvo s ograničenom odgovornošću za usluge i trgovinu</item>
    </derivirana_varijabla>
  </DomainObject.Predmet.StrankaListNazivFormated>
  <DomainObject.Predmet.StrankaListNazivFormatedOIB>
    <izvorni_sadrzaj>
      <item>INEM-ELECTRONIC d.o.o., OIB 14217610653</item>
      <item>FINA ZAGREB, OIB 85821130368</item>
      <item>MAKSIMIR EXPORT IMPORT</item>
      <item>NINAMONT d.o.o., OIB 92181938263</item>
      <item>VARGON d.o.o., OIB 38702839092</item>
      <item>HUSARIĆ d.o.o., OIB 65731104774</item>
      <item>AUTO SAFIR d.o.o., OIB 33548604975</item>
      <item>VODOOPSKRBA I ODVODNJA, OIB 83416546499</item>
      <item>ŠIK CIPELE d.o.o. za proizvodnju, trgovinu i usluge, OIB 66833060228</item>
      <item>IMKOM društvo s ograničenom odgovornošću za usluge i trgovinu, OIB 18696214498</item>
    </izvorni_sadrzaj>
    <derivirana_varijabla naziv="DomainObject.Predmet.StrankaListNazivFormatedOIB_1">
      <item>INEM-ELECTRONIC d.o.o., OIB 14217610653</item>
      <item>FINA ZAGREB, OIB 85821130368</item>
      <item>MAKSIMIR EXPORT IMPORT</item>
      <item>NINAMONT d.o.o., OIB 92181938263</item>
      <item>VARGON d.o.o., OIB 38702839092</item>
      <item>HUSARIĆ d.o.o., OIB 65731104774</item>
      <item>AUTO SAFIR d.o.o., OIB 33548604975</item>
      <item>VODOOPSKRBA I ODVODNJA, OIB 83416546499</item>
      <item>ŠIK CIPELE d.o.o. za proizvodnju, trgovinu i usluge, OIB 66833060228</item>
      <item>IMKOM društvo s ograničenom odgovornošću za usluge i trgovinu, OIB 18696214498</item>
    </derivirana_varijabla>
  </DomainObject.Predmet.StrankaListNazivFormatedOIB>
  <DomainObject.Predmet.ProtuStrankaListFormated>
    <izvorni_sadrzaj>
      <item>F.K.T. d.o.o.</item>
    </izvorni_sadrzaj>
    <derivirana_varijabla naziv="DomainObject.Predmet.ProtuStrankaListFormated_1">
      <item>F.K.T. d.o.o.</item>
    </derivirana_varijabla>
  </DomainObject.Predmet.ProtuStrankaListFormated>
  <DomainObject.Predmet.ProtuStrankaListFormatedOIB>
    <izvorni_sadrzaj>
      <item>F.K.T. d.o.o., OIB 18269744758</item>
    </izvorni_sadrzaj>
    <derivirana_varijabla naziv="DomainObject.Predmet.ProtuStrankaListFormatedOIB_1">
      <item>F.K.T. d.o.o., OIB 18269744758</item>
    </derivirana_varijabla>
  </DomainObject.Predmet.ProtuStrankaListFormatedOIB>
  <DomainObject.Predmet.ProtuStrankaListFormatedWithAdress>
    <izvorni_sadrzaj>
      <item>F.K.T. d.o.o., Kralja Tomislava 40, 10310 Ivanić-Grad</item>
    </izvorni_sadrzaj>
    <derivirana_varijabla naziv="DomainObject.Predmet.ProtuStrankaListFormatedWithAdress_1">
      <item>F.K.T. d.o.o., Kralja Tomislava 40, 10310 Ivanić-Grad</item>
    </derivirana_varijabla>
  </DomainObject.Predmet.ProtuStrankaListFormatedWithAdress>
  <DomainObject.Predmet.ProtuStrankaListFormatedWithAdressOIB>
    <izvorni_sadrzaj>
      <item>F.K.T. d.o.o., OIB 18269744758, Kralja Tomislava 40, 10310 Ivanić-Grad</item>
    </izvorni_sadrzaj>
    <derivirana_varijabla naziv="DomainObject.Predmet.ProtuStrankaListFormatedWithAdressOIB_1">
      <item>F.K.T. d.o.o., OIB 18269744758, Kralja Tomislava 40, 10310 Ivanić-Grad</item>
    </derivirana_varijabla>
  </DomainObject.Predmet.ProtuStrankaListFormatedWithAdressOIB>
  <DomainObject.Predmet.ProtuStrankaListNazivFormated>
    <izvorni_sadrzaj>
      <item>F.K.T. d.o.o.</item>
    </izvorni_sadrzaj>
    <derivirana_varijabla naziv="DomainObject.Predmet.ProtuStrankaListNazivFormated_1">
      <item>F.K.T. d.o.o.</item>
    </derivirana_varijabla>
  </DomainObject.Predmet.ProtuStrankaListNazivFormated>
  <DomainObject.Predmet.ProtuStrankaListNazivFormatedOIB>
    <izvorni_sadrzaj>
      <item>F.K.T. d.o.o., OIB 18269744758</item>
    </izvorni_sadrzaj>
    <derivirana_varijabla naziv="DomainObject.Predmet.ProtuStrankaListNazivFormatedOIB_1">
      <item>F.K.T. d.o.o., OIB 18269744758</item>
    </derivirana_varijabla>
  </DomainObject.Predmet.ProtuStrankaListNazivFormatedOIB>
  <DomainObject.Predmet.OstaliListFormated>
    <izvorni_sadrzaj>
      <item>Tomo Tadić</item>
      <item>FINA ZAGREB</item>
      <item>Goran Srebačić</item>
      <item>RH, MF, Porezna uprava</item>
      <item>Mićo Ljubenko- otkaz punomoći</item>
      <item>Maroje Stjepović</item>
    </izvorni_sadrzaj>
    <derivirana_varijabla naziv="DomainObject.Predmet.OstaliListFormated_1">
      <item>Tomo Tadić</item>
      <item>FINA ZAGREB</item>
      <item>Goran Srebačić</item>
      <item>RH, MF, Porezna uprava</item>
      <item>Mićo Ljubenko- otkaz punomoći</item>
      <item>Maroje Stjepović</item>
    </derivirana_varijabla>
  </DomainObject.Predmet.OstaliListFormated>
  <DomainObject.Predmet.OstaliListFormatedOIB>
    <izvorni_sadrzaj>
      <item>Tomo Tadić</item>
      <item>FINA ZAGREB</item>
      <item>Goran Srebačić</item>
      <item>RH, MF, Porezna uprava</item>
      <item>Mićo Ljubenko- otkaz punomoći</item>
      <item>Maroje Stjepović, OIB 57640555089</item>
    </izvorni_sadrzaj>
    <derivirana_varijabla naziv="DomainObject.Predmet.OstaliListFormatedOIB_1">
      <item>Tomo Tadić</item>
      <item>FINA ZAGREB</item>
      <item>Goran Srebačić</item>
      <item>RH, MF, Porezna uprava</item>
      <item>Mićo Ljubenko- otkaz punomoći</item>
      <item>Maroje Stjepović, OIB 57640555089</item>
    </derivirana_varijabla>
  </DomainObject.Predmet.OstaliListFormatedOIB>
  <DomainObject.Predmet.OstaliListFormatedWithAdress>
    <izvorni_sadrzaj>
      <item>Tomo Tadić, Kralja Tomislava 40, 10310 Ivanić-Grad</item>
      <item>FINA ZAGREB, 10000 Zagreb</item>
      <item>Goran Srebačić, Lj. Posavskog 4, 10000 Zagreb</item>
      <item>RH, MF, Porezna uprava, Av. Dubrovnik 32, 10000 Zagreb</item>
      <item>Mićo Ljubenko- otkaz punomoći, Branimirova 29, 10000 Zagreb</item>
      <item>Maroje Stjepović, NIKOLE PAVIĆA 26, 10000 Zagreb</item>
    </izvorni_sadrzaj>
    <derivirana_varijabla naziv="DomainObject.Predmet.OstaliListFormatedWithAdress_1">
      <item>Tomo Tadić, Kralja Tomislava 40, 10310 Ivanić-Grad</item>
      <item>FINA ZAGREB, 10000 Zagreb</item>
      <item>Goran Srebačić, Lj. Posavskog 4, 10000 Zagreb</item>
      <item>RH, MF, Porezna uprava, Av. Dubrovnik 32, 10000 Zagreb</item>
      <item>Mićo Ljubenko- otkaz punomoći, Branimirova 29, 10000 Zagreb</item>
      <item>Maroje Stjepović, NIKOLE PAVIĆA 26, 10000 Zagreb</item>
    </derivirana_varijabla>
  </DomainObject.Predmet.OstaliListFormatedWithAdress>
  <DomainObject.Predmet.OstaliListFormatedWithAdressOIB>
    <izvorni_sadrzaj>
      <item>Tomo Tadić, Kralja Tomislava 40, 10310 Ivanić-Grad</item>
      <item>FINA ZAGREB, 10000 Zagreb</item>
      <item>Goran Srebačić, Lj. Posavskog 4, 10000 Zagreb</item>
      <item>RH, MF, Porezna uprava, Av. Dubrovnik 32, 10000 Zagreb</item>
      <item>Mićo Ljubenko- otkaz punomoći, Branimirova 29, 10000 Zagreb</item>
      <item>Maroje Stjepović, OIB 57640555089, NIKOLE PAVIĆA 26, 10000 Zagreb</item>
    </izvorni_sadrzaj>
    <derivirana_varijabla naziv="DomainObject.Predmet.OstaliListFormatedWithAdressOIB_1">
      <item>Tomo Tadić, Kralja Tomislava 40, 10310 Ivanić-Grad</item>
      <item>FINA ZAGREB, 10000 Zagreb</item>
      <item>Goran Srebačić, Lj. Posavskog 4, 10000 Zagreb</item>
      <item>RH, MF, Porezna uprava, Av. Dubrovnik 32, 10000 Zagreb</item>
      <item>Mićo Ljubenko- otkaz punomoći, Branimirova 29, 10000 Zagreb</item>
      <item>Maroje Stjepović, OIB 57640555089, NIKOLE PAVIĆA 26, 10000 Zagreb</item>
    </derivirana_varijabla>
  </DomainObject.Predmet.OstaliListFormatedWithAdressOIB>
  <DomainObject.Predmet.OstaliListNazivFormated>
    <izvorni_sadrzaj>
      <item>Tomo Tadić</item>
      <item>FINA ZAGREB</item>
      <item>Goran Srebačić</item>
      <item>RH, MF, Porezna uprava</item>
      <item>Mićo Ljubenko- otkaz punomoći</item>
      <item>Maroje Stjepović</item>
    </izvorni_sadrzaj>
    <derivirana_varijabla naziv="DomainObject.Predmet.OstaliListNazivFormated_1">
      <item>Tomo Tadić</item>
      <item>FINA ZAGREB</item>
      <item>Goran Srebačić</item>
      <item>RH, MF, Porezna uprava</item>
      <item>Mićo Ljubenko- otkaz punomoći</item>
      <item>Maroje Stjepović</item>
    </derivirana_varijabla>
  </DomainObject.Predmet.OstaliListNazivFormated>
  <DomainObject.Predmet.OstaliListNazivFormatedOIB>
    <izvorni_sadrzaj>
      <item>Tomo Tadić</item>
      <item>FINA ZAGREB</item>
      <item>Goran Srebačić</item>
      <item>RH, MF, Porezna uprava</item>
      <item>Mićo Ljubenko- otkaz punomoći</item>
      <item>Maroje Stjepović, OIB 57640555089</item>
    </izvorni_sadrzaj>
    <derivirana_varijabla naziv="DomainObject.Predmet.OstaliListNazivFormatedOIB_1">
      <item>Tomo Tadić</item>
      <item>FINA ZAGREB</item>
      <item>Goran Srebačić</item>
      <item>RH, MF, Porezna uprava</item>
      <item>Mićo Ljubenko- otkaz punomoći</item>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
    <derivirana_varijabla naziv="DomainObject.PoslovniBrojDokumenta_1"/>
  </DomainObject.PoslovniBrojDokumenta>
  <DomainObject.Predmet.StrankaIDrugi>
    <izvorni_sadrzaj>INEM-ELECTRONIC d.o.o. i dr.</izvorni_sadrzaj>
    <derivirana_varijabla naziv="DomainObject.Predmet.StrankaIDrugi_1">INEM-ELECTRONIC d.o.o. i dr.</derivirana_varijabla>
  </DomainObject.Predmet.StrankaIDrugi>
  <DomainObject.Predmet.ProtustrankaIDrugi>
    <izvorni_sadrzaj>F.K.T. d.o.o.</izvorni_sadrzaj>
    <derivirana_varijabla naziv="DomainObject.Predmet.ProtustrankaIDrugi_1">F.K.T. d.o.o.</derivirana_varijabla>
  </DomainObject.Predmet.ProtustrankaIDrugi>
  <DomainObject.Predmet.StrankaIDrugiAdressOIB>
    <izvorni_sadrzaj>INEM-ELECTRONIC d.o.o., OIB 14217610653, Kovinska 28, 10000 Zagreb i dr.</izvorni_sadrzaj>
    <derivirana_varijabla naziv="DomainObject.Predmet.StrankaIDrugiAdressOIB_1">INEM-ELECTRONIC d.o.o., OIB 14217610653, Kovinska 28, 10000 Zagreb i dr.</derivirana_varijabla>
  </DomainObject.Predmet.StrankaIDrugiAdressOIB>
  <DomainObject.Predmet.ProtustrankaIDrugiAdressOIB>
    <izvorni_sadrzaj>F.K.T. d.o.o., OIB 18269744758, Kralja Tomislava 40, 10310 Ivanić-Grad</izvorni_sadrzaj>
    <derivirana_varijabla naziv="DomainObject.Predmet.ProtustrankaIDrugiAdressOIB_1">F.K.T. d.o.o., OIB 18269744758, Kralja Tomislava 40,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F.K.T. d.o.o.</item>
      <item>INEM-ELECTRONIC d.o.o.</item>
      <item>Tomo Tadić</item>
      <item>FINA ZAGREB</item>
      <item>FINA ZAGREB</item>
      <item>Goran Srebačić</item>
      <item>RH, MF, Porezna uprava</item>
      <item>Mićo Ljubenko- otkaz punomoći</item>
      <item>Maroje Stjepović</item>
      <item>MAKSIMIR EXPORT IMPORT</item>
      <item>NINAMONT d.o.o.</item>
      <item>VARGON d.o.o.</item>
      <item>HUSARIĆ d.o.o.</item>
      <item>AUTO SAFIR d.o.o.</item>
      <item>VODOOPSKRBA I ODVODNJA</item>
      <item>ŠIK CIPELE d.o.o. za proizvodnju, trgovinu i usluge</item>
      <item>IMKOM društvo s ograničenom odgovornošću za usluge i trgovinu</item>
    </izvorni_sadrzaj>
    <derivirana_varijabla naziv="DomainObject.Predmet.SudioniciListNaziv_1">
      <item>F.K.T. d.o.o.</item>
      <item>INEM-ELECTRONIC d.o.o.</item>
      <item>Tomo Tadić</item>
      <item>FINA ZAGREB</item>
      <item>FINA ZAGREB</item>
      <item>Goran Srebačić</item>
      <item>RH, MF, Porezna uprava</item>
      <item>Mićo Ljubenko- otkaz punomoći</item>
      <item>Maroje Stjepović</item>
      <item>MAKSIMIR EXPORT IMPORT</item>
      <item>NINAMONT d.o.o.</item>
      <item>VARGON d.o.o.</item>
      <item>HUSARIĆ d.o.o.</item>
      <item>AUTO SAFIR d.o.o.</item>
      <item>VODOOPSKRBA I ODVODNJA</item>
      <item>ŠIK CIPELE d.o.o. za proizvodnju, trgovinu i usluge</item>
      <item>IMKOM društvo s ograničenom odgovornošću za usluge i trgovinu</item>
    </derivirana_varijabla>
  </DomainObject.Predmet.SudioniciListNaziv>
  <DomainObject.Predmet.SudioniciListAdressOIB>
    <izvorni_sadrzaj>
      <item>F.K.T. d.o.o., OIB 18269744758, Kralja Tomislava 40,10310 Ivanić-Grad</item>
      <item>INEM-ELECTRONIC d.o.o., OIB 14217610653, Kovinska 28,10000 Zagreb</item>
      <item>Tomo Tadić, Kralja Tomislava 40,10310 Ivanić-Grad</item>
      <item>FINA ZAGREB, OIB 85821130368, 10000 Zagreb</item>
      <item>FINA ZAGREB, 10000 Zagreb</item>
      <item>Goran Srebačić, Lj. Posavskog 4,10000 Zagreb</item>
      <item>RH, MF, Porezna uprava, Av. Dubrovnik 32,10000 Zagreb</item>
      <item>Mićo Ljubenko- otkaz punomoći, Branimirova 29,10000 Zagreb</item>
      <item>Maroje Stjepović, OIB 57640555089, NIKOLE PAVIĆA 26,10000 Zagreb</item>
      <item>MAKSIMIR EXPORT IMPORT</item>
      <item>NINAMONT d.o.o., OIB 92181938263</item>
      <item>VARGON d.o.o., OIB 38702839092</item>
      <item>HUSARIĆ d.o.o., OIB 65731104774</item>
      <item>AUTO SAFIR d.o.o., OIB 33548604975</item>
      <item>VODOOPSKRBA I ODVODNJA, OIB 83416546499</item>
      <item>ŠIK CIPELE d.o.o. za proizvodnju, trgovinu i usluge, OIB 66833060228, Vukovarska 15/N,10310 Kloštar Ivanić</item>
      <item>IMKOM društvo s ograničenom odgovornošću za usluge i trgovinu, OIB 18696214498, Ozaljska 87,10000 Zagreb</item>
    </izvorni_sadrzaj>
    <derivirana_varijabla naziv="DomainObject.Predmet.SudioniciListAdressOIB_1">
      <item>F.K.T. d.o.o., OIB 18269744758, Kralja Tomislava 40,10310 Ivanić-Grad</item>
      <item>INEM-ELECTRONIC d.o.o., OIB 14217610653, Kovinska 28,10000 Zagreb</item>
      <item>Tomo Tadić, Kralja Tomislava 40,10310 Ivanić-Grad</item>
      <item>FINA ZAGREB, OIB 85821130368, 10000 Zagreb</item>
      <item>FINA ZAGREB, 10000 Zagreb</item>
      <item>Goran Srebačić, Lj. Posavskog 4,10000 Zagreb</item>
      <item>RH, MF, Porezna uprava, Av. Dubrovnik 32,10000 Zagreb</item>
      <item>Mićo Ljubenko- otkaz punomoći, Branimirova 29,10000 Zagreb</item>
      <item>Maroje Stjepović, OIB 57640555089, NIKOLE PAVIĆA 26,10000 Zagreb</item>
      <item>MAKSIMIR EXPORT IMPORT</item>
      <item>NINAMONT d.o.o., OIB 92181938263</item>
      <item>VARGON d.o.o., OIB 38702839092</item>
      <item>HUSARIĆ d.o.o., OIB 65731104774</item>
      <item>AUTO SAFIR d.o.o., OIB 33548604975</item>
      <item>VODOOPSKRBA I ODVODNJA, OIB 83416546499</item>
      <item>ŠIK CIPELE d.o.o. za proizvodnju, trgovinu i usluge, OIB 66833060228, Vukovarska 15/N,10310 Kloštar Ivanić</item>
      <item>IMKOM društvo s ograničenom odgovornošću za usluge i trgovinu, OIB 18696214498, Ozaljska 87,10000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18269744758</item>
      <item>, OIB 14217610653</item>
      <item>, OIB null</item>
      <item>, OIB 85821130368</item>
      <item>, OIB null</item>
      <item>, OIB null</item>
      <item>, OIB null</item>
      <item>, OIB null</item>
      <item>, OIB 57640555089</item>
      <item>, OIB null</item>
      <item>, OIB 92181938263</item>
      <item>, OIB 38702839092</item>
      <item>, OIB 65731104774</item>
      <item>, OIB 33548604975</item>
      <item>, OIB 83416546499</item>
      <item>, OIB 66833060228</item>
      <item>, OIB 18696214498</item>
    </izvorni_sadrzaj>
    <derivirana_varijabla naziv="DomainObject.Predmet.SudioniciListNazivOIB_1">
      <item>, OIB 18269744758</item>
      <item>, OIB 14217610653</item>
      <item>, OIB null</item>
      <item>, OIB 85821130368</item>
      <item>, OIB null</item>
      <item>, OIB null</item>
      <item>, OIB null</item>
      <item>, OIB null</item>
      <item>, OIB 57640555089</item>
      <item>, OIB null</item>
      <item>, OIB 92181938263</item>
      <item>, OIB 38702839092</item>
      <item>, OIB 65731104774</item>
      <item>, OIB 33548604975</item>
      <item>, OIB 83416546499</item>
      <item>, OIB 66833060228</item>
      <item>, OIB 18696214498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Preradovićeva ulica 25, 10000 Zagreb</item>
    </izvorni_sadrzaj>
    <derivirana_varijabla naziv="DomainObject.Predmet.StecajniUpraviteljiListAddressOIB_1">
      <item>Maroje Stjepović, OIB 57640555089, Preradovićeva ulica 25,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637</properties:Words>
  <properties:Characters>3394</properties:Characters>
  <properties:Lines>89</properties:Lines>
  <properties:Paragraphs>32</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4170</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2018-07-03T06:27:00Z</dcterms:created>
  <dc:creator>MK</dc:creator>
  <cp:lastModifiedBy>Sonja Pilić</cp:lastModifiedBy>
  <cp:lastPrinted>2018-07-03T07:23:00Z</cp:lastPrinted>
  <dcterms:modified xmlns:xsi="http://www.w3.org/2001/XMLSchema-instance" xsi:type="dcterms:W3CDTF">2018-07-03T07:26:00Z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(Rj. o diobi kupovnine - 500.00000 kn (Ivanić-Grad zk.ul. 3100).docx)</vt:lpwstr>
  </prop:property>
  <prop:property name="CC_coloring" pid="4" fmtid="{D5CDD505-2E9C-101B-9397-08002B2CF9AE}">
    <vt:bool>false</vt:bool>
  </prop:property>
  <prop:property name="BrojStranica" pid="5" fmtid="{D5CDD505-2E9C-101B-9397-08002B2CF9AE}">
    <vt:i4>2</vt:i4>
  </prop:property>
</prop:Properties>
</file>