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8c17" w14:paraId="6a98c17" w:rsidRDefault="00D57E1A" w:rsidP="00910611" w:rsidR="00D57E1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7E1A" w:rsidP="00910611" w:rsidR="00D57E1A">
      <w:r>
        <w:rPr>
          <w:rFonts w:eastAsia="MS Mincho"/>
          <w:szCs w:val="24"/>
        </w:rPr>
        <w:t>REPUBLIKA HRVATSKA</w:t>
      </w:r>
    </w:p>
    <w:p w:rsidRDefault="00D57E1A" w:rsidP="00910611" w:rsidR="00D57E1A">
      <w:r>
        <w:rPr>
          <w:rFonts w:eastAsia="MS Mincho"/>
          <w:szCs w:val="24"/>
        </w:rPr>
        <w:t>TRGOVAČKI SUD U RIJECI</w:t>
      </w:r>
    </w:p>
    <w:p w:rsidRDefault="00D57E1A" w:rsidR="00D57E1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3529AF">
        <w:rPr>
          <w:rFonts w:cs="Times New Roman" w:hAnsi="Times New Roman" w:ascii="Times New Roman"/>
          <w:szCs w:val="24"/>
          <w:lang w:val="hr-HR"/>
        </w:rPr>
        <w:t>8.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BE1842">
        <w:rPr>
          <w:sz w:val="24"/>
          <w:szCs w:val="24"/>
        </w:rPr>
        <w:t xml:space="preserve">DRAČA jednostavno društvo s ograničenom odgovornošću za ugostiteljstvo i trgovinu Rijeka (Grad Rijeka), </w:t>
      </w:r>
      <w:proofErr w:type="spellStart"/>
      <w:r w:rsidR="00BE1842">
        <w:rPr>
          <w:sz w:val="24"/>
          <w:szCs w:val="24"/>
        </w:rPr>
        <w:t>Demetrova</w:t>
      </w:r>
      <w:proofErr w:type="spellEnd"/>
      <w:r w:rsidR="00BE1842">
        <w:rPr>
          <w:sz w:val="24"/>
          <w:szCs w:val="24"/>
        </w:rPr>
        <w:t xml:space="preserve"> 4, </w:t>
      </w:r>
      <w:r w:rsidR="00BE1842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BE1842">
        <w:rPr>
          <w:sz w:val="24"/>
          <w:szCs w:val="24"/>
        </w:rPr>
        <w:t>040294010, OIB: 30516581250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5417EE">
        <w:rPr>
          <w:sz w:val="24"/>
          <w:szCs w:val="24"/>
        </w:rPr>
        <w:t>93.659,29</w:t>
      </w:r>
      <w:r w:rsidR="008A32CA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5417EE">
        <w:rPr>
          <w:sz w:val="24"/>
          <w:szCs w:val="24"/>
        </w:rPr>
        <w:t>Poziva se osoba ovlaštena za zastupanje dužnika po zakonu (</w:t>
      </w:r>
      <w:r w:rsidR="00BE1842" w:rsidRPr="005417EE">
        <w:rPr>
          <w:sz w:val="24"/>
          <w:szCs w:val="24"/>
        </w:rPr>
        <w:t xml:space="preserve">Radoslav </w:t>
      </w:r>
      <w:proofErr w:type="spellStart"/>
      <w:r w:rsidR="00BE1842" w:rsidRPr="005417EE">
        <w:rPr>
          <w:sz w:val="24"/>
          <w:szCs w:val="24"/>
        </w:rPr>
        <w:t>Marelja</w:t>
      </w:r>
      <w:proofErr w:type="spellEnd"/>
      <w:r w:rsidR="00BE1842" w:rsidRPr="005417EE">
        <w:rPr>
          <w:sz w:val="24"/>
          <w:szCs w:val="24"/>
        </w:rPr>
        <w:t xml:space="preserve">, OIB: 38701569202, Kastav, </w:t>
      </w:r>
      <w:proofErr w:type="spellStart"/>
      <w:r w:rsidR="00BE1842" w:rsidRPr="005417EE">
        <w:rPr>
          <w:sz w:val="24"/>
          <w:szCs w:val="24"/>
        </w:rPr>
        <w:t>Spinčići</w:t>
      </w:r>
      <w:proofErr w:type="spellEnd"/>
      <w:r w:rsidR="00BE1842" w:rsidRPr="005417EE">
        <w:rPr>
          <w:sz w:val="24"/>
          <w:szCs w:val="24"/>
        </w:rPr>
        <w:t xml:space="preserve"> 180</w:t>
      </w:r>
      <w:r w:rsidRPr="005417EE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624642">
        <w:rPr>
          <w:sz w:val="24"/>
          <w:szCs w:val="24"/>
        </w:rPr>
        <w:t>posl</w:t>
      </w:r>
      <w:proofErr w:type="spellEnd"/>
      <w:r w:rsidRPr="00624642">
        <w:rPr>
          <w:sz w:val="24"/>
          <w:szCs w:val="24"/>
        </w:rPr>
        <w:t xml:space="preserve">. br. </w:t>
      </w:r>
      <w:r w:rsidR="002B10FE" w:rsidRPr="00624642">
        <w:rPr>
          <w:sz w:val="24"/>
          <w:szCs w:val="24"/>
        </w:rPr>
        <w:t>14</w:t>
      </w:r>
      <w:r w:rsidRPr="00624642">
        <w:rPr>
          <w:sz w:val="24"/>
          <w:szCs w:val="24"/>
        </w:rPr>
        <w:t xml:space="preserve"> </w:t>
      </w:r>
      <w:r w:rsidRPr="00D65CD7">
        <w:rPr>
          <w:sz w:val="24"/>
          <w:szCs w:val="24"/>
        </w:rPr>
        <w:t>St-</w:t>
      </w:r>
      <w:r w:rsidR="0092455F">
        <w:rPr>
          <w:sz w:val="24"/>
          <w:szCs w:val="24"/>
        </w:rPr>
        <w:t>8</w:t>
      </w:r>
      <w:r w:rsidR="00624642">
        <w:rPr>
          <w:sz w:val="24"/>
          <w:szCs w:val="24"/>
        </w:rPr>
        <w:t>8</w:t>
      </w:r>
      <w:r w:rsidR="005417EE">
        <w:rPr>
          <w:sz w:val="24"/>
          <w:szCs w:val="24"/>
        </w:rPr>
        <w:t>2</w:t>
      </w:r>
      <w:r w:rsidR="00C72A22" w:rsidRPr="00D65CD7">
        <w:rPr>
          <w:sz w:val="24"/>
          <w:szCs w:val="24"/>
        </w:rPr>
        <w:t>/2015</w:t>
      </w:r>
      <w:r w:rsidRPr="00D65CD7">
        <w:rPr>
          <w:sz w:val="24"/>
          <w:szCs w:val="24"/>
        </w:rPr>
        <w:t xml:space="preserve">,  javnobilježnički ovjerovljen popis imovine i obveza na </w:t>
      </w:r>
      <w:r w:rsidRPr="00D13822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68F0" w:rsidP="00FF2B80" w:rsidR="008068F0">
      <w:pPr>
        <w:spacing w:lineRule="auto" w:line="240" w:after="0"/>
      </w:pPr>
      <w:r>
        <w:separator/>
      </w:r>
    </w:p>
  </w:endnote>
  <w:endnote w:id="0" w:type="continuationSeparator">
    <w:p w:rsidRDefault="008068F0" w:rsidP="00FF2B80" w:rsidR="008068F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17EE" w:rsidR="005417E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17EE" w:rsidR="005417E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17EE" w:rsidR="005417E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68F0" w:rsidP="00FF2B80" w:rsidR="008068F0">
      <w:pPr>
        <w:spacing w:lineRule="auto" w:line="240" w:after="0"/>
      </w:pPr>
      <w:r>
        <w:separator/>
      </w:r>
    </w:p>
  </w:footnote>
  <w:footnote w:id="0" w:type="continuationSeparator">
    <w:p w:rsidRDefault="008068F0" w:rsidP="00FF2B80" w:rsidR="008068F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17EE" w:rsidR="005417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D7249">
      <w:rPr>
        <w:sz w:val="24"/>
        <w:szCs w:val="24"/>
      </w:rPr>
      <w:t>8</w:t>
    </w:r>
    <w:r w:rsidR="00624642">
      <w:rPr>
        <w:sz w:val="24"/>
        <w:szCs w:val="24"/>
      </w:rPr>
      <w:t>8</w:t>
    </w:r>
    <w:r w:rsidR="005417EE">
      <w:rPr>
        <w:sz w:val="24"/>
        <w:szCs w:val="24"/>
      </w:rPr>
      <w:t>2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D57E1A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17EE" w:rsidR="005417E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775F8"/>
    <w:rsid w:val="002B10FE"/>
    <w:rsid w:val="003529AF"/>
    <w:rsid w:val="00355A5E"/>
    <w:rsid w:val="00385D3D"/>
    <w:rsid w:val="004B5596"/>
    <w:rsid w:val="004B790E"/>
    <w:rsid w:val="004F4B54"/>
    <w:rsid w:val="004F6C16"/>
    <w:rsid w:val="005417EE"/>
    <w:rsid w:val="005A3B44"/>
    <w:rsid w:val="005E212A"/>
    <w:rsid w:val="0060333F"/>
    <w:rsid w:val="00624642"/>
    <w:rsid w:val="00663750"/>
    <w:rsid w:val="006C6E81"/>
    <w:rsid w:val="0075527B"/>
    <w:rsid w:val="00767762"/>
    <w:rsid w:val="007A5B96"/>
    <w:rsid w:val="007D7249"/>
    <w:rsid w:val="008068F0"/>
    <w:rsid w:val="008964C2"/>
    <w:rsid w:val="008A2A60"/>
    <w:rsid w:val="008A32CA"/>
    <w:rsid w:val="0091243A"/>
    <w:rsid w:val="0092455F"/>
    <w:rsid w:val="00942A0F"/>
    <w:rsid w:val="009C7873"/>
    <w:rsid w:val="009D37D2"/>
    <w:rsid w:val="009D3F74"/>
    <w:rsid w:val="00A013E0"/>
    <w:rsid w:val="00B1443B"/>
    <w:rsid w:val="00BA3EB5"/>
    <w:rsid w:val="00BE1842"/>
    <w:rsid w:val="00C50E66"/>
    <w:rsid w:val="00C66979"/>
    <w:rsid w:val="00C72A22"/>
    <w:rsid w:val="00C74875"/>
    <w:rsid w:val="00D00FCB"/>
    <w:rsid w:val="00D13822"/>
    <w:rsid w:val="00D276A2"/>
    <w:rsid w:val="00D57E1A"/>
    <w:rsid w:val="00D65CD7"/>
    <w:rsid w:val="00D66A88"/>
    <w:rsid w:val="00DA690A"/>
    <w:rsid w:val="00E518D1"/>
    <w:rsid w:val="00E5213D"/>
    <w:rsid w:val="00EA1D23"/>
    <w:rsid w:val="00EA731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7E1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E1A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7E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E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E1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E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E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7E1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E1A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7E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E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E1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E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E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St-882/2015</izvorni_sadrzaj>
    <derivirana_varijabla naziv="DomainObject.Predmet.OznakaBroj_1">St-882/2015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DRAČA j.d.o.o.  Rijeka</izvorni_sadrzaj>
    <derivirana_varijabla naziv="DomainObject.Predmet.ProtustrankaFormated_1">  DRAČA j.d.o.o.  Rijeka</derivirana_varijabla>
  </DomainObject.Predmet.ProtustrankaFormated>
  <DomainObject.Predmet.ProtustrankaFormatedOIB>
    <izvorni_sadrzaj>  DRAČA j.d.o.o.  Rijeka, OIB 30516581250</izvorni_sadrzaj>
    <derivirana_varijabla naziv="DomainObject.Predmet.ProtustrankaFormatedOIB_1">  DRAČA j.d.o.o.  Rijeka, OIB 30516581250</derivirana_varijabla>
  </DomainObject.Predmet.ProtustrankaFormatedOIB>
  <DomainObject.Predmet.ProtustrankaFormatedWithAdress>
    <izvorni_sadrzaj> DRAČA j.d.o.o.  Rijeka, Demetrova 4, 51000 Rijeka</izvorni_sadrzaj>
    <derivirana_varijabla naziv="DomainObject.Predmet.ProtustrankaFormatedWithAdress_1"> DRAČA j.d.o.o.  Rijeka, Demetrova 4, 51000 Rijeka</derivirana_varijabla>
  </DomainObject.Predmet.ProtustrankaFormatedWithAdress>
  <DomainObject.Predmet.ProtustrankaFormatedWithAdressOIB>
    <izvorni_sadrzaj> DRAČA j.d.o.o.  Rijeka, OIB 30516581250, Demetrova 4, 51000 Rijeka</izvorni_sadrzaj>
    <derivirana_varijabla naziv="DomainObject.Predmet.ProtustrankaFormatedWithAdressOIB_1"> DRAČA j.d.o.o.  Rijeka, OIB 30516581250, Demetrova 4, 51000 Rijeka</derivirana_varijabla>
  </DomainObject.Predmet.ProtustrankaFormatedWithAdressOIB>
  <DomainObject.Predmet.ProtustrankaWithAdress>
    <izvorni_sadrzaj>DRAČA j.d.o.o.  Rijeka Demetrova 4, 51000 Rijeka</izvorni_sadrzaj>
    <derivirana_varijabla naziv="DomainObject.Predmet.ProtustrankaWithAdress_1">DRAČA j.d.o.o.  Rijeka Demetrova 4, 51000 Rijeka</derivirana_varijabla>
  </DomainObject.Predmet.ProtustrankaWithAdress>
  <DomainObject.Predmet.ProtustrankaWithAdressOIB>
    <izvorni_sadrzaj>DRAČA j.d.o.o.  Rijeka, OIB 30516581250, Demetrova 4, 51000 Rijeka</izvorni_sadrzaj>
    <derivirana_varijabla naziv="DomainObject.Predmet.ProtustrankaWithAdressOIB_1">DRAČA j.d.o.o.  Rijeka, OIB 30516581250, Demetrova 4, 51000 Rijeka</derivirana_varijabla>
  </DomainObject.Predmet.ProtustrankaWithAdressOIB>
  <DomainObject.Predmet.ProtustrankaNazivFormated>
    <izvorni_sadrzaj>DRAČA j.d.o.o.  Rijeka</izvorni_sadrzaj>
    <derivirana_varijabla naziv="DomainObject.Predmet.ProtustrankaNazivFormated_1">DRAČA j.d.o.o.  Rijeka</derivirana_varijabla>
  </DomainObject.Predmet.ProtustrankaNazivFormated>
  <DomainObject.Predmet.ProtustrankaNazivFormatedOIB>
    <izvorni_sadrzaj>DRAČA j.d.o.o.  Rijeka, OIB 30516581250</izvorni_sadrzaj>
    <derivirana_varijabla naziv="DomainObject.Predmet.ProtustrankaNazivFormatedOIB_1">DRAČA j.d.o.o.  Rijeka, OIB 30516581250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DRAČA j.d.o.o.  Rijeka</item>
    </izvorni_sadrzaj>
    <derivirana_varijabla naziv="DomainObject.Predmet.ProtuStrankaListFormated_1">
      <item>DRAČA j.d.o.o.  Rijeka</item>
    </derivirana_varijabla>
  </DomainObject.Predmet.ProtuStrankaListFormated>
  <DomainObject.Predmet.ProtuStrankaListFormatedOIB>
    <izvorni_sadrzaj>
      <item>DRAČA j.d.o.o.  Rijeka, OIB 30516581250</item>
    </izvorni_sadrzaj>
    <derivirana_varijabla naziv="DomainObject.Predmet.ProtuStrankaListFormatedOIB_1">
      <item>DRAČA j.d.o.o.  Rijeka, OIB 30516581250</item>
    </derivirana_varijabla>
  </DomainObject.Predmet.ProtuStrankaListFormatedOIB>
  <DomainObject.Predmet.ProtuStrankaListFormatedWithAdress>
    <izvorni_sadrzaj>
      <item>DRAČA j.d.o.o.  Rijeka, Demetrova 4, 51000 Rijeka</item>
    </izvorni_sadrzaj>
    <derivirana_varijabla naziv="DomainObject.Predmet.ProtuStrankaListFormatedWithAdress_1">
      <item>DRAČA j.d.o.o.  Rijeka, Demetrova 4, 51000 Rijeka</item>
    </derivirana_varijabla>
  </DomainObject.Predmet.ProtuStrankaListFormatedWithAdress>
  <DomainObject.Predmet.ProtuStrankaListFormatedWithAdressOIB>
    <izvorni_sadrzaj>
      <item>DRAČA j.d.o.o.  Rijeka, OIB 30516581250, Demetrova 4, 51000 Rijeka</item>
    </izvorni_sadrzaj>
    <derivirana_varijabla naziv="DomainObject.Predmet.ProtuStrankaListFormatedWithAdressOIB_1">
      <item>DRAČA j.d.o.o.  Rijeka, OIB 30516581250, Demetrova 4, 51000 Rijeka</item>
    </derivirana_varijabla>
  </DomainObject.Predmet.ProtuStrankaListFormatedWithAdressOIB>
  <DomainObject.Predmet.ProtuStrankaListNazivFormated>
    <izvorni_sadrzaj>
      <item>DRAČA j.d.o.o.  Rijeka</item>
    </izvorni_sadrzaj>
    <derivirana_varijabla naziv="DomainObject.Predmet.ProtuStrankaListNazivFormated_1">
      <item>DRAČA j.d.o.o.  Rijeka</item>
    </derivirana_varijabla>
  </DomainObject.Predmet.ProtuStrankaListNazivFormated>
  <DomainObject.Predmet.ProtuStrankaListNazivFormatedOIB>
    <izvorni_sadrzaj>
      <item>DRAČA j.d.o.o.  Rijeka, OIB 30516581250</item>
    </izvorni_sadrzaj>
    <derivirana_varijabla naziv="DomainObject.Predmet.ProtuStrankaListNazivFormatedOIB_1">
      <item>DRAČA j.d.o.o.  Rijeka, OIB 30516581250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DRAČA j.d.o.o.  Rijeka</izvorni_sadrzaj>
    <derivirana_varijabla naziv="DomainObject.Predmet.ProtustrankaIDrugi_1">DRAČA j.d.o.o.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DRAČA j.d.o.o.  Rijeka, OIB 30516581250, Demetrova 4, 51000 Rijeka</izvorni_sadrzaj>
    <derivirana_varijabla naziv="DomainObject.Predmet.ProtustrankaIDrugiAdressOIB_1">DRAČA j.d.o.o.  Rijeka, OIB 30516581250, Demetrova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DRAČA j.d.o.o.  Rijeka</item>
    </izvorni_sadrzaj>
    <derivirana_varijabla naziv="DomainObject.Predmet.SudioniciListNaziv_1">
      <item>FINA Rijeka</item>
      <item>DRAČA j.d.o.o.  Rijeka</item>
    </derivirana_varijabla>
  </DomainObject.Predmet.SudioniciListNaziv>
  <DomainObject.Predmet.SudioniciListAdressOIB>
    <izvorni_sadrzaj>
      <item>FINA Rijeka, OIB 85821130368, Frana Kurelca 8,51000 Rijeka</item>
      <item>DRAČA j.d.o.o.  Rijeka, OIB 30516581250, Demetrova 4,51000 Rijeka</item>
    </izvorni_sadrzaj>
    <derivirana_varijabla naziv="DomainObject.Predmet.SudioniciListAdressOIB_1">
      <item>FINA Rijeka, OIB 85821130368, Frana Kurelca 8,51000 Rijeka</item>
      <item>DRAČA j.d.o.o.  Rijeka, OIB 30516581250, Demetrova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30516581250</item>
    </izvorni_sadrzaj>
    <derivirana_varijabla naziv="DomainObject.Predmet.SudioniciListNazivOIB_1">
      <item>, OIB 85821130368</item>
      <item>, OIB 30516581250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1387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2016-02-08T12:28:00Z</dcterms:created>
  <dc:creator>Vera Jelenović</dc:creator>
  <cp:lastModifiedBy>Danijela Fumić</cp:lastModifiedBy>
  <cp:lastPrinted>2016-02-08T12:27:00Z</cp:lastPrinted>
  <dcterms:modified xmlns:xsi="http://www.w3.org/2001/XMLSchema-instance" xsi:type="dcterms:W3CDTF">2016-02-08T12:28:00Z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