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bf5f9" w14:paraId="88bf5f9" w:rsidRDefault="007B762B" w:rsidP="007B762B" w:rsidR="007B762B" w:rsidRPr="00BA0BDF">
      <w:pPr>
        <w15:collapsed w:val="false"/>
        <w:rPr>
          <w:sz w:val="22"/>
          <w:szCs w:val="22"/>
        </w:rPr>
      </w:pPr>
      <w:bookmarkStart w:name="_GoBack" w:id="0"/>
      <w:bookmarkEnd w:id="0"/>
      <w:r w:rsidRPr="00BA0BDF">
        <w:rPr>
          <w:sz w:val="22"/>
          <w:szCs w:val="22"/>
        </w:rPr>
        <w:t xml:space="preserve">          </w:t>
      </w:r>
      <w:r w:rsidRPr="00BA0BDF">
        <w:rPr>
          <w:noProof/>
          <w:sz w:val="22"/>
          <w:szCs w:val="22"/>
          <w:lang w:val="hr-HR"/>
        </w:rPr>
        <w:drawing>
          <wp:inline distR="0" distL="0" distB="0" distT="0">
            <wp:extent cy="725170" cx="560705"/>
            <wp:effectExtent b="0" r="0" t="0" l="0"/>
            <wp:docPr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B762B" w:rsidP="007B762B" w:rsidR="007B762B" w:rsidRPr="00BA0BDF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 xml:space="preserve">REPUBLIKA HRVATSKA </w:t>
      </w:r>
    </w:p>
    <w:p w:rsidRDefault="007B762B" w:rsidP="007B762B" w:rsidR="007B762B" w:rsidRPr="00BA0BDF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Trgovački sud u Zagrebu</w:t>
      </w:r>
    </w:p>
    <w:p w:rsidRDefault="007B762B" w:rsidP="007B762B" w:rsidR="007B762B" w:rsidRPr="00BA0BDF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Zagreb</w:t>
      </w:r>
      <w:r w:rsidR="00515F22">
        <w:rPr>
          <w:rFonts w:hAnsi="Times New Roman" w:ascii="Times New Roman"/>
          <w:sz w:val="22"/>
          <w:szCs w:val="22"/>
          <w:lang w:val="hr-HR"/>
        </w:rPr>
        <w:t>, Amruševa 2/II, desno (p.p. 432</w:t>
      </w:r>
      <w:r w:rsidRPr="00BA0BDF">
        <w:rPr>
          <w:rFonts w:hAnsi="Times New Roman" w:ascii="Times New Roman"/>
          <w:sz w:val="22"/>
          <w:szCs w:val="22"/>
          <w:lang w:val="hr-HR"/>
        </w:rPr>
        <w:t>)</w:t>
      </w:r>
      <w:r w:rsidR="008F5FBD" w:rsidRPr="00BA0BDF">
        <w:rPr>
          <w:rFonts w:hAnsi="Times New Roman" w:ascii="Times New Roman"/>
          <w:sz w:val="22"/>
          <w:szCs w:val="22"/>
          <w:lang w:val="hr-HR"/>
        </w:rPr>
        <w:tab/>
        <w:t xml:space="preserve">                                               </w:t>
      </w:r>
      <w:proofErr w:type="spellStart"/>
      <w:r w:rsidR="008F5FBD" w:rsidRPr="00BA0BDF">
        <w:rPr>
          <w:rFonts w:hAnsi="Times New Roman" w:ascii="Times New Roman"/>
          <w:sz w:val="22"/>
          <w:szCs w:val="22"/>
          <w:lang w:val="hr-HR"/>
        </w:rPr>
        <w:t>6.St</w:t>
      </w:r>
      <w:proofErr w:type="spellEnd"/>
      <w:r w:rsidR="008F5FBD" w:rsidRPr="00BA0BDF">
        <w:rPr>
          <w:rFonts w:hAnsi="Times New Roman" w:ascii="Times New Roman"/>
          <w:sz w:val="22"/>
          <w:szCs w:val="22"/>
          <w:lang w:val="hr-HR"/>
        </w:rPr>
        <w:t>-</w:t>
      </w:r>
      <w:proofErr w:type="spellStart"/>
      <w:r w:rsidR="00167F60">
        <w:rPr>
          <w:rFonts w:hAnsi="Times New Roman" w:ascii="Times New Roman"/>
          <w:sz w:val="22"/>
          <w:szCs w:val="22"/>
          <w:lang w:val="hr-HR"/>
        </w:rPr>
        <w:t>1550</w:t>
      </w:r>
      <w:proofErr w:type="spellEnd"/>
      <w:r w:rsidR="00167F60">
        <w:rPr>
          <w:rFonts w:hAnsi="Times New Roman" w:ascii="Times New Roman"/>
          <w:sz w:val="22"/>
          <w:szCs w:val="22"/>
          <w:lang w:val="hr-HR"/>
        </w:rPr>
        <w:t>/2018</w:t>
      </w:r>
      <w:r w:rsidR="00145663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7B762B" w:rsidP="001E6580" w:rsidR="007B762B" w:rsidRPr="00BA0BDF">
      <w:pPr>
        <w:rPr>
          <w:rFonts w:hAnsi="Times New Roman" w:ascii="Times New Roman"/>
          <w:sz w:val="22"/>
          <w:szCs w:val="22"/>
          <w:lang w:val="hr-HR"/>
        </w:rPr>
      </w:pPr>
    </w:p>
    <w:p w:rsidRDefault="007B762B" w:rsidP="007D7BBD" w:rsidR="007B762B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1E6580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R E P U B L I K A    H R V A T S K A</w:t>
      </w: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R J E Š E N J E</w:t>
      </w: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ab/>
        <w:t>Trgovački sud u Zagrebu po sucu pojedincu  Miljenku Dolenc u pravnoj stvari podnositelja zahtjeva</w:t>
      </w:r>
      <w:r w:rsidR="007B762B" w:rsidRPr="00BA0BDF">
        <w:rPr>
          <w:rFonts w:hAnsi="Times New Roman" w:ascii="Times New Roman"/>
          <w:sz w:val="22"/>
          <w:szCs w:val="22"/>
          <w:lang w:val="hr-HR"/>
        </w:rPr>
        <w:t xml:space="preserve"> Financij</w:t>
      </w:r>
      <w:r w:rsidR="007D422E">
        <w:rPr>
          <w:rFonts w:hAnsi="Times New Roman" w:ascii="Times New Roman"/>
          <w:sz w:val="22"/>
          <w:szCs w:val="22"/>
          <w:lang w:val="hr-HR"/>
        </w:rPr>
        <w:t>ske agencije,</w:t>
      </w:r>
      <w:r w:rsidRPr="00BA0BDF">
        <w:rPr>
          <w:rFonts w:hAnsi="Times New Roman" w:ascii="Times New Roman"/>
          <w:sz w:val="22"/>
          <w:szCs w:val="22"/>
          <w:lang w:val="hr-HR"/>
        </w:rPr>
        <w:t xml:space="preserve"> za pokretanjem  skraćenog stečajnog postupka nad dužnikom </w:t>
      </w:r>
      <w:r w:rsidR="007B762B" w:rsidRPr="00BA0BDF">
        <w:rPr>
          <w:rFonts w:hAnsi="Times New Roman" w:ascii="Times New Roman"/>
          <w:sz w:val="22"/>
          <w:szCs w:val="22"/>
          <w:lang w:val="hr-HR"/>
        </w:rPr>
        <w:t xml:space="preserve">                </w:t>
      </w:r>
      <w:r w:rsidR="00167F60" w:rsidRPr="00167F60">
        <w:rPr>
          <w:rFonts w:hAnsi="Times New Roman" w:ascii="Times New Roman"/>
          <w:sz w:val="22"/>
          <w:szCs w:val="22"/>
          <w:lang w:val="hr-HR"/>
        </w:rPr>
        <w:t>EKO TRANSPORTI d.o.o.</w:t>
      </w:r>
      <w:r w:rsidR="00167F60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167F60">
        <w:rPr>
          <w:rFonts w:hAnsi="Times New Roman" w:ascii="Times New Roman"/>
          <w:sz w:val="22"/>
          <w:szCs w:val="22"/>
          <w:lang w:val="hr-HR"/>
        </w:rPr>
        <w:t>Mrežnička</w:t>
      </w:r>
      <w:proofErr w:type="spellEnd"/>
      <w:r w:rsidR="00167F60">
        <w:rPr>
          <w:rFonts w:hAnsi="Times New Roman" w:ascii="Times New Roman"/>
          <w:sz w:val="22"/>
          <w:szCs w:val="22"/>
          <w:lang w:val="hr-HR"/>
        </w:rPr>
        <w:t xml:space="preserve"> 3, Zagreb OIB </w:t>
      </w:r>
      <w:proofErr w:type="spellStart"/>
      <w:r w:rsidR="00167F60" w:rsidRPr="00167F60">
        <w:rPr>
          <w:rFonts w:hAnsi="Times New Roman" w:ascii="Times New Roman"/>
          <w:sz w:val="22"/>
          <w:szCs w:val="22"/>
          <w:lang w:val="hr-HR"/>
        </w:rPr>
        <w:t>99068446508</w:t>
      </w:r>
      <w:proofErr w:type="spellEnd"/>
      <w:r w:rsidR="00167F60">
        <w:rPr>
          <w:rFonts w:hAnsi="Times New Roman" w:ascii="Times New Roman"/>
          <w:sz w:val="22"/>
          <w:szCs w:val="22"/>
          <w:lang w:val="hr-HR"/>
        </w:rPr>
        <w:t xml:space="preserve">, </w:t>
      </w:r>
      <w:r w:rsidRPr="00BA0BDF">
        <w:rPr>
          <w:rFonts w:hAnsi="Times New Roman" w:ascii="Times New Roman"/>
          <w:sz w:val="22"/>
          <w:szCs w:val="22"/>
          <w:lang w:val="hr-HR"/>
        </w:rPr>
        <w:t xml:space="preserve">dana </w:t>
      </w:r>
      <w:proofErr w:type="spellStart"/>
      <w:r w:rsidR="00167F60">
        <w:rPr>
          <w:rFonts w:hAnsi="Times New Roman" w:ascii="Times New Roman"/>
          <w:sz w:val="22"/>
          <w:szCs w:val="22"/>
          <w:lang w:val="hr-HR"/>
        </w:rPr>
        <w:t>28.kolovoza</w:t>
      </w:r>
      <w:proofErr w:type="spellEnd"/>
      <w:r w:rsidR="00167F60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17677" w:rsidRPr="00BA0BDF">
        <w:rPr>
          <w:rFonts w:hAnsi="Times New Roman" w:ascii="Times New Roman"/>
          <w:sz w:val="22"/>
          <w:szCs w:val="22"/>
          <w:lang w:val="hr-HR"/>
        </w:rPr>
        <w:t>2018.</w:t>
      </w: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r i j e š i o    je</w:t>
      </w: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 xml:space="preserve">Pokreće se skraćeni stečajni postupak nad dužnikom </w:t>
      </w:r>
      <w:r w:rsidR="007B762B" w:rsidRPr="00BA0BDF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67F60" w:rsidRPr="00167F60">
        <w:rPr>
          <w:rFonts w:hAnsi="Times New Roman" w:ascii="Times New Roman"/>
          <w:sz w:val="22"/>
          <w:szCs w:val="22"/>
          <w:lang w:val="hr-HR"/>
        </w:rPr>
        <w:t>EKO TRANSPORTI d.o.o.</w:t>
      </w:r>
      <w:r w:rsidR="00167F60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167F60">
        <w:rPr>
          <w:rFonts w:hAnsi="Times New Roman" w:ascii="Times New Roman"/>
          <w:sz w:val="22"/>
          <w:szCs w:val="22"/>
          <w:lang w:val="hr-HR"/>
        </w:rPr>
        <w:t>Mrežnička</w:t>
      </w:r>
      <w:proofErr w:type="spellEnd"/>
      <w:r w:rsidR="00167F60">
        <w:rPr>
          <w:rFonts w:hAnsi="Times New Roman" w:ascii="Times New Roman"/>
          <w:sz w:val="22"/>
          <w:szCs w:val="22"/>
          <w:lang w:val="hr-HR"/>
        </w:rPr>
        <w:t xml:space="preserve"> 3, Zagreb OIB </w:t>
      </w:r>
      <w:proofErr w:type="spellStart"/>
      <w:r w:rsidR="00167F60" w:rsidRPr="00167F60">
        <w:rPr>
          <w:rFonts w:hAnsi="Times New Roman" w:ascii="Times New Roman"/>
          <w:sz w:val="22"/>
          <w:szCs w:val="22"/>
          <w:lang w:val="hr-HR"/>
        </w:rPr>
        <w:t>99068446508</w:t>
      </w:r>
      <w:proofErr w:type="spellEnd"/>
      <w:r w:rsidR="00167F60">
        <w:rPr>
          <w:rFonts w:hAnsi="Times New Roman" w:ascii="Times New Roman"/>
          <w:sz w:val="22"/>
          <w:szCs w:val="22"/>
          <w:lang w:val="hr-HR"/>
        </w:rPr>
        <w:t>.</w:t>
      </w:r>
    </w:p>
    <w:p w:rsidRDefault="007D7BBD" w:rsidP="007D7BBD" w:rsidR="007D7BBD" w:rsidRPr="00BA0BDF">
      <w:pPr>
        <w:ind w:firstLine="360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ind w:left="360"/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Obrazloženje</w:t>
      </w: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ab/>
        <w:t xml:space="preserve">Zahtjev za provedbu skraćenog stečajnog postupka nad gore navedenom pravnom osobom podnijela je ovome sudu Financijska agencija </w:t>
      </w:r>
      <w:r w:rsidR="007D422E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BA0BDF">
        <w:rPr>
          <w:rFonts w:hAnsi="Times New Roman" w:ascii="Times New Roman"/>
          <w:sz w:val="22"/>
          <w:szCs w:val="22"/>
          <w:lang w:val="hr-HR"/>
        </w:rPr>
        <w:t xml:space="preserve">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proofErr w:type="spellStart"/>
      <w:r w:rsidRPr="00BA0BDF">
        <w:rPr>
          <w:rFonts w:hAnsi="Times New Roman" w:ascii="Times New Roman"/>
          <w:sz w:val="22"/>
          <w:szCs w:val="22"/>
          <w:lang w:val="hr-HR"/>
        </w:rPr>
        <w:t>120</w:t>
      </w:r>
      <w:proofErr w:type="spellEnd"/>
      <w:r w:rsidRPr="00BA0BDF">
        <w:rPr>
          <w:rFonts w:hAnsi="Times New Roman" w:ascii="Times New Roman"/>
          <w:sz w:val="22"/>
          <w:szCs w:val="22"/>
          <w:lang w:val="hr-HR"/>
        </w:rPr>
        <w:t xml:space="preserve"> dana.</w:t>
      </w: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proofErr w:type="spellStart"/>
      <w:r w:rsidR="00167F60">
        <w:rPr>
          <w:rFonts w:hAnsi="Times New Roman" w:ascii="Times New Roman"/>
          <w:sz w:val="22"/>
          <w:szCs w:val="22"/>
          <w:lang w:val="hr-HR"/>
        </w:rPr>
        <w:t>18.416</w:t>
      </w:r>
      <w:proofErr w:type="spellEnd"/>
      <w:r w:rsidR="00167F60">
        <w:rPr>
          <w:rFonts w:hAnsi="Times New Roman" w:ascii="Times New Roman"/>
          <w:sz w:val="22"/>
          <w:szCs w:val="22"/>
          <w:lang w:val="hr-HR"/>
        </w:rPr>
        <w:t>,</w:t>
      </w:r>
      <w:proofErr w:type="spellStart"/>
      <w:r w:rsidR="00167F60">
        <w:rPr>
          <w:rFonts w:hAnsi="Times New Roman" w:ascii="Times New Roman"/>
          <w:sz w:val="22"/>
          <w:szCs w:val="22"/>
          <w:lang w:val="hr-HR"/>
        </w:rPr>
        <w:t>49</w:t>
      </w:r>
      <w:proofErr w:type="spellEnd"/>
      <w:r w:rsidR="00167F60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B762B" w:rsidRPr="00BA0BDF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BA0BDF">
        <w:rPr>
          <w:rFonts w:hAnsi="Times New Roman" w:ascii="Times New Roman"/>
          <w:sz w:val="22"/>
          <w:szCs w:val="22"/>
          <w:lang w:val="hr-HR"/>
        </w:rPr>
        <w:t xml:space="preserve">kuna na dan </w:t>
      </w:r>
      <w:r w:rsidR="00167F60">
        <w:rPr>
          <w:rFonts w:hAnsi="Times New Roman" w:ascii="Times New Roman"/>
          <w:sz w:val="22"/>
          <w:szCs w:val="22"/>
          <w:lang w:val="hr-HR"/>
        </w:rPr>
        <w:t xml:space="preserve"> 14.06.2018.         </w:t>
      </w: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ab/>
        <w:t>Uvidom u izvadak iz sudskog registra za dužnika utvrđeno je da nisu ispunjene pretpostavke za pokretanje drugog postupka radi brisanja dužnika iz sudskog registra.</w:t>
      </w:r>
      <w:r w:rsidRPr="00BA0BDF">
        <w:rPr>
          <w:rFonts w:hAnsi="Times New Roman" w:ascii="Times New Roman"/>
          <w:sz w:val="22"/>
          <w:szCs w:val="22"/>
          <w:lang w:val="hr-HR"/>
        </w:rPr>
        <w:tab/>
      </w:r>
    </w:p>
    <w:p w:rsidRDefault="007D7BBD" w:rsidP="007D7BBD" w:rsidR="007D7BBD" w:rsidRPr="00BA0BDF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BA0BDF">
        <w:rPr>
          <w:rFonts w:hAnsi="Times New Roman" w:ascii="Times New Roman"/>
          <w:sz w:val="22"/>
          <w:szCs w:val="22"/>
          <w:lang w:val="hr-HR"/>
        </w:rPr>
        <w:t>čl</w:t>
      </w:r>
      <w:proofErr w:type="spellEnd"/>
      <w:r w:rsidRPr="00BA0BDF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Pr="00BA0BDF">
        <w:rPr>
          <w:rFonts w:hAnsi="Times New Roman" w:ascii="Times New Roman"/>
          <w:sz w:val="22"/>
          <w:szCs w:val="22"/>
          <w:lang w:val="hr-HR"/>
        </w:rPr>
        <w:t>428</w:t>
      </w:r>
      <w:proofErr w:type="spellEnd"/>
      <w:r w:rsidRPr="00BA0BDF">
        <w:rPr>
          <w:rFonts w:hAnsi="Times New Roman" w:ascii="Times New Roman"/>
          <w:sz w:val="22"/>
          <w:szCs w:val="22"/>
          <w:lang w:val="hr-HR"/>
        </w:rPr>
        <w:t>. SZ.</w:t>
      </w: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U Zagrebu</w:t>
      </w:r>
      <w:r w:rsidR="00E17677" w:rsidRPr="00BA0BDF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167F60">
        <w:rPr>
          <w:rFonts w:hAnsi="Times New Roman" w:ascii="Times New Roman"/>
          <w:sz w:val="22"/>
          <w:szCs w:val="22"/>
          <w:lang w:val="hr-HR"/>
        </w:rPr>
        <w:t>28.kolovoza</w:t>
      </w:r>
      <w:proofErr w:type="spellEnd"/>
      <w:r w:rsidR="00167F60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17677" w:rsidRPr="00BA0BDF">
        <w:rPr>
          <w:rFonts w:hAnsi="Times New Roman" w:ascii="Times New Roman"/>
          <w:sz w:val="22"/>
          <w:szCs w:val="22"/>
          <w:lang w:val="hr-HR"/>
        </w:rPr>
        <w:t>2018.</w:t>
      </w: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82475E" w:rsidR="0082475E">
      <w:pPr>
        <w:ind w:firstLine="720" w:left="5040"/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 xml:space="preserve">      </w:t>
      </w:r>
      <w:r w:rsidR="0082475E">
        <w:rPr>
          <w:rFonts w:hAnsi="Times New Roman" w:ascii="Times New Roman"/>
          <w:sz w:val="22"/>
          <w:szCs w:val="22"/>
          <w:lang w:val="hr-HR"/>
        </w:rPr>
        <w:t>SUDAC:</w:t>
      </w:r>
    </w:p>
    <w:p w:rsidRDefault="0082475E" w:rsidP="0082475E" w:rsidR="0082475E">
      <w:pPr>
        <w:jc w:val="center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                                                                                                                  Miljenko Dolenc,v.r.</w:t>
      </w:r>
    </w:p>
    <w:p w:rsidRDefault="0082475E" w:rsidP="0082475E" w:rsidR="008247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2475E" w:rsidP="0082475E" w:rsidR="0082475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  <w:r>
        <w:rPr>
          <w:rFonts w:hAnsi="Times New Roman" w:ascii="Times New Roman"/>
          <w:i/>
          <w:sz w:val="22"/>
          <w:szCs w:val="22"/>
          <w:lang w:val="hr-HR"/>
        </w:rPr>
        <w:t>Uputa o pravnom lijeku:</w:t>
      </w:r>
    </w:p>
    <w:p w:rsidRDefault="0082475E" w:rsidP="0082475E" w:rsidR="0082475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  <w:r>
        <w:rPr>
          <w:rFonts w:hAnsi="Times New Roman" w:ascii="Times New Roman"/>
          <w:i/>
          <w:sz w:val="22"/>
          <w:szCs w:val="22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82475E" w:rsidP="0082475E" w:rsidR="0082475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82475E" w:rsidP="0082475E" w:rsidR="0082475E">
      <w:pPr>
        <w:ind w:left="6372"/>
        <w:jc w:val="both"/>
        <w:rPr>
          <w:rFonts w:hAnsi="Times New Roman" w:ascii="Times New Roman"/>
          <w:sz w:val="20"/>
          <w:lang w:val="hr-HR"/>
        </w:rPr>
      </w:pPr>
      <w:r>
        <w:rPr>
          <w:rFonts w:hAnsi="Times New Roman" w:ascii="Times New Roman"/>
          <w:sz w:val="20"/>
          <w:lang w:val="hr-HR"/>
        </w:rPr>
        <w:t xml:space="preserve">za točnost </w:t>
      </w:r>
      <w:proofErr w:type="spellStart"/>
      <w:r>
        <w:rPr>
          <w:rFonts w:hAnsi="Times New Roman" w:ascii="Times New Roman"/>
          <w:sz w:val="20"/>
          <w:lang w:val="hr-HR"/>
        </w:rPr>
        <w:t>otpravka</w:t>
      </w:r>
      <w:proofErr w:type="spellEnd"/>
    </w:p>
    <w:p w:rsidRDefault="0082475E" w:rsidP="0082475E" w:rsidR="0082475E">
      <w:pPr>
        <w:ind w:left="6372"/>
        <w:jc w:val="both"/>
        <w:rPr>
          <w:rFonts w:hAnsi="Times New Roman" w:ascii="Times New Roman"/>
          <w:sz w:val="20"/>
          <w:lang w:val="hr-HR"/>
        </w:rPr>
      </w:pPr>
      <w:r>
        <w:rPr>
          <w:rFonts w:hAnsi="Times New Roman" w:ascii="Times New Roman"/>
          <w:sz w:val="20"/>
          <w:lang w:val="hr-HR"/>
        </w:rPr>
        <w:t>Rebecca Boričević</w:t>
      </w:r>
    </w:p>
    <w:p w:rsidRDefault="0082475E" w:rsidP="0082475E" w:rsidR="0082475E"/>
    <w:p w:rsidRDefault="007D7BBD" w:rsidP="0082475E" w:rsidR="007D7BBD" w:rsidRPr="001E6580">
      <w:pPr>
        <w:ind w:firstLine="720" w:left="5040"/>
        <w:jc w:val="center"/>
        <w:rPr>
          <w:rFonts w:hAnsi="Times New Roman" w:ascii="Times New Roman"/>
          <w:sz w:val="20"/>
          <w:highlight w:val="green"/>
          <w:u w:val="single"/>
          <w:lang w:val="hr-HR"/>
        </w:rPr>
      </w:pPr>
    </w:p>
    <w:p w:rsidRDefault="00A16DF6" w:rsidR="00A16DF6" w:rsidRPr="001E6580">
      <w:pPr>
        <w:rPr>
          <w:sz w:val="20"/>
        </w:rPr>
      </w:pPr>
    </w:p>
    <w:sectPr w:rsidR="00A16DF6" w:rsidRPr="001E658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7BBD"/>
    <w:rsid w:val="00145663"/>
    <w:rsid w:val="00167F60"/>
    <w:rsid w:val="001E6580"/>
    <w:rsid w:val="0022437D"/>
    <w:rsid w:val="00325195"/>
    <w:rsid w:val="003933AD"/>
    <w:rsid w:val="00515F22"/>
    <w:rsid w:val="007B762B"/>
    <w:rsid w:val="007D422E"/>
    <w:rsid w:val="007D7BBD"/>
    <w:rsid w:val="0082475E"/>
    <w:rsid w:val="008F5FBD"/>
    <w:rsid w:val="00A16DF6"/>
    <w:rsid w:val="00BA0BDF"/>
    <w:rsid w:val="00BC1248"/>
    <w:rsid w:val="00C50500"/>
    <w:rsid w:val="00DC265E"/>
    <w:rsid w:val="00E17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D7BBD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B76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B762B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6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762B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247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475E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475E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475E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475E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D7BBD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B76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B762B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6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762B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247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475E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475E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475E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475E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3313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1550</izvorni_sadrzaj>
    <derivirana_varijabla naziv="DomainObject.Predmet.Broj_1">1550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2018.</izvorni_sadrzaj>
    <derivirana_varijabla naziv="DomainObject.Predmet.DatumOsnivanja_1">19.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St-1550/2018</izvorni_sadrzaj>
    <derivirana_varijabla naziv="DomainObject.Predmet.OznakaBroj_1">St-1550/2018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 TRANSPORTI d.o.o.</izvorni_sadrzaj>
    <derivirana_varijabla naziv="DomainObject.Predmet.ProtustrankaFormated_1">  EKO TRANSPORTI d.o.o.</derivirana_varijabla>
  </DomainObject.Predmet.ProtustrankaFormated>
  <DomainObject.Predmet.ProtustrankaFormatedOIB>
    <izvorni_sadrzaj>  EKO TRANSPORTI d.o.o., OIB 99068446508</izvorni_sadrzaj>
    <derivirana_varijabla naziv="DomainObject.Predmet.ProtustrankaFormatedOIB_1">  EKO TRANSPORTI d.o.o., OIB 99068446508</derivirana_varijabla>
  </DomainObject.Predmet.ProtustrankaFormatedOIB>
  <DomainObject.Predmet.ProtustrankaFormatedWithAdress>
    <izvorni_sadrzaj> EKO TRANSPORTI d.o.o., Mrežnička 3, 10000 Zagreb</izvorni_sadrzaj>
    <derivirana_varijabla naziv="DomainObject.Predmet.ProtustrankaFormatedWithAdress_1"> EKO TRANSPORTI d.o.o., Mrežnička 3, 10000 Zagreb</derivirana_varijabla>
  </DomainObject.Predmet.ProtustrankaFormatedWithAdress>
  <DomainObject.Predmet.ProtustrankaFormatedWithAdressOIB>
    <izvorni_sadrzaj> EKO TRANSPORTI d.o.o., OIB 99068446508, Mrežnička 3, 10000 Zagreb</izvorni_sadrzaj>
    <derivirana_varijabla naziv="DomainObject.Predmet.ProtustrankaFormatedWithAdressOIB_1"> EKO TRANSPORTI d.o.o., OIB 99068446508, Mrežnička 3, 10000 Zagreb</derivirana_varijabla>
  </DomainObject.Predmet.ProtustrankaFormatedWithAdressOIB>
  <DomainObject.Predmet.ProtustrankaWithAdress>
    <izvorni_sadrzaj>EKO TRANSPORTI d.o.o. Mrežnička 3, 10000 Zagreb</izvorni_sadrzaj>
    <derivirana_varijabla naziv="DomainObject.Predmet.ProtustrankaWithAdress_1">EKO TRANSPORTI d.o.o. Mrežnička 3, 10000 Zagreb</derivirana_varijabla>
  </DomainObject.Predmet.ProtustrankaWithAdress>
  <DomainObject.Predmet.ProtustrankaWithAdressOIB>
    <izvorni_sadrzaj>EKO TRANSPORTI d.o.o., OIB 99068446508, Mrežnička 3, 10000 Zagreb</izvorni_sadrzaj>
    <derivirana_varijabla naziv="DomainObject.Predmet.ProtustrankaWithAdressOIB_1">EKO TRANSPORTI d.o.o., OIB 99068446508, Mrežnička 3, 10000 Zagreb</derivirana_varijabla>
  </DomainObject.Predmet.ProtustrankaWithAdressOIB>
  <DomainObject.Predmet.ProtustrankaNazivFormated>
    <izvorni_sadrzaj>EKO TRANSPORTI d.o.o.</izvorni_sadrzaj>
    <derivirana_varijabla naziv="DomainObject.Predmet.ProtustrankaNazivFormated_1">EKO TRANSPORTI d.o.o.</derivirana_varijabla>
  </DomainObject.Predmet.ProtustrankaNazivFormated>
  <DomainObject.Predmet.ProtustrankaNazivFormatedOIB>
    <izvorni_sadrzaj>EKO TRANSPORTI d.o.o., OIB 99068446508</izvorni_sadrzaj>
    <derivirana_varijabla naziv="DomainObject.Predmet.ProtustrankaNazivFormatedOIB_1">EKO TRANSPORTI d.o.o., OIB 99068446508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TRANSPORTI d.o.o.</item>
    </izvorni_sadrzaj>
    <derivirana_varijabla naziv="DomainObject.Predmet.ProtuStrankaListFormated_1">
      <item>EKO TRANSPORTI d.o.o.</item>
    </derivirana_varijabla>
  </DomainObject.Predmet.ProtuStrankaListFormated>
  <DomainObject.Predmet.ProtuStrankaListFormatedOIB>
    <izvorni_sadrzaj>
      <item>EKO TRANSPORTI d.o.o., OIB 99068446508</item>
    </izvorni_sadrzaj>
    <derivirana_varijabla naziv="DomainObject.Predmet.ProtuStrankaListFormatedOIB_1">
      <item>EKO TRANSPORTI d.o.o., OIB 99068446508</item>
    </derivirana_varijabla>
  </DomainObject.Predmet.ProtuStrankaListFormatedOIB>
  <DomainObject.Predmet.ProtuStrankaListFormatedWithAdress>
    <izvorni_sadrzaj>
      <item>EKO TRANSPORTI d.o.o., Mrežnička 3, 10000 Zagreb</item>
    </izvorni_sadrzaj>
    <derivirana_varijabla naziv="DomainObject.Predmet.ProtuStrankaListFormatedWithAdress_1">
      <item>EKO TRANSPORTI d.o.o., Mrežnička 3, 10000 Zagreb</item>
    </derivirana_varijabla>
  </DomainObject.Predmet.ProtuStrankaListFormatedWithAdress>
  <DomainObject.Predmet.ProtuStrankaListFormatedWithAdressOIB>
    <izvorni_sadrzaj>
      <item>EKO TRANSPORTI d.o.o., OIB 99068446508, Mrežnička 3, 10000 Zagreb</item>
    </izvorni_sadrzaj>
    <derivirana_varijabla naziv="DomainObject.Predmet.ProtuStrankaListFormatedWithAdressOIB_1">
      <item>EKO TRANSPORTI d.o.o., OIB 99068446508, Mrežnička 3, 10000 Zagreb</item>
    </derivirana_varijabla>
  </DomainObject.Predmet.ProtuStrankaListFormatedWithAdressOIB>
  <DomainObject.Predmet.ProtuStrankaListNazivFormated>
    <izvorni_sadrzaj>
      <item>EKO TRANSPORTI d.o.o.</item>
    </izvorni_sadrzaj>
    <derivirana_varijabla naziv="DomainObject.Predmet.ProtuStrankaListNazivFormated_1">
      <item>EKO TRANSPORTI d.o.o.</item>
    </derivirana_varijabla>
  </DomainObject.Predmet.ProtuStrankaListNazivFormated>
  <DomainObject.Predmet.ProtuStrankaListNazivFormatedOIB>
    <izvorni_sadrzaj>
      <item>EKO TRANSPORTI d.o.o., OIB 99068446508</item>
    </izvorni_sadrzaj>
    <derivirana_varijabla naziv="DomainObject.Predmet.ProtuStrankaListNazivFormatedOIB_1">
      <item>EKO TRANSPORTI d.o.o., OIB 99068446508</item>
    </derivirana_varijabla>
  </DomainObject.Predmet.ProtuStrankaListNazivFormatedOIB>
  <DomainObject.Predmet.OstaliListFormated>
    <izvorni_sadrzaj>
      <item>DAMIR TKALČEVIĆ</item>
    </izvorni_sadrzaj>
    <derivirana_varijabla naziv="DomainObject.Predmet.OstaliListFormated_1">
      <item>DAMIR TKALČEVIĆ</item>
    </derivirana_varijabla>
  </DomainObject.Predmet.OstaliListFormated>
  <DomainObject.Predmet.OstaliListFormatedOIB>
    <izvorni_sadrzaj>
      <item>DAMIR TKALČEVIĆ, OIB 24840241445</item>
    </izvorni_sadrzaj>
    <derivirana_varijabla naziv="DomainObject.Predmet.OstaliListFormatedOIB_1">
      <item>DAMIR TKALČEVIĆ, OIB 24840241445</item>
    </derivirana_varijabla>
  </DomainObject.Predmet.OstaliListFormatedOIB>
  <DomainObject.Predmet.OstaliListFormatedWithAdress>
    <izvorni_sadrzaj>
      <item>DAMIR TKALČEVIĆ, MREŽNIČKA 3, 10000 Zagreb</item>
    </izvorni_sadrzaj>
    <derivirana_varijabla naziv="DomainObject.Predmet.OstaliListFormatedWithAdress_1">
      <item>DAMIR TKALČEVIĆ, MREŽNIČKA 3, 10000 Zagreb</item>
    </derivirana_varijabla>
  </DomainObject.Predmet.OstaliListFormatedWithAdress>
  <DomainObject.Predmet.OstaliListFormatedWithAdressOIB>
    <izvorni_sadrzaj>
      <item>DAMIR TKALČEVIĆ, OIB 24840241445, MREŽNIČKA 3, 10000 Zagreb</item>
    </izvorni_sadrzaj>
    <derivirana_varijabla naziv="DomainObject.Predmet.OstaliListFormatedWithAdressOIB_1">
      <item>DAMIR TKALČEVIĆ, OIB 24840241445, MREŽNIČKA 3, 10000 Zagreb</item>
    </derivirana_varijabla>
  </DomainObject.Predmet.OstaliListFormatedWithAdressOIB>
  <DomainObject.Predmet.OstaliListNazivFormated>
    <izvorni_sadrzaj>
      <item>DAMIR TKALČEVIĆ</item>
    </izvorni_sadrzaj>
    <derivirana_varijabla naziv="DomainObject.Predmet.OstaliListNazivFormated_1">
      <item>DAMIR TKALČEVIĆ</item>
    </derivirana_varijabla>
  </DomainObject.Predmet.OstaliListNazivFormated>
  <DomainObject.Predmet.OstaliListNazivFormatedOIB>
    <izvorni_sadrzaj>
      <item>DAMIR TKALČEVIĆ, OIB 24840241445</item>
    </izvorni_sadrzaj>
    <derivirana_varijabla naziv="DomainObject.Predmet.OstaliListNazivFormatedOIB_1">
      <item>DAMIR TKALČEVIĆ, OIB 24840241445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2018.</izvorni_sadrzaj>
    <derivirana_varijabla naziv="DomainObject.Datum_1">29.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TRANSPORTI d.o.o.</izvorni_sadrzaj>
    <derivirana_varijabla naziv="DomainObject.Predmet.ProtustrankaIDrugi_1">EKO TRANSPORTI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EKO TRANSPORTI d.o.o., OIB 99068446508, Mrežnička 3, 10000 Zagreb</izvorni_sadrzaj>
    <derivirana_varijabla naziv="DomainObject.Predmet.ProtustrankaIDrugiAdressOIB_1">EKO TRANSPORTI d.o.o., OIB 99068446508, Mrežnička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 TRANSPORTI d.o.o.</item>
      <item>DAMIR TKALČEVIĆ</item>
    </izvorni_sadrzaj>
    <derivirana_varijabla naziv="DomainObject.Predmet.SudioniciListNaziv_1">
      <item>FINA Regionalni centar Zagreb</item>
      <item>EKO TRANSPORTI d.o.o.</item>
      <item>DAMIR TKALČEVIĆ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EKO TRANSPORTI d.o.o., OIB 99068446508, Mrežnička 3,10000 Zagreb</item>
      <item>DAMIR TKALČEVIĆ, OIB 24840241445, MREŽNIČKA 3,10000 Zagreb</item>
    </izvorni_sadrzaj>
    <derivirana_varijabla naziv="DomainObject.Predmet.SudioniciListAdressOIB_1">
      <item>FINA Regionalni centar Zagreb, OIB 85821130368, Trg svibanjskih žrtava 1995. br. 1,10000 Zagreb</item>
      <item>EKO TRANSPORTI d.o.o., OIB 99068446508, Mrežnička 3,10000 Zagreb</item>
      <item>DAMIR TKALČEVIĆ, OIB 24840241445, MREŽNIČKA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99068446508</item>
      <item>, OIB 24840241445</item>
    </izvorni_sadrzaj>
    <derivirana_varijabla naziv="DomainObject.Predmet.SudioniciListNazivOIB_1">
      <item>, OIB 85821130368</item>
      <item>, OIB 99068446508</item>
      <item>, OIB 24840241445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339</properties:Words>
  <properties:Characters>1808</properties:Characters>
  <properties:Lines>50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2018-08-28T07:19:00Z</dcterms:created>
  <dc:creator>Rebecca Boričević</dc:creator>
  <cp:lastModifiedBy>Rebecca Boričević</cp:lastModifiedBy>
  <cp:lastPrinted>2018-08-29T08:50:00Z</cp:lastPrinted>
  <dcterms:modified xmlns:xsi="http://www.w3.org/2001/XMLSchema-instance" xsi:type="dcterms:W3CDTF">2018-08-29T08:50:00Z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pokretanju skraćenog stečajnog postupka (1550-rj.docx)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