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45b1f" w14:paraId="fb45b1f" w:rsidRDefault="00C701B8" w:rsidP="00C701B8" w:rsidR="00C701B8" w:rsidRPr="005347E1">
      <w:pPr>
        <w15:collapsed w:val="false"/>
      </w:pPr>
      <w:bookmarkStart w:name="_GoBack" w:id="0"/>
      <w:bookmarkEnd w:id="0"/>
      <w:r w:rsidRPr="005347E1">
        <w:t xml:space="preserve">                  </w:t>
      </w:r>
      <w:r w:rsidR="00942263" w:rsidRPr="005347E1">
        <w:t xml:space="preserve">       </w:t>
      </w:r>
      <w:r w:rsidRPr="005347E1">
        <w:t xml:space="preserve"> </w:t>
      </w:r>
      <w:r w:rsidR="00C31841" w:rsidRPr="005347E1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47E1">
        <w:t xml:space="preserve">                                                            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REPUBLIKA HRVATSKA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</w:p>
    <w:p w:rsidRDefault="00C701B8" w:rsidP="00C701B8" w:rsidR="00C701B8" w:rsidRPr="005347E1">
      <w:r w:rsidRPr="005347E1">
        <w:t>TRGOVAČKI SUD U PAZINU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52000 PAZIN, Dršćevka 1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  <w:t xml:space="preserve">       </w:t>
      </w:r>
    </w:p>
    <w:p w:rsidRDefault="00C701B8" w:rsidP="00C701B8" w:rsidR="00C701B8" w:rsidRPr="005347E1">
      <w:pPr>
        <w:jc w:val="both"/>
      </w:pPr>
      <w:r w:rsidRPr="005347E1">
        <w:tab/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99228E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E82547">
        <w:t>SEDRA</w:t>
      </w:r>
      <w:r w:rsidR="002F7598" w:rsidRPr="005347E1">
        <w:t xml:space="preserve"> d.o.o. </w:t>
      </w:r>
      <w:r w:rsidR="00E82547">
        <w:t xml:space="preserve">Pula, Sv. Polikarpa 7, </w:t>
      </w:r>
      <w:r w:rsidR="002F7598" w:rsidRPr="005347E1">
        <w:t xml:space="preserve">OIB: </w:t>
      </w:r>
      <w:r w:rsidR="00E82547">
        <w:t>75010975087</w:t>
      </w:r>
      <w:r w:rsidR="00552DE0" w:rsidRPr="005347E1">
        <w:t xml:space="preserve">, </w:t>
      </w:r>
    </w:p>
    <w:p w:rsidRDefault="0034707F" w:rsidP="00C701B8" w:rsidR="0034707F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0906A4" w:rsidR="00020463" w:rsidRPr="005347E1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E82547">
        <w:t>SEDRA</w:t>
      </w:r>
      <w:r w:rsidR="00E82547" w:rsidRPr="005347E1">
        <w:t xml:space="preserve"> d.o.o. </w:t>
      </w:r>
      <w:r w:rsidR="00E82547">
        <w:t xml:space="preserve">Pula, Sv. Polikarpa 7, </w:t>
      </w:r>
      <w:r w:rsidR="00E82547" w:rsidRPr="005347E1">
        <w:t xml:space="preserve">OIB: </w:t>
      </w:r>
      <w:r w:rsidR="00E82547">
        <w:t>75010975087</w:t>
      </w:r>
      <w:r w:rsidR="00020463" w:rsidRPr="005347E1">
        <w:t>.</w:t>
      </w:r>
    </w:p>
    <w:p w:rsidRDefault="00020463" w:rsidP="00020463" w:rsidR="00020463" w:rsidRPr="005347E1">
      <w:pPr>
        <w:jc w:val="both"/>
      </w:pPr>
    </w:p>
    <w:p w:rsidRDefault="000906A4" w:rsidP="00A910B6" w:rsidR="00A910B6" w:rsidRPr="005347E1">
      <w:pPr>
        <w:ind w:firstLine="720"/>
        <w:jc w:val="both"/>
      </w:pPr>
      <w:r w:rsidRPr="005347E1">
        <w:t xml:space="preserve">II. </w:t>
      </w:r>
      <w:r w:rsidR="00020463" w:rsidRPr="005347E1">
        <w:t xml:space="preserve">Za stečajnog upravitelja imenuje se </w:t>
      </w:r>
      <w:r w:rsidR="00E82547">
        <w:t>Jelenko Lehki, Zagreb, Pavla Hatza 10, OIB: 96068307857</w:t>
      </w:r>
      <w:r w:rsidR="00A910B6" w:rsidRPr="005347E1">
        <w:t xml:space="preserve">. </w:t>
      </w:r>
    </w:p>
    <w:p w:rsidRDefault="002321CA" w:rsidP="00A910B6" w:rsidR="002321CA" w:rsidRPr="005347E1">
      <w:pPr>
        <w:ind w:firstLine="720"/>
        <w:jc w:val="both"/>
      </w:pPr>
    </w:p>
    <w:p w:rsidRDefault="000906A4" w:rsidP="000906A4" w:rsidR="00A910B6" w:rsidRPr="005347E1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E82547">
        <w:t>SEDRA</w:t>
      </w:r>
      <w:r w:rsidR="00E82547" w:rsidRPr="005347E1">
        <w:t xml:space="preserve"> d.o.o. </w:t>
      </w:r>
      <w:r w:rsidR="00E82547">
        <w:t xml:space="preserve">Pula, Sv. Polikarpa 7, </w:t>
      </w:r>
      <w:r w:rsidR="00E82547" w:rsidRPr="005347E1">
        <w:t xml:space="preserve">OIB: </w:t>
      </w:r>
      <w:r w:rsidR="00E82547">
        <w:t>75010975087</w:t>
      </w:r>
      <w:r w:rsidR="002F7598" w:rsidRPr="005347E1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E82547">
        <w:t>624/16-3 od 29. travnja 2016</w:t>
      </w:r>
      <w:r w:rsidR="00252F6D" w:rsidRPr="005347E1">
        <w:t xml:space="preserve">. </w:t>
      </w:r>
      <w:r w:rsidR="00E82547">
        <w:t xml:space="preserve">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E82547">
        <w:t>29</w:t>
      </w:r>
      <w:r w:rsidR="002F7598" w:rsidRPr="005347E1">
        <w:t xml:space="preserve">. </w:t>
      </w:r>
      <w:r w:rsidR="00E82547">
        <w:t>travnja</w:t>
      </w:r>
      <w:r w:rsidR="00552DE0" w:rsidRPr="005347E1">
        <w:t xml:space="preserve"> </w:t>
      </w:r>
      <w:r w:rsidRPr="005347E1">
        <w:t>201</w:t>
      </w:r>
      <w:r w:rsidR="00AE38BC" w:rsidRPr="005347E1">
        <w:t>6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E82547">
        <w:t>13</w:t>
      </w:r>
      <w:r w:rsidR="00A910B6" w:rsidRPr="005347E1">
        <w:t>. lipnja</w:t>
      </w:r>
      <w:r w:rsidR="00552DE0" w:rsidRPr="005347E1">
        <w:t xml:space="preserve"> </w:t>
      </w:r>
      <w:r w:rsidR="00BA0C72" w:rsidRPr="005347E1">
        <w:t>2016</w:t>
      </w:r>
      <w:r w:rsidRPr="005347E1">
        <w:t>. godine</w:t>
      </w:r>
      <w:r w:rsidR="00552DE0" w:rsidRPr="005347E1">
        <w:t xml:space="preserve"> nije pristupio nitko. </w:t>
      </w:r>
    </w:p>
    <w:p w:rsidRDefault="00552DE0" w:rsidP="00BA0C72" w:rsidR="00552DE0" w:rsidRPr="005347E1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t xml:space="preserve">Iz podataka kojima sud raspolaže proizlazi da dužnik nema </w:t>
      </w:r>
      <w:r w:rsidR="00E82547">
        <w:t xml:space="preserve">vrijednije </w:t>
      </w:r>
      <w:r w:rsidRPr="005347E1">
        <w:t xml:space="preserve">imovine (potvrda z.k. odjela Općinskog suda u Puli, Zemljišnoknjižnog odjela </w:t>
      </w:r>
      <w:r w:rsidR="00E82547">
        <w:t>Pula</w:t>
      </w:r>
      <w:r w:rsidR="00A910B6" w:rsidRPr="005347E1">
        <w:t xml:space="preserve"> (list 1</w:t>
      </w:r>
      <w:r w:rsidR="00E82547">
        <w:t>0</w:t>
      </w:r>
      <w:r w:rsidRPr="005347E1">
        <w:t xml:space="preserve"> spisa), uvjerenje Policijske uprave istarske (list </w:t>
      </w:r>
      <w:r w:rsidR="00E82547">
        <w:t>11</w:t>
      </w:r>
      <w:r w:rsidRPr="005347E1">
        <w:t xml:space="preserve"> spisa) 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vrjedniju</w:t>
      </w:r>
      <w:r w:rsidR="00522F3F" w:rsidRPr="005347E1">
        <w:t xml:space="preserve"> 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E82547">
        <w:t>624/16-9</w:t>
      </w:r>
      <w:r w:rsidR="00A910B6" w:rsidRPr="005347E1">
        <w:t xml:space="preserve"> od 2</w:t>
      </w:r>
      <w:r w:rsidR="00E82547">
        <w:t>7</w:t>
      </w:r>
      <w:r w:rsidR="00A910B6" w:rsidRPr="005347E1">
        <w:t>. lipnja</w:t>
      </w:r>
      <w:r w:rsidR="00552DE0" w:rsidRPr="005347E1">
        <w:t xml:space="preserve"> 2016</w:t>
      </w:r>
      <w:r w:rsidR="00BA0C72" w:rsidRPr="005347E1"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A910B6" w:rsidRPr="005347E1">
        <w:t>2</w:t>
      </w:r>
      <w:r w:rsidR="00E82547">
        <w:t>7</w:t>
      </w:r>
      <w:r w:rsidR="00A910B6" w:rsidRPr="005347E1">
        <w:t>. lipnja</w:t>
      </w:r>
      <w:r w:rsidRPr="005347E1">
        <w:t xml:space="preserve"> 2016. godine, a skinuto je sa oglasne </w:t>
      </w:r>
      <w:r w:rsidR="00A910B6" w:rsidRPr="005347E1">
        <w:t>0</w:t>
      </w:r>
      <w:r w:rsidR="00E82547">
        <w:t>4</w:t>
      </w:r>
      <w:r w:rsidR="00A910B6" w:rsidRPr="005347E1">
        <w:t>. srpnja</w:t>
      </w:r>
      <w:r w:rsidR="0089087E" w:rsidRPr="005347E1">
        <w:t xml:space="preserve"> 2016. godine. U roku od 15 dana, koji rok je istekao </w:t>
      </w:r>
      <w:r w:rsidR="00E82547">
        <w:t>19</w:t>
      </w:r>
      <w:r w:rsidR="00A910B6" w:rsidRPr="005347E1">
        <w:t>. srpnja</w:t>
      </w:r>
      <w:r w:rsidR="006F517F" w:rsidRPr="005347E1">
        <w:t xml:space="preserve"> </w:t>
      </w:r>
      <w:r w:rsidR="0089087E" w:rsidRPr="005347E1">
        <w:t xml:space="preserve">2016.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6F517F" w:rsidRPr="005347E1">
        <w:t>28. srpnja</w:t>
      </w:r>
      <w:r w:rsidR="009C71BB" w:rsidRPr="005347E1">
        <w:t xml:space="preserve"> 201</w:t>
      </w:r>
      <w:r w:rsidR="00EE14E8" w:rsidRPr="005347E1">
        <w:t>6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42018E">
        <w:t>, v. r.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CC5545" w:rsidP="0089087E" w:rsidR="00CC5545" w:rsidRPr="005347E1">
      <w:pPr>
        <w:ind w:firstLine="720"/>
        <w:jc w:val="both"/>
      </w:pPr>
      <w:r w:rsidRPr="005347E1">
        <w:t xml:space="preserve">Protiv ovog rješenja  može se izjaviti žalba u roku od 8 dana od dana primitka otpravka ovog rješenja Žalba se podnosi ovome sudu u </w:t>
      </w:r>
      <w:r w:rsidR="004277F1" w:rsidRPr="005347E1">
        <w:t>tri</w:t>
      </w:r>
      <w:r w:rsidRPr="005347E1">
        <w:t xml:space="preserve"> primjerka</w:t>
      </w:r>
      <w:r w:rsidR="004277F1" w:rsidRPr="005347E1">
        <w:t>,</w:t>
      </w:r>
      <w:r w:rsidRPr="005347E1">
        <w:t xml:space="preserve"> a o istoj odlučuje Visoki trgovački sud Republike Hrvatske. </w:t>
      </w:r>
    </w:p>
    <w:p w:rsidRDefault="00CC5545" w:rsidP="00CC5545" w:rsidR="00CC5545" w:rsidRPr="005347E1"/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Ispostava </w:t>
      </w:r>
      <w:r w:rsidR="00E82547">
        <w:t>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odmah i po pravomoćnosti (sa klauzulom pravomoćnosti)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 w:rsidRPr="005347E1">
      <w:pPr>
        <w:jc w:val="both"/>
      </w:pPr>
      <w:r w:rsidRPr="005347E1">
        <w:tab/>
        <w:t xml:space="preserve">- zz dužnika </w:t>
      </w:r>
    </w:p>
    <w:p w:rsidRDefault="0089087E" w:rsidP="00EE14E8" w:rsidR="0089087E" w:rsidRPr="005347E1">
      <w:pPr>
        <w:jc w:val="both"/>
      </w:pPr>
    </w:p>
    <w:sectPr w:rsidSect="00CC5545" w:rsidR="0089087E" w:rsidRPr="005347E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018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E82547">
      <w:rPr>
        <w:sz w:val="23"/>
        <w:szCs w:val="23"/>
      </w:rPr>
      <w:t>624</w:t>
    </w:r>
    <w:r w:rsidR="002F7598">
      <w:rPr>
        <w:sz w:val="23"/>
        <w:szCs w:val="23"/>
      </w:rPr>
      <w:t>/16</w:t>
    </w:r>
    <w:r w:rsidR="00AE38BC">
      <w:rPr>
        <w:sz w:val="23"/>
        <w:szCs w:val="23"/>
      </w:rPr>
      <w:t>-</w:t>
    </w:r>
    <w:r w:rsidR="0042018E">
      <w:rPr>
        <w:sz w:val="23"/>
        <w:szCs w:val="23"/>
      </w:rPr>
      <w:t>10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E82547">
      <w:rPr>
        <w:sz w:val="23"/>
        <w:szCs w:val="23"/>
      </w:rPr>
      <w:t>624</w:t>
    </w:r>
    <w:r w:rsidR="002F7598">
      <w:rPr>
        <w:sz w:val="23"/>
        <w:szCs w:val="23"/>
      </w:rPr>
      <w:t>/16</w:t>
    </w:r>
    <w:r w:rsidR="0042018E">
      <w:rPr>
        <w:sz w:val="23"/>
        <w:szCs w:val="23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427A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2F7598"/>
    <w:rsid w:val="003430E2"/>
    <w:rsid w:val="0034707F"/>
    <w:rsid w:val="00350D95"/>
    <w:rsid w:val="003843C6"/>
    <w:rsid w:val="0038490C"/>
    <w:rsid w:val="0042018E"/>
    <w:rsid w:val="00423AB7"/>
    <w:rsid w:val="004277F1"/>
    <w:rsid w:val="004478D5"/>
    <w:rsid w:val="0045218A"/>
    <w:rsid w:val="00453E5D"/>
    <w:rsid w:val="00457A11"/>
    <w:rsid w:val="004C17EF"/>
    <w:rsid w:val="004C5944"/>
    <w:rsid w:val="004E6771"/>
    <w:rsid w:val="00522C82"/>
    <w:rsid w:val="00522F3F"/>
    <w:rsid w:val="005347E1"/>
    <w:rsid w:val="00552DE0"/>
    <w:rsid w:val="005D20E4"/>
    <w:rsid w:val="005E3D31"/>
    <w:rsid w:val="00647B00"/>
    <w:rsid w:val="006A0FA9"/>
    <w:rsid w:val="006A5A22"/>
    <w:rsid w:val="006D12EC"/>
    <w:rsid w:val="006F517F"/>
    <w:rsid w:val="00700FDC"/>
    <w:rsid w:val="0070271B"/>
    <w:rsid w:val="0070308E"/>
    <w:rsid w:val="0071671C"/>
    <w:rsid w:val="00732CD7"/>
    <w:rsid w:val="00735CC0"/>
    <w:rsid w:val="00780C27"/>
    <w:rsid w:val="007827F4"/>
    <w:rsid w:val="00785665"/>
    <w:rsid w:val="007912DA"/>
    <w:rsid w:val="007A1B68"/>
    <w:rsid w:val="007B554B"/>
    <w:rsid w:val="007D234D"/>
    <w:rsid w:val="007E32F9"/>
    <w:rsid w:val="007F5D49"/>
    <w:rsid w:val="00823D1F"/>
    <w:rsid w:val="008300A1"/>
    <w:rsid w:val="008522E2"/>
    <w:rsid w:val="0089087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9228E"/>
    <w:rsid w:val="009C6CD7"/>
    <w:rsid w:val="009C71BB"/>
    <w:rsid w:val="00A06218"/>
    <w:rsid w:val="00A36732"/>
    <w:rsid w:val="00A551C4"/>
    <w:rsid w:val="00A568DC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640D5"/>
    <w:rsid w:val="00B76DAA"/>
    <w:rsid w:val="00B950D6"/>
    <w:rsid w:val="00BA0C72"/>
    <w:rsid w:val="00BB1590"/>
    <w:rsid w:val="00BC2D8B"/>
    <w:rsid w:val="00BE3666"/>
    <w:rsid w:val="00C0785B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D06BB1"/>
    <w:rsid w:val="00D07F21"/>
    <w:rsid w:val="00D321A2"/>
    <w:rsid w:val="00D41786"/>
    <w:rsid w:val="00D44E79"/>
    <w:rsid w:val="00D60115"/>
    <w:rsid w:val="00DA1732"/>
    <w:rsid w:val="00DB14A7"/>
    <w:rsid w:val="00DC7997"/>
    <w:rsid w:val="00DD1175"/>
    <w:rsid w:val="00DE48E9"/>
    <w:rsid w:val="00E17C47"/>
    <w:rsid w:val="00E727A8"/>
    <w:rsid w:val="00E82547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827D1"/>
    <w:rsid w:val="00FA2E23"/>
    <w:rsid w:val="00FB343B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01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1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1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1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1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01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1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1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1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1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St-624/2016</izvorni_sadrzaj>
    <derivirana_varijabla naziv="DomainObject.Predmet.OznakaBroj_1">St-624/2016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SEDRA d.o.o. PULA</izvorni_sadrzaj>
    <derivirana_varijabla naziv="DomainObject.Predmet.ProtustrankaFormated_1">  SEDRA d.o.o. PULA</derivirana_varijabla>
  </DomainObject.Predmet.ProtustrankaFormated>
  <DomainObject.Predmet.ProtustrankaFormatedOIB>
    <izvorni_sadrzaj>  SEDRA d.o.o. PULA, OIB 75010975087</izvorni_sadrzaj>
    <derivirana_varijabla naziv="DomainObject.Predmet.ProtustrankaFormatedOIB_1">  SEDRA d.o.o. PULA, OIB 75010975087</derivirana_varijabla>
  </DomainObject.Predmet.ProtustrankaFormatedOIB>
  <DomainObject.Predmet.ProtustrankaFormatedWithAdress>
    <izvorni_sadrzaj> SEDRA d.o.o. PULA, Ulica Sv. Polikarpa 7, 52100 Pula</izvorni_sadrzaj>
    <derivirana_varijabla naziv="DomainObject.Predmet.ProtustrankaFormatedWithAdress_1"> SEDRA d.o.o. PULA, Ulica Sv. Polikarpa 7, 52100 Pula</derivirana_varijabla>
  </DomainObject.Predmet.ProtustrankaFormatedWithAdress>
  <DomainObject.Predmet.ProtustrankaFormatedWithAdressOIB>
    <izvorni_sadrzaj> SEDRA d.o.o. PULA, OIB 75010975087, Ulica Sv. Polikarpa 7, 52100 Pula</izvorni_sadrzaj>
    <derivirana_varijabla naziv="DomainObject.Predmet.ProtustrankaFormatedWithAdressOIB_1"> SEDRA d.o.o. PULA, OIB 75010975087, Ulica Sv. Polikarpa 7, 52100 Pula</derivirana_varijabla>
  </DomainObject.Predmet.ProtustrankaFormatedWithAdressOIB>
  <DomainObject.Predmet.ProtustrankaWithAdress>
    <izvorni_sadrzaj>SEDRA d.o.o. PULA Ulica Sv. Polikarpa 7, 52100 Pula</izvorni_sadrzaj>
    <derivirana_varijabla naziv="DomainObject.Predmet.ProtustrankaWithAdress_1">SEDRA d.o.o. PULA Ulica Sv. Polikarpa 7, 52100 Pula</derivirana_varijabla>
  </DomainObject.Predmet.ProtustrankaWithAdress>
  <DomainObject.Predmet.ProtustrankaWithAdressOIB>
    <izvorni_sadrzaj>SEDRA d.o.o. PULA, OIB 75010975087, Ulica Sv. Polikarpa 7, 52100 Pula</izvorni_sadrzaj>
    <derivirana_varijabla naziv="DomainObject.Predmet.ProtustrankaWithAdressOIB_1">SEDRA d.o.o. PULA, OIB 75010975087, Ulica Sv. Polikarpa 7, 52100 Pula</derivirana_varijabla>
  </DomainObject.Predmet.ProtustrankaWithAdressOIB>
  <DomainObject.Predmet.ProtustrankaNazivFormated>
    <izvorni_sadrzaj>SEDRA d.o.o. PULA</izvorni_sadrzaj>
    <derivirana_varijabla naziv="DomainObject.Predmet.ProtustrankaNazivFormated_1">SEDRA d.o.o. PULA</derivirana_varijabla>
  </DomainObject.Predmet.ProtustrankaNazivFormated>
  <DomainObject.Predmet.ProtustrankaNazivFormatedOIB>
    <izvorni_sadrzaj>SEDRA d.o.o. PULA, OIB 75010975087</izvorni_sadrzaj>
    <derivirana_varijabla naziv="DomainObject.Predmet.ProtustrankaNazivFormatedOIB_1">SEDRA d.o.o. PULA, OIB 75010975087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411202.40</izvorni_sadrzaj>
    <derivirana_varijabla naziv="DomainObject.Predmet.TrenutnaVrijednost_1">411202.40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SEDRA d.o.o. PULA</item>
    </izvorni_sadrzaj>
    <derivirana_varijabla naziv="DomainObject.Predmet.ProtuStrankaListFormated_1">
      <item>SEDRA d.o.o. PULA</item>
    </derivirana_varijabla>
  </DomainObject.Predmet.ProtuStrankaListFormated>
  <DomainObject.Predmet.ProtuStrankaListFormatedOIB>
    <izvorni_sadrzaj>
      <item>SEDRA d.o.o. PULA, OIB 75010975087</item>
    </izvorni_sadrzaj>
    <derivirana_varijabla naziv="DomainObject.Predmet.ProtuStrankaListFormatedOIB_1">
      <item>SEDRA d.o.o. PULA, OIB 75010975087</item>
    </derivirana_varijabla>
  </DomainObject.Predmet.ProtuStrankaListFormatedOIB>
  <DomainObject.Predmet.ProtuStrankaListFormatedWithAdress>
    <izvorni_sadrzaj>
      <item>SEDRA d.o.o. PULA, Ulica Sv. Polikarpa 7, 52100 Pula</item>
    </izvorni_sadrzaj>
    <derivirana_varijabla naziv="DomainObject.Predmet.ProtuStrankaListFormatedWithAdress_1">
      <item>SEDRA d.o.o. PULA, Ulica Sv. Polikarpa 7, 52100 Pula</item>
    </derivirana_varijabla>
  </DomainObject.Predmet.ProtuStrankaListFormatedWithAdress>
  <DomainObject.Predmet.ProtuStrankaListFormatedWithAdressOIB>
    <izvorni_sadrzaj>
      <item>SEDRA d.o.o. PULA, OIB 75010975087, Ulica Sv. Polikarpa 7, 52100 Pula</item>
    </izvorni_sadrzaj>
    <derivirana_varijabla naziv="DomainObject.Predmet.ProtuStrankaListFormatedWithAdressOIB_1">
      <item>SEDRA d.o.o. PULA, OIB 75010975087, Ulica Sv. Polikarpa 7, 52100 Pula</item>
    </derivirana_varijabla>
  </DomainObject.Predmet.ProtuStrankaListFormatedWithAdressOIB>
  <DomainObject.Predmet.ProtuStrankaListNazivFormated>
    <izvorni_sadrzaj>
      <item>SEDRA d.o.o. PULA</item>
    </izvorni_sadrzaj>
    <derivirana_varijabla naziv="DomainObject.Predmet.ProtuStrankaListNazivFormated_1">
      <item>SEDRA d.o.o. PULA</item>
    </derivirana_varijabla>
  </DomainObject.Predmet.ProtuStrankaListNazivFormated>
  <DomainObject.Predmet.ProtuStrankaListNazivFormatedOIB>
    <izvorni_sadrzaj>
      <item>SEDRA d.o.o. PULA, OIB 75010975087</item>
    </izvorni_sadrzaj>
    <derivirana_varijabla naziv="DomainObject.Predmet.ProtuStrankaListNazivFormatedOIB_1">
      <item>SEDRA d.o.o. PULA, OIB 75010975087</item>
    </derivirana_varijabla>
  </DomainObject.Predmet.ProtuStrankaListNazivFormatedOIB>
  <DomainObject.Predmet.OstaliListFormated>
    <izvorni_sadrzaj>
      <item>Đemal Piralić</item>
    </izvorni_sadrzaj>
    <derivirana_varijabla naziv="DomainObject.Predmet.OstaliListFormated_1">
      <item>Đemal Piralić</item>
    </derivirana_varijabla>
  </DomainObject.Predmet.OstaliListFormated>
  <DomainObject.Predmet.OstaliListFormatedOIB>
    <izvorni_sadrzaj>
      <item>Đemal Piralić, OIB 61690338836</item>
    </izvorni_sadrzaj>
    <derivirana_varijabla naziv="DomainObject.Predmet.OstaliListFormatedOIB_1">
      <item>Đemal Piralić, OIB 61690338836</item>
    </derivirana_varijabla>
  </DomainObject.Predmet.OstaliListFormatedOIB>
  <DomainObject.Predmet.OstaliListFormatedWithAdress>
    <izvorni_sadrzaj>
      <item>Đemal Piralić, Bulevar Borisa Kidriča 9/a, 52100 Pula</item>
    </izvorni_sadrzaj>
    <derivirana_varijabla naziv="DomainObject.Predmet.OstaliListFormatedWithAdress_1">
      <item>Đemal Piralić, Bulevar Borisa Kidriča 9/a, 52100 Pula</item>
    </derivirana_varijabla>
  </DomainObject.Predmet.OstaliListFormatedWithAdress>
  <DomainObject.Predmet.OstaliListFormatedWithAdressOIB>
    <izvorni_sadrzaj>
      <item>Đemal Piralić, OIB 61690338836, Bulevar Borisa Kidriča 9/a, 52100 Pula</item>
    </izvorni_sadrzaj>
    <derivirana_varijabla naziv="DomainObject.Predmet.OstaliListFormatedWithAdressOIB_1">
      <item>Đemal Piralić, OIB 61690338836, Bulevar Borisa Kidriča 9/a, 52100 Pula</item>
    </derivirana_varijabla>
  </DomainObject.Predmet.OstaliListFormatedWithAdressOIB>
  <DomainObject.Predmet.OstaliListNazivFormated>
    <izvorni_sadrzaj>
      <item>Đemal Piralić</item>
    </izvorni_sadrzaj>
    <derivirana_varijabla naziv="DomainObject.Predmet.OstaliListNazivFormated_1">
      <item>Đemal Piralić</item>
    </derivirana_varijabla>
  </DomainObject.Predmet.OstaliListNazivFormated>
  <DomainObject.Predmet.OstaliListNazivFormatedOIB>
    <izvorni_sadrzaj>
      <item>Đemal Piralić, OIB 61690338836</item>
    </izvorni_sadrzaj>
    <derivirana_varijabla naziv="DomainObject.Predmet.OstaliListNazivFormatedOIB_1">
      <item>Đemal Piralić, OIB 61690338836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SEDRA d.o.o. PULA</izvorni_sadrzaj>
    <derivirana_varijabla naziv="DomainObject.Predmet.ProtustrankaIDrugi_1">SEDRA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SEDRA d.o.o. PULA, OIB 75010975087, Ulica Sv. Polikarpa 7, 52100 Pula</izvorni_sadrzaj>
    <derivirana_varijabla naziv="DomainObject.Predmet.ProtustrankaIDrugiAdressOIB_1">SEDRA d.o.o. PULA, OIB 75010975087, Ulica Sv. Polikarpa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SEDRA d.o.o. PULA</item>
      <item>Đemal Piralić</item>
    </izvorni_sadrzaj>
    <derivirana_varijabla naziv="DomainObject.Predmet.SudioniciListNaziv_1">
      <item>FINANCIJSKA AGENCIJA, RC RIJEKA, PODRUŽNICA PULA, PULA</item>
      <item>SEDRA d.o.o. PULA</item>
      <item>Đemal Piralić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SEDRA d.o.o. PULA, OIB 75010975087, Ulica Sv. Polikarpa 7,52100 Pula</item>
      <item>Đemal Piralić, OIB 61690338836, Bulevar Borisa Kidriča 9/a,52100 Pula</item>
    </izvorni_sadrzaj>
    <derivirana_varijabla naziv="DomainObject.Predmet.SudioniciListAdressOIB_1">
      <item>FINANCIJSKA AGENCIJA, RC RIJEKA, PODRUŽNICA PULA, PULA, OIB 85821130368, Giardini 5,52100 Pula</item>
      <item>SEDRA d.o.o. PULA, OIB 75010975087, Ulica Sv. Polikarpa 7,52100 Pula</item>
      <item>Đemal Piralić, OIB 61690338836, Bulevar Borisa Kidriča 9/a,52100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75010975087</item>
      <item>, OIB 61690338836</item>
    </izvorni_sadrzaj>
    <derivirana_varijabla naziv="DomainObject.Predmet.SudioniciListNazivOIB_1">
      <item>, OIB 85821130368</item>
      <item>, OIB 75010975087</item>
      <item>, OIB 61690338836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591</properties:Words>
  <properties:Characters>3159</properties:Characters>
  <properties:Lines>93</properties:Lines>
  <properties:Paragraphs>36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2016-07-28T08:27:00Z</dcterms:created>
  <dc:creator>msimicic</dc:creator>
  <cp:lastModifiedBy>Sanja Prodan</cp:lastModifiedBy>
  <cp:lastPrinted>2016-07-28T08:51:00Z</cp:lastPrinted>
  <dcterms:modified xmlns:xsi="http://www.w3.org/2001/XMLSchema-instance" xsi:type="dcterms:W3CDTF">2016-07-28T08:51:00Z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