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feb2" w14:paraId="fcdfeb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FD20C4">
        <w:rPr>
          <w:rFonts w:hAnsi="Times New Roman" w:ascii="Times New Roman"/>
          <w:b/>
          <w:bCs/>
          <w:sz w:val="24"/>
          <w:szCs w:val="24"/>
        </w:rPr>
        <w:t>284</w:t>
      </w:r>
      <w:r w:rsidR="00D5031A">
        <w:rPr>
          <w:rFonts w:hAnsi="Times New Roman" w:ascii="Times New Roman"/>
          <w:b/>
          <w:bCs/>
          <w:sz w:val="24"/>
          <w:szCs w:val="24"/>
        </w:rPr>
        <w:t>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FD20C4">
        <w:rPr>
          <w:rFonts w:hAnsi="Times New Roman" w:ascii="Times New Roman"/>
        </w:rPr>
        <w:t>284</w:t>
      </w:r>
      <w:r w:rsidR="00D5031A">
        <w:rPr>
          <w:rFonts w:hAnsi="Times New Roman" w:ascii="Times New Roman"/>
        </w:rPr>
        <w:t>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5031A" w:rsidRPr="00D5031A">
        <w:rPr>
          <w:rFonts w:hAnsi="Times New Roman" w:ascii="Times New Roman"/>
        </w:rPr>
        <w:t>ALIMANOVIĆ NEKRETNINE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1F37ED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D5031A" w:rsidRPr="00D5031A">
        <w:rPr>
          <w:rFonts w:hAnsi="Times New Roman" w:ascii="Times New Roman"/>
        </w:rPr>
        <w:t>21174052706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B7C6F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C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C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C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C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C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C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C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C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St-2847/2016</izvorni_sadrzaj>
    <derivirana_varijabla naziv="DomainObject.Predmet.OznakaBroj_1">St-2847/2016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ALIMANOVIĆ NEKRETNINE d.o.o.</izvorni_sadrzaj>
    <derivirana_varijabla naziv="DomainObject.Predmet.ProtustrankaFormated_1">  ALIMANOVIĆ NEKRETNINE d.o.o.</derivirana_varijabla>
  </DomainObject.Predmet.ProtustrankaFormated>
  <DomainObject.Predmet.ProtustrankaFormatedOIB>
    <izvorni_sadrzaj>  ALIMANOVIĆ NEKRETNINE d.o.o., OIB 21174052706</izvorni_sadrzaj>
    <derivirana_varijabla naziv="DomainObject.Predmet.ProtustrankaFormatedOIB_1">  ALIMANOVIĆ NEKRETNINE d.o.o., OIB 21174052706</derivirana_varijabla>
  </DomainObject.Predmet.ProtustrankaFormatedOIB>
  <DomainObject.Predmet.ProtustrankaFormatedWithAdress>
    <izvorni_sadrzaj> ALIMANOVIĆ NEKRETNINE d.o.o., Frane Cote 5, 10000 Zagreb</izvorni_sadrzaj>
    <derivirana_varijabla naziv="DomainObject.Predmet.ProtustrankaFormatedWithAdress_1"> ALIMANOVIĆ NEKRETNINE d.o.o., Frane Cote 5, 10000 Zagreb</derivirana_varijabla>
  </DomainObject.Predmet.ProtustrankaFormatedWithAdress>
  <DomainObject.Predmet.ProtustrankaFormatedWithAdressOIB>
    <izvorni_sadrzaj> ALIMANOVIĆ NEKRETNINE d.o.o., OIB 21174052706, Frane Cote 5, 10000 Zagreb</izvorni_sadrzaj>
    <derivirana_varijabla naziv="DomainObject.Predmet.ProtustrankaFormatedWithAdressOIB_1"> ALIMANOVIĆ NEKRETNINE d.o.o., OIB 21174052706, Frane Cote 5, 10000 Zagreb</derivirana_varijabla>
  </DomainObject.Predmet.ProtustrankaFormatedWithAdressOIB>
  <DomainObject.Predmet.ProtustrankaWithAdress>
    <izvorni_sadrzaj>ALIMANOVIĆ NEKRETNINE d.o.o. Frane Cote 5, 10000 Zagreb</izvorni_sadrzaj>
    <derivirana_varijabla naziv="DomainObject.Predmet.ProtustrankaWithAdress_1">ALIMANOVIĆ NEKRETNINE d.o.o. Frane Cote 5, 10000 Zagreb</derivirana_varijabla>
  </DomainObject.Predmet.ProtustrankaWithAdress>
  <DomainObject.Predmet.ProtustrankaWithAdressOIB>
    <izvorni_sadrzaj>ALIMANOVIĆ NEKRETNINE d.o.o., OIB 21174052706, Frane Cote 5, 10000 Zagreb</izvorni_sadrzaj>
    <derivirana_varijabla naziv="DomainObject.Predmet.ProtustrankaWithAdressOIB_1">ALIMANOVIĆ NEKRETNINE d.o.o., OIB 21174052706, Frane Cote 5, 10000 Zagreb</derivirana_varijabla>
  </DomainObject.Predmet.ProtustrankaWithAdressOIB>
  <DomainObject.Predmet.ProtustrankaNazivFormated>
    <izvorni_sadrzaj>ALIMANOVIĆ NEKRETNINE d.o.o.</izvorni_sadrzaj>
    <derivirana_varijabla naziv="DomainObject.Predmet.ProtustrankaNazivFormated_1">ALIMANOVIĆ NEKRETNINE d.o.o.</derivirana_varijabla>
  </DomainObject.Predmet.ProtustrankaNazivFormated>
  <DomainObject.Predmet.ProtustrankaNazivFormatedOIB>
    <izvorni_sadrzaj>ALIMANOVIĆ NEKRETNINE d.o.o., OIB 21174052706</izvorni_sadrzaj>
    <derivirana_varijabla naziv="DomainObject.Predmet.ProtustrankaNazivFormatedOIB_1">ALIMANOVIĆ NEKRETNINE d.o.o., OIB 21174052706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ALIMANOVIĆ NEKRETNINE d.o.o.</item>
    </izvorni_sadrzaj>
    <derivirana_varijabla naziv="DomainObject.Predmet.ProtuStrankaListFormated_1">
      <item>ALIMANOVIĆ NEKRETNINE d.o.o.</item>
    </derivirana_varijabla>
  </DomainObject.Predmet.ProtuStrankaListFormated>
  <DomainObject.Predmet.ProtuStrankaListFormatedOIB>
    <izvorni_sadrzaj>
      <item>ALIMANOVIĆ NEKRETNINE d.o.o., OIB 21174052706</item>
    </izvorni_sadrzaj>
    <derivirana_varijabla naziv="DomainObject.Predmet.ProtuStrankaListFormatedOIB_1">
      <item>ALIMANOVIĆ NEKRETNINE d.o.o., OIB 21174052706</item>
    </derivirana_varijabla>
  </DomainObject.Predmet.ProtuStrankaListFormatedOIB>
  <DomainObject.Predmet.ProtuStrankaListFormatedWithAdress>
    <izvorni_sadrzaj>
      <item>ALIMANOVIĆ NEKRETNINE d.o.o., Frane Cote 5, 10000 Zagreb</item>
    </izvorni_sadrzaj>
    <derivirana_varijabla naziv="DomainObject.Predmet.ProtuStrankaListFormatedWithAdress_1">
      <item>ALIMANOVIĆ NEKRETNINE d.o.o., Frane Cote 5, 10000 Zagreb</item>
    </derivirana_varijabla>
  </DomainObject.Predmet.ProtuStrankaListFormatedWithAdress>
  <DomainObject.Predmet.ProtuStrankaListFormatedWithAdressOIB>
    <izvorni_sadrzaj>
      <item>ALIMANOVIĆ NEKRETNINE d.o.o., OIB 21174052706, Frane Cote 5, 10000 Zagreb</item>
    </izvorni_sadrzaj>
    <derivirana_varijabla naziv="DomainObject.Predmet.ProtuStrankaListFormatedWithAdressOIB_1">
      <item>ALIMANOVIĆ NEKRETNINE d.o.o., OIB 21174052706, Frane Cote 5, 10000 Zagreb</item>
    </derivirana_varijabla>
  </DomainObject.Predmet.ProtuStrankaListFormatedWithAdressOIB>
  <DomainObject.Predmet.ProtuStrankaListNazivFormated>
    <izvorni_sadrzaj>
      <item>ALIMANOVIĆ NEKRETNINE d.o.o.</item>
    </izvorni_sadrzaj>
    <derivirana_varijabla naziv="DomainObject.Predmet.ProtuStrankaListNazivFormated_1">
      <item>ALIMANOVIĆ NEKRETNINE d.o.o.</item>
    </derivirana_varijabla>
  </DomainObject.Predmet.ProtuStrankaListNazivFormated>
  <DomainObject.Predmet.ProtuStrankaListNazivFormatedOIB>
    <izvorni_sadrzaj>
      <item>ALIMANOVIĆ NEKRETNINE d.o.o., OIB 21174052706</item>
    </izvorni_sadrzaj>
    <derivirana_varijabla naziv="DomainObject.Predmet.ProtuStrankaListNazivFormatedOIB_1">
      <item>ALIMANOVIĆ NEKRETNINE d.o.o., OIB 21174052706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ALIMANOVIĆ NEKRETNINE d.o.o.</izvorni_sadrzaj>
    <derivirana_varijabla naziv="DomainObject.Predmet.ProtustrankaIDrugi_1">ALIMANOVIĆ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ALIMANOVIĆ NEKRETNINE d.o.o., OIB 21174052706, Frane Cote 5, 10000 Zagreb</izvorni_sadrzaj>
    <derivirana_varijabla naziv="DomainObject.Predmet.ProtustrankaIDrugiAdressOIB_1">ALIMANOVIĆ NEKRETNINE d.o.o., OIB 21174052706, Frane Cote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ALIMANOVIĆ NEKRETNINE d.o.o.</item>
    </izvorni_sadrzaj>
    <derivirana_varijabla naziv="DomainObject.Predmet.SudioniciListNaziv_1">
      <item>FINA Regionalni centar Zagreb</item>
      <item>ALIMANOVIĆ NEKRETNINE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ALIMANOVIĆ NEKRETNINE d.o.o., OIB 21174052706, Frane Cote 5,10000 Zagreb</item>
    </izvorni_sadrzaj>
    <derivirana_varijabla naziv="DomainObject.Predmet.SudioniciListAdressOIB_1">
      <item>FINA Regionalni centar Zagreb, OIB 85821130368, Trg svibanjskih žrtava 1995. br. 1,10000 Zagreb</item>
      <item>ALIMANOVIĆ NEKRETNINE d.o.o., OIB 21174052706, Frane Cote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21174052706</item>
    </izvorni_sadrzaj>
    <derivirana_varijabla naziv="DomainObject.Predmet.SudioniciListNazivOIB_1">
      <item>, OIB 85821130368</item>
      <item>, OIB 21174052706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671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2016-06-07T09:04:00Z</dcterms:modified>
  <cp:revision>379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