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f729" w14:paraId="e51f729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550AF">
        <w:rPr>
          <w:rFonts w:hAnsi="Times New Roman" w:ascii="Times New Roman"/>
          <w:color w:val="auto"/>
          <w:sz w:val="24"/>
          <w:szCs w:val="24"/>
          <w:lang w:val="pl-PL"/>
        </w:rPr>
        <w:t>7 St-3163/16-11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1550AF">
        <w:rPr>
          <w:rFonts w:hAnsi="Times New Roman" w:ascii="Times New Roman"/>
          <w:sz w:val="24"/>
          <w:szCs w:val="24"/>
        </w:rPr>
        <w:t xml:space="preserve"> </w:t>
      </w:r>
      <w:r w:rsidR="001550AF" w:rsidRPr="001550AF">
        <w:rPr>
          <w:rFonts w:hAnsi="Times New Roman" w:ascii="Times New Roman"/>
          <w:sz w:val="24"/>
          <w:szCs w:val="24"/>
        </w:rPr>
        <w:t>SEA PRINCESS d.o.o., Zagreb, Lelijski odvojak 11, OIB 25677465625</w:t>
      </w:r>
      <w:r w:rsidRPr="00E654B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13.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1. Pozivaju se osobe koje imaju pravni interes da se provede stečajni postupak nad dužnikom</w:t>
      </w:r>
      <w:r w:rsidR="001550AF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1550AF" w:rsidRPr="001550AF">
        <w:rPr>
          <w:rFonts w:hAnsi="Times New Roman" w:ascii="Times New Roman"/>
          <w:color w:themeColor="text1" w:val="000000"/>
          <w:sz w:val="24"/>
          <w:szCs w:val="24"/>
        </w:rPr>
        <w:t>SEA PRINCESS d.o.o., Zagreb, Lelijski odvojak 11, OIB 25677465625</w:t>
      </w:r>
      <w:r w:rsidRPr="001550AF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1550AF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</w:t>
      </w:r>
      <w:r w:rsidR="001550AF">
        <w:rPr>
          <w:rFonts w:hAnsi="Times New Roman" w:ascii="Times New Roman"/>
          <w:color w:val="auto"/>
          <w:sz w:val="24"/>
          <w:szCs w:val="24"/>
        </w:rPr>
        <w:t xml:space="preserve"> Zagreb, pozivom na broj 05-3163</w:t>
      </w:r>
      <w:r>
        <w:rPr>
          <w:rFonts w:hAnsi="Times New Roman" w:ascii="Times New Roman"/>
          <w:color w:val="auto"/>
          <w:sz w:val="24"/>
          <w:szCs w:val="24"/>
        </w:rPr>
        <w:t>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Podneskom od 30.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120 dana u ukupnom iznosu od </w:t>
      </w:r>
      <w:r w:rsidR="001550AF">
        <w:rPr>
          <w:rFonts w:hAnsi="Times New Roman" w:ascii="Times New Roman"/>
          <w:color w:val="auto"/>
          <w:sz w:val="24"/>
          <w:szCs w:val="24"/>
          <w:lang w:val="hr-HR"/>
        </w:rPr>
        <w:t>34.150,76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1550AF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St-3163/16. od 18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studenog 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550AF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7 St-3163/16-11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postupka održanom 04. travnja 2016., nije pristupio uredno pozvan direktor dužnika.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21. studenog 2016. proizlazi da je račun dužnika neprekidno blokiran </w:t>
      </w:r>
      <w:r w:rsidR="001550AF">
        <w:rPr>
          <w:rFonts w:hAnsi="Times New Roman" w:ascii="Times New Roman"/>
          <w:color w:val="auto"/>
          <w:sz w:val="24"/>
          <w:szCs w:val="24"/>
          <w:lang w:val="hr-HR"/>
        </w:rPr>
        <w:t>362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neizvršenih osnova za plaćanje je </w:t>
      </w:r>
      <w:r w:rsidR="001550AF">
        <w:rPr>
          <w:rFonts w:hAnsi="Times New Roman" w:ascii="Times New Roman"/>
          <w:color w:val="auto"/>
          <w:sz w:val="24"/>
          <w:szCs w:val="24"/>
          <w:lang w:val="hr-HR"/>
        </w:rPr>
        <w:t>38.297,65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13.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738A0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0738A0" w:rsidP="002152A3" w:rsidR="000738A0">
      <w:pPr>
        <w:jc w:val="right"/>
        <w:rPr>
          <w:rFonts w:hAnsi="Times New Roman" w:ascii="Times New Roman"/>
          <w:color w:val="auto"/>
          <w:sz w:val="24"/>
        </w:rPr>
      </w:pPr>
    </w:p>
    <w:p w:rsidRDefault="000738A0" w:rsidP="002152A3" w:rsidR="000738A0" w:rsidRPr="000738A0">
      <w:pPr>
        <w:jc w:val="right"/>
        <w:rPr>
          <w:rFonts w:hAnsi="Times New Roman" w:ascii="Times New Roman"/>
          <w:color w:val="auto"/>
          <w:sz w:val="24"/>
        </w:rPr>
      </w:pPr>
      <w:r w:rsidRPr="000738A0">
        <w:rPr>
          <w:rFonts w:hAnsi="Times New Roman" w:ascii="Times New Roman"/>
          <w:color w:val="auto"/>
          <w:sz w:val="24"/>
        </w:rPr>
        <w:t>za točnost otpravka</w:t>
      </w:r>
    </w:p>
    <w:p w:rsidRDefault="000738A0" w:rsidP="002152A3" w:rsidR="000738A0" w:rsidRPr="000738A0">
      <w:pPr>
        <w:jc w:val="right"/>
        <w:rPr>
          <w:rFonts w:hAnsi="Times New Roman" w:ascii="Times New Roman"/>
          <w:color w:val="auto"/>
          <w:sz w:val="24"/>
        </w:rPr>
      </w:pPr>
      <w:r w:rsidRPr="000738A0">
        <w:rPr>
          <w:rFonts w:hAnsi="Times New Roman" w:ascii="Times New Roman"/>
          <w:color w:val="auto"/>
          <w:sz w:val="24"/>
        </w:rPr>
        <w:t>ovlašteni službenik</w:t>
      </w:r>
    </w:p>
    <w:p w:rsidRDefault="000738A0" w:rsidP="002152A3" w:rsidR="000738A0" w:rsidRPr="000738A0">
      <w:pPr>
        <w:jc w:val="right"/>
        <w:rPr>
          <w:rFonts w:hAnsi="Times New Roman" w:ascii="Times New Roman"/>
          <w:color w:val="auto"/>
          <w:sz w:val="24"/>
        </w:rPr>
      </w:pPr>
      <w:r w:rsidRPr="000738A0">
        <w:rPr>
          <w:rFonts w:hAnsi="Times New Roman" w:ascii="Times New Roman"/>
          <w:color w:val="auto"/>
          <w:sz w:val="24"/>
        </w:rPr>
        <w:t>Višnja Svečak</w:t>
      </w:r>
    </w:p>
    <w:p w:rsidRDefault="00D063E3" w:rsidR="00D063E3"/>
    <w:sectPr w:rsidR="00D063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738A0"/>
    <w:rsid w:val="00085F1F"/>
    <w:rsid w:val="000972A4"/>
    <w:rsid w:val="000A5F1D"/>
    <w:rsid w:val="000A72B2"/>
    <w:rsid w:val="000B08E6"/>
    <w:rsid w:val="000B2F48"/>
    <w:rsid w:val="000B74A0"/>
    <w:rsid w:val="000C1470"/>
    <w:rsid w:val="000D5E40"/>
    <w:rsid w:val="00102773"/>
    <w:rsid w:val="0011778A"/>
    <w:rsid w:val="001201C9"/>
    <w:rsid w:val="00123164"/>
    <w:rsid w:val="001550AF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3AA0"/>
    <w:rsid w:val="00561DCA"/>
    <w:rsid w:val="005655A1"/>
    <w:rsid w:val="005655CC"/>
    <w:rsid w:val="0057502D"/>
    <w:rsid w:val="00577AD8"/>
    <w:rsid w:val="005818B8"/>
    <w:rsid w:val="00591CD6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67669"/>
    <w:rsid w:val="00880AB4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1E7"/>
    <w:rsid w:val="00A152E9"/>
    <w:rsid w:val="00A5165C"/>
    <w:rsid w:val="00AD72C9"/>
    <w:rsid w:val="00AD72E7"/>
    <w:rsid w:val="00AE0AD8"/>
    <w:rsid w:val="00AE40DE"/>
    <w:rsid w:val="00AE709D"/>
    <w:rsid w:val="00AF6603"/>
    <w:rsid w:val="00B21956"/>
    <w:rsid w:val="00B42D8F"/>
    <w:rsid w:val="00B620F6"/>
    <w:rsid w:val="00B86041"/>
    <w:rsid w:val="00B93405"/>
    <w:rsid w:val="00BB6E67"/>
    <w:rsid w:val="00C03684"/>
    <w:rsid w:val="00C22F7B"/>
    <w:rsid w:val="00C232A0"/>
    <w:rsid w:val="00C257F6"/>
    <w:rsid w:val="00C4007A"/>
    <w:rsid w:val="00C535EF"/>
    <w:rsid w:val="00C60472"/>
    <w:rsid w:val="00C75A11"/>
    <w:rsid w:val="00C80D8D"/>
    <w:rsid w:val="00C81242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63E3"/>
    <w:rsid w:val="00D068C7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3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8A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8A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8A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8A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3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8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8A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8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8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3163</izvorni_sadrzaj>
    <derivirana_varijabla naziv="DomainObject.Predmet.Broj_1">3163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St-3163/2016</izvorni_sadrzaj>
    <derivirana_varijabla naziv="DomainObject.Predmet.OznakaBroj_1">St-3163/2016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PRINCESS d.o.o.</izvorni_sadrzaj>
    <derivirana_varijabla naziv="DomainObject.Predmet.ProtustrankaFormated_1">  SEA PRINCESS d.o.o.</derivirana_varijabla>
  </DomainObject.Predmet.ProtustrankaFormated>
  <DomainObject.Predmet.ProtustrankaFormatedOIB>
    <izvorni_sadrzaj>  SEA PRINCESS d.o.o., OIB 25677465625</izvorni_sadrzaj>
    <derivirana_varijabla naziv="DomainObject.Predmet.ProtustrankaFormatedOIB_1">  SEA PRINCESS d.o.o., OIB 25677465625</derivirana_varijabla>
  </DomainObject.Predmet.ProtustrankaFormatedOIB>
  <DomainObject.Predmet.ProtustrankaFormatedWithAdress>
    <izvorni_sadrzaj> SEA PRINCESS d.o.o., Lelijski odvojak 11, 10000 Zagreb</izvorni_sadrzaj>
    <derivirana_varijabla naziv="DomainObject.Predmet.ProtustrankaFormatedWithAdress_1"> SEA PRINCESS d.o.o., Lelijski odvojak 11, 10000 Zagreb</derivirana_varijabla>
  </DomainObject.Predmet.ProtustrankaFormatedWithAdress>
  <DomainObject.Predmet.ProtustrankaFormatedWithAdressOIB>
    <izvorni_sadrzaj> SEA PRINCESS d.o.o., OIB 25677465625, Lelijski odvojak 11, 10000 Zagreb</izvorni_sadrzaj>
    <derivirana_varijabla naziv="DomainObject.Predmet.ProtustrankaFormatedWithAdressOIB_1"> SEA PRINCESS d.o.o., OIB 25677465625, Lelijski odvojak 11, 10000 Zagreb</derivirana_varijabla>
  </DomainObject.Predmet.ProtustrankaFormatedWithAdressOIB>
  <DomainObject.Predmet.ProtustrankaWithAdress>
    <izvorni_sadrzaj>SEA PRINCESS d.o.o. Lelijski odvojak 11, 10000 Zagreb</izvorni_sadrzaj>
    <derivirana_varijabla naziv="DomainObject.Predmet.ProtustrankaWithAdress_1">SEA PRINCESS d.o.o. Lelijski odvojak 11, 10000 Zagreb</derivirana_varijabla>
  </DomainObject.Predmet.ProtustrankaWithAdress>
  <DomainObject.Predmet.ProtustrankaWithAdressOIB>
    <izvorni_sadrzaj>SEA PRINCESS d.o.o., OIB 25677465625, Lelijski odvojak 11, 10000 Zagreb</izvorni_sadrzaj>
    <derivirana_varijabla naziv="DomainObject.Predmet.ProtustrankaWithAdressOIB_1">SEA PRINCESS d.o.o., OIB 25677465625, Lelijski odvojak 11, 10000 Zagreb</derivirana_varijabla>
  </DomainObject.Predmet.ProtustrankaWithAdressOIB>
  <DomainObject.Predmet.ProtustrankaNazivFormated>
    <izvorni_sadrzaj>SEA PRINCESS d.o.o.</izvorni_sadrzaj>
    <derivirana_varijabla naziv="DomainObject.Predmet.ProtustrankaNazivFormated_1">SEA PRINCESS d.o.o.</derivirana_varijabla>
  </DomainObject.Predmet.ProtustrankaNazivFormated>
  <DomainObject.Predmet.ProtustrankaNazivFormatedOIB>
    <izvorni_sadrzaj>SEA PRINCESS d.o.o., OIB 25677465625</izvorni_sadrzaj>
    <derivirana_varijabla naziv="DomainObject.Predmet.ProtustrankaNazivFormatedOIB_1">SEA PRINCESS d.o.o., OIB 25677465625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Palić; Petar Palić</izvorni_sadrzaj>
    <derivirana_varijabla naziv="DomainObject.Predmet.StrankaFormated_1">  FINA Regionalni centar Zagreb; Tomislav Palić; Petar Palić</derivirana_varijabla>
  </DomainObject.Predmet.StrankaFormated>
  <DomainObject.Predmet.StrankaFormatedOIB>
    <izvorni_sadrzaj>  FINA Regionalni centar Zagreb, OIB 85821130368; Tomislav Palić, OIB 89391902046; Petar Palić, OIB 10026636190</izvorni_sadrzaj>
    <derivirana_varijabla naziv="DomainObject.Predmet.StrankaFormatedOIB_1">  FINA Regionalni centar Zagreb, OIB 85821130368; Tomislav Palić, OIB 89391902046; Petar Palić, OIB 10026636190</derivirana_varijabla>
  </DomainObject.Predmet.StrankaFormatedOIB>
  <DomainObject.Predmet.StrankaFormatedWithAdress>
    <izvorni_sadrzaj> FINA Regionalni centar Zagreb, Trg svibanjskih žrtava 1995. 1, 10000 Zagreb; Tomislav Palić, Lelijski Odvojak 11, 10000 Zagreb; Petar Palić, Lelijski Odvojak 11, 10000 Zagreb</izvorni_sadrzaj>
    <derivirana_varijabla naziv="DomainObject.Predmet.StrankaFormatedWithAdress_1"> FINA Regionalni centar Zagreb, Trg svibanjskih žrtava 1995. 1, 10000 Zagreb; Tomislav Palić, Lelijski Odvojak 11, 10000 Zagreb; Petar Palić, Lelijski Odvojak 11, 10000 Zagreb</derivirana_varijabla>
  </DomainObject.Predmet.StrankaFormatedWithAdress>
  <DomainObject.Predmet.StrankaFormatedWithAdressOIB>
    <izvorni_sadrzaj> FINA Regionalni centar Zagreb, OIB 85821130368, Trg svibanjskih žrtava 1995. 1, 10000 Zagreb; Tomislav Palić, OIB 89391902046, Lelijski Odvojak 11, 10000 Zagreb; Petar Palić, OIB 10026636190, Lelijski Odvojak 11, 10000 Zagreb</izvorni_sadrzaj>
    <derivirana_varijabla naziv="DomainObject.Predmet.StrankaFormatedWithAdressOIB_1"> FINA Regionalni centar Zagreb, OIB 85821130368, Trg svibanjskih žrtava 1995. 1, 10000 Zagreb; Tomislav Palić, OIB 89391902046, Lelijski Odvojak 11, 10000 Zagreb; Petar Palić, OIB 10026636190, Lelijski Odvojak 11, 10000 Zagreb</derivirana_varijabla>
  </DomainObject.Predmet.StrankaFormatedWithAdressOIB>
  <DomainObject.Predmet.StrankaWithAdress>
    <izvorni_sadrzaj>FINA Regionalni centar Zagreb Trg svibanjskih žrtava 1995. 1,10000 Zagreb,Tomislav Palić Lelijski Odvojak 11,10000 Zagreb,Petar Palić Lelijski Odvojak 11,10000 Zagreb</izvorni_sadrzaj>
    <derivirana_varijabla naziv="DomainObject.Predmet.StrankaWithAdress_1">FINA Regionalni centar Zagreb Trg svibanjskih žrtava 1995. 1,10000 Zagreb,Tomislav Palić Lelijski Odvojak 11,10000 Zagreb,Petar Palić Lelijski Odvojak 11,10000 Zagreb</derivirana_varijabla>
  </DomainObject.Predmet.StrankaWithAdress>
  <DomainObject.Predmet.StrankaWithAdressOIB>
    <izvorni_sadrzaj>FINA Regionalni centar Zagreb, OIB 85821130368, Trg svibanjskih žrtava 1995. 1,10000 Zagreb,Tomislav Palić, OIB 89391902046, Lelijski Odvojak 11,10000 Zagreb,Petar Palić, OIB 10026636190, Lelijski Odvojak 11,10000 Zagreb</izvorni_sadrzaj>
    <derivirana_varijabla naziv="DomainObject.Predmet.StrankaWithAdressOIB_1">FINA Regionalni centar Zagreb, OIB 85821130368, Trg svibanjskih žrtava 1995. 1,10000 Zagreb,Tomislav Palić, OIB 89391902046, Lelijski Odvojak 11,10000 Zagreb,Petar Palić, OIB 10026636190, Lelijski Odvojak 11,10000 Zagreb</derivirana_varijabla>
  </DomainObject.Predmet.StrankaWithAdressOIB>
  <DomainObject.Predmet.StrankaNazivFormated>
    <izvorni_sadrzaj>FINA Regionalni centar Zagreb,Tomislav Palić,Petar Palić</izvorni_sadrzaj>
    <derivirana_varijabla naziv="DomainObject.Predmet.StrankaNazivFormated_1">FINA Regionalni centar Zagreb,Tomislav Palić,Petar Palić</derivirana_varijabla>
  </DomainObject.Predmet.StrankaNazivFormated>
  <DomainObject.Predmet.StrankaNazivFormatedOIB>
    <izvorni_sadrzaj>FINA Regionalni centar Zagreb, OIB 85821130368,Tomislav Palić, OIB 89391902046,Petar Palić, OIB 10026636190</izvorni_sadrzaj>
    <derivirana_varijabla naziv="DomainObject.Predmet.StrankaNazivFormatedOIB_1">FINA Regionalni centar Zagreb, OIB 85821130368,Tomislav Palić, OIB 89391902046,Petar Palić, OIB 10026636190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Tomislav Palić</item>
      <item>Petar Palić</item>
    </izvorni_sadrzaj>
    <derivirana_varijabla naziv="DomainObject.Predmet.StrankaListFormated_1">
      <item>FINA Regionalni centar Zagreb</item>
      <item>Tomislav Palić</item>
      <item>Petar Palić</item>
    </derivirana_varijabla>
  </DomainObject.Predmet.StrankaListFormated>
  <DomainObject.Predmet.StrankaListFormatedOIB>
    <izvorni_sadrzaj>
      <item>FINA Regionalni centar Zagreb, OIB 85821130368</item>
      <item>Tomislav Palić, OIB 89391902046</item>
      <item>Petar Palić, OIB 10026636190</item>
    </izvorni_sadrzaj>
    <derivirana_varijabla naziv="DomainObject.Predmet.StrankaListFormatedOIB_1">
      <item>FINA Regionalni centar Zagreb, OIB 85821130368</item>
      <item>Tomislav Palić, OIB 89391902046</item>
      <item>Petar Palić, OIB 10026636190</item>
    </derivirana_varijabla>
  </DomainObject.Predmet.StrankaListFormatedOIB>
  <DomainObject.Predmet.StrankaListFormatedWithAdress>
    <izvorni_sadrzaj>
      <item>FINA Regionalni centar Zagreb, Trg svibanjskih žrtava 1995. 1, 10000 Zagreb</item>
      <item>Tomislav Palić, Lelijski Odvojak 11, 10000 Zagreb</item>
      <item>Petar Palić, Lelijski Odvojak 11, 10000 Zagreb</item>
    </izvorni_sadrzaj>
    <derivirana_varijabla naziv="DomainObject.Predmet.StrankaListFormatedWithAdress_1">
      <item>FINA Regionalni centar Zagreb, Trg svibanjskih žrtava 1995. 1, 10000 Zagreb</item>
      <item>Tomislav Palić, Lelijski Odvojak 11, 10000 Zagreb</item>
      <item>Petar Palić, Lelijski Odvojak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Palić, OIB 89391902046, Lelijski Odvojak 11, 10000 Zagreb</item>
      <item>Petar Palić, OIB 10026636190, Lelijski Odvojak 11, 10000 Zagreb</item>
    </izvorni_sadrzaj>
    <derivirana_varijabla naziv="DomainObject.Predmet.StrankaListFormatedWithAdressOIB_1">
      <item>FINA Regionalni centar Zagreb, OIB 85821130368, Trg svibanjskih žrtava 1995. 1, 10000 Zagreb</item>
      <item>Tomislav Palić, OIB 89391902046, Lelijski Odvojak 11, 10000 Zagreb</item>
      <item>Petar Palić, OIB 10026636190, Lelijski Odvojak 11, 10000 Zagreb</item>
    </derivirana_varijabla>
  </DomainObject.Predmet.StrankaListFormatedWithAdressOIB>
  <DomainObject.Predmet.StrankaListNazivFormated>
    <izvorni_sadrzaj>
      <item>FINA Regionalni centar Zagreb</item>
      <item>Tomislav Palić</item>
      <item>Petar Palić</item>
    </izvorni_sadrzaj>
    <derivirana_varijabla naziv="DomainObject.Predmet.StrankaListNazivFormated_1">
      <item>FINA Regionalni centar Zagreb</item>
      <item>Tomislav Palić</item>
      <item>Petar Palić</item>
    </derivirana_varijabla>
  </DomainObject.Predmet.StrankaListNazivFormated>
  <DomainObject.Predmet.StrankaListNazivFormatedOIB>
    <izvorni_sadrzaj>
      <item>FINA Regionalni centar Zagreb, OIB 85821130368</item>
      <item>Tomislav Palić, OIB 89391902046</item>
      <item>Petar Palić, OIB 10026636190</item>
    </izvorni_sadrzaj>
    <derivirana_varijabla naziv="DomainObject.Predmet.StrankaListNazivFormatedOIB_1">
      <item>FINA Regionalni centar Zagreb, OIB 85821130368</item>
      <item>Tomislav Palić, OIB 89391902046</item>
      <item>Petar Palić, OIB 10026636190</item>
    </derivirana_varijabla>
  </DomainObject.Predmet.StrankaListNazivFormatedOIB>
  <DomainObject.Predmet.ProtuStrankaListFormated>
    <izvorni_sadrzaj>
      <item>SEA PRINCESS d.o.o.</item>
    </izvorni_sadrzaj>
    <derivirana_varijabla naziv="DomainObject.Predmet.ProtuStrankaListFormated_1">
      <item>SEA PRINCESS d.o.o.</item>
    </derivirana_varijabla>
  </DomainObject.Predmet.ProtuStrankaListFormated>
  <DomainObject.Predmet.ProtuStrankaListFormatedOIB>
    <izvorni_sadrzaj>
      <item>SEA PRINCESS d.o.o., OIB 25677465625</item>
    </izvorni_sadrzaj>
    <derivirana_varijabla naziv="DomainObject.Predmet.ProtuStrankaListFormatedOIB_1">
      <item>SEA PRINCESS d.o.o., OIB 25677465625</item>
    </derivirana_varijabla>
  </DomainObject.Predmet.ProtuStrankaListFormatedOIB>
  <DomainObject.Predmet.ProtuStrankaListFormatedWithAdress>
    <izvorni_sadrzaj>
      <item>SEA PRINCESS d.o.o., Lelijski odvojak 11, 10000 Zagreb</item>
    </izvorni_sadrzaj>
    <derivirana_varijabla naziv="DomainObject.Predmet.ProtuStrankaListFormatedWithAdress_1">
      <item>SEA PRINCESS d.o.o., Lelijski odvojak 11, 10000 Zagreb</item>
    </derivirana_varijabla>
  </DomainObject.Predmet.ProtuStrankaListFormatedWithAdress>
  <DomainObject.Predmet.ProtuStrankaListFormatedWithAdressOIB>
    <izvorni_sadrzaj>
      <item>SEA PRINCESS d.o.o., OIB 25677465625, Lelijski odvojak 11, 10000 Zagreb</item>
    </izvorni_sadrzaj>
    <derivirana_varijabla naziv="DomainObject.Predmet.ProtuStrankaListFormatedWithAdressOIB_1">
      <item>SEA PRINCESS d.o.o., OIB 25677465625, Lelijski odvojak 11, 10000 Zagreb</item>
    </derivirana_varijabla>
  </DomainObject.Predmet.ProtuStrankaListFormatedWithAdressOIB>
  <DomainObject.Predmet.ProtuStrankaListNazivFormated>
    <izvorni_sadrzaj>
      <item>SEA PRINCESS d.o.o.</item>
    </izvorni_sadrzaj>
    <derivirana_varijabla naziv="DomainObject.Predmet.ProtuStrankaListNazivFormated_1">
      <item>SEA PRINCESS d.o.o.</item>
    </derivirana_varijabla>
  </DomainObject.Predmet.ProtuStrankaListNazivFormated>
  <DomainObject.Predmet.ProtuStrankaListNazivFormatedOIB>
    <izvorni_sadrzaj>
      <item>SEA PRINCESS d.o.o., OIB 25677465625</item>
    </izvorni_sadrzaj>
    <derivirana_varijabla naziv="DomainObject.Predmet.ProtuStrankaListNazivFormatedOIB_1">
      <item>SEA PRINCESS d.o.o., OIB 25677465625</item>
    </derivirana_varijabla>
  </DomainObject.Predmet.ProtuStrankaListNazivFormatedOIB>
  <DomainObject.Predmet.OstaliListFormated>
    <izvorni_sadrzaj>
      <item>Tomislav Palić</item>
      <item>Petar Palić</item>
    </izvorni_sadrzaj>
    <derivirana_varijabla naziv="DomainObject.Predmet.OstaliListFormated_1">
      <item>Tomislav Palić</item>
      <item>Petar Palić</item>
    </derivirana_varijabla>
  </DomainObject.Predmet.OstaliListFormated>
  <DomainObject.Predmet.OstaliListFormatedOIB>
    <izvorni_sadrzaj>
      <item>Tomislav Palić, OIB 89391902046</item>
      <item>Petar Palić, OIB 10026636190</item>
    </izvorni_sadrzaj>
    <derivirana_varijabla naziv="DomainObject.Predmet.OstaliListFormatedOIB_1">
      <item>Tomislav Palić, OIB 89391902046</item>
      <item>Petar Palić, OIB 10026636190</item>
    </derivirana_varijabla>
  </DomainObject.Predmet.OstaliListFormatedOIB>
  <DomainObject.Predmet.OstaliListFormatedWithAdress>
    <izvorni_sadrzaj>
      <item>Tomislav Palić, Lelijski Odvojak 11, 10000 Zagreb</item>
      <item>Petar Palić, Lelijski Odvojak 11, 10000 Zagreb</item>
    </izvorni_sadrzaj>
    <derivirana_varijabla naziv="DomainObject.Predmet.OstaliListFormatedWithAdress_1">
      <item>Tomislav Palić, Lelijski Odvojak 11, 10000 Zagreb</item>
      <item>Petar Palić, Lelijski Odvojak 11, 10000 Zagreb</item>
    </derivirana_varijabla>
  </DomainObject.Predmet.OstaliListFormatedWithAdress>
  <DomainObject.Predmet.OstaliListFormatedWithAdressOIB>
    <izvorni_sadrzaj>
      <item>Tomislav Palić, OIB 89391902046, Lelijski Odvojak 11, 10000 Zagreb</item>
      <item>Petar Palić, OIB 10026636190, Lelijski Odvojak 11, 10000 Zagreb</item>
    </izvorni_sadrzaj>
    <derivirana_varijabla naziv="DomainObject.Predmet.OstaliListFormatedWithAdressOIB_1">
      <item>Tomislav Palić, OIB 89391902046, Lelijski Odvojak 11, 10000 Zagreb</item>
      <item>Petar Palić, OIB 10026636190, Lelijski Odvojak 11, 10000 Zagreb</item>
    </derivirana_varijabla>
  </DomainObject.Predmet.OstaliListFormatedWithAdressOIB>
  <DomainObject.Predmet.OstaliListNazivFormated>
    <izvorni_sadrzaj>
      <item>Tomislav Palić</item>
      <item>Petar Palić</item>
    </izvorni_sadrzaj>
    <derivirana_varijabla naziv="DomainObject.Predmet.OstaliListNazivFormated_1">
      <item>Tomislav Palić</item>
      <item>Petar Palić</item>
    </derivirana_varijabla>
  </DomainObject.Predmet.OstaliListNazivFormated>
  <DomainObject.Predmet.OstaliListNazivFormatedOIB>
    <izvorni_sadrzaj>
      <item>Tomislav Palić, OIB 89391902046</item>
      <item>Petar Palić, OIB 10026636190</item>
    </izvorni_sadrzaj>
    <derivirana_varijabla naziv="DomainObject.Predmet.OstaliListNazivFormatedOIB_1">
      <item>Tomislav Palić, OIB 89391902046</item>
      <item>Petar Palić, OIB 10026636190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SEA PRINCESS d.o.o.</izvorni_sadrzaj>
    <derivirana_varijabla naziv="DomainObject.Predmet.ProtustrankaIDrugi_1">SEA PRINCESS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SEA PRINCESS d.o.o., OIB 25677465625, Lelijski odvojak 11, 10000 Zagreb</izvorni_sadrzaj>
    <derivirana_varijabla naziv="DomainObject.Predmet.ProtustrankaIDrugiAdressOIB_1">SEA PRINCESS d.o.o., OIB 25677465625, Lelijski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SEA PRINCESS d.o.o.</item>
      <item>Tomislav Palić</item>
      <item>Tomislav Palić</item>
      <item>Petar Palić</item>
      <item>Petar Palić</item>
    </izvorni_sadrzaj>
    <derivirana_varijabla naziv="DomainObject.Predmet.SudioniciListNaziv_1">
      <item>FINA Regionalni centar Zagreb</item>
      <item>SEA PRINCESS d.o.o.</item>
      <item>Tomislav Palić</item>
      <item>Tomislav Palić</item>
      <item>Petar Palić</item>
      <item>Petar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SEA PRINCESS d.o.o., OIB 25677465625, Lelijski odvojak 11,10000 Zagreb</item>
      <item>Tomislav Palić, OIB 89391902046, Lelijski Odvojak 11,10000 Zagreb</item>
      <item>Tomislav Palić, OIB 89391902046, Lelijski Odvojak 11,10000 Zagreb</item>
      <item>Petar Palić, OIB 10026636190, Lelijski Odvojak 11,10000 Zagreb</item>
      <item>Petar Palić, OIB 10026636190, Lelijski Odvojak 11,10000 Zagreb</item>
    </izvorni_sadrzaj>
    <derivirana_varijabla naziv="DomainObject.Predmet.SudioniciListAdressOIB_1">
      <item>FINA Regionalni centar Zagreb, OIB 85821130368, Trg svibanjskih žrtava 1995. 1,10000 Zagreb</item>
      <item>SEA PRINCESS d.o.o., OIB 25677465625, Lelijski odvojak 11,10000 Zagreb</item>
      <item>Tomislav Palić, OIB 89391902046, Lelijski Odvojak 11,10000 Zagreb</item>
      <item>Tomislav Palić, OIB 89391902046, Lelijski Odvojak 11,10000 Zagreb</item>
      <item>Petar Palić, OIB 10026636190, Lelijski Odvojak 11,10000 Zagreb</item>
      <item>Petar Palić, OIB 10026636190, Lelijski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25677465625</item>
      <item>, OIB 89391902046</item>
      <item>, OIB 89391902046</item>
      <item>, OIB 10026636190</item>
      <item>, OIB 10026636190</item>
    </izvorni_sadrzaj>
    <derivirana_varijabla naziv="DomainObject.Predmet.SudioniciListNazivOIB_1">
      <item>, OIB 85821130368</item>
      <item>, OIB 25677465625</item>
      <item>, OIB 89391902046</item>
      <item>, OIB 89391902046</item>
      <item>, OIB 10026636190</item>
      <item>, OIB 10026636190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19E60-73D0-406B-B02A-79A43BB22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3661</properties:Characters>
  <properties:Lines>86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2017-04-13T11:48:00Z</dcterms:created>
  <dc:creator>Višnja Svečak</dc:creator>
  <cp:lastModifiedBy>Višnja Svečak</cp:lastModifiedBy>
  <cp:lastPrinted>2017-04-13T11:48:00Z</cp:lastPrinted>
  <dcterms:modified xmlns:xsi="http://www.w3.org/2001/XMLSchema-instance" xsi:type="dcterms:W3CDTF">2017-04-13T11:50:00Z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