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b788eb" w14:paraId="8b788eb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424806">
              <w:t>2 St-772/2016-36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stečajnoj sutkinji, u stečajnom predmetu povodom prijedloga predlagatelja Financijske agencije, Regionalni centar Zagreb, Podružnica Varaždin, Augusta Cesarca 2, Varaždin, koji se vodi nad dužnikom ZIMIĆ-ING d.o.o. u stečaju, sa sjedištem u Varaždinu, Krešimira Filića 96, OIB: 27044200978, dana </w:t>
      </w:r>
      <w:r w:rsidR="00424806">
        <w:rPr>
          <w:rFonts w:eastAsia="Times New Roman" w:hAnsi="Times New Roman" w:ascii="Times New Roman"/>
          <w:sz w:val="24"/>
          <w:szCs w:val="24"/>
          <w:lang w:eastAsia="hr-HR"/>
        </w:rPr>
        <w:t>14. prosinca 2017.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42480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j e          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24806" w:rsidP="009A48E5" w:rsidR="00424806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424806">
        <w:rPr>
          <w:rFonts w:eastAsia="Times New Roman" w:hAnsi="Times New Roman" w:ascii="Times New Roman"/>
          <w:sz w:val="24"/>
          <w:szCs w:val="24"/>
          <w:lang w:eastAsia="hr-HR"/>
        </w:rPr>
        <w:t>21. prosinca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 se odgađa zbog bolovanja sutkinje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, a novo ročište se zakazuje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424806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prosinca 2017. u 9,15 sati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</w:t>
      </w:r>
      <w:r w:rsidR="00424806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9A48E5" w:rsid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sa slijedećim dnevnim redom:</w:t>
      </w:r>
    </w:p>
    <w:p w:rsidRDefault="00035A5D" w:rsidP="00035A5D" w:rsidR="00035A5D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Način i uvjeti unovčenja stečajne mase</w:t>
      </w:r>
    </w:p>
    <w:p w:rsidRDefault="00035A5D" w:rsidP="00035A5D" w:rsidR="00035A5D" w:rsidRPr="00035A5D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Razno</w:t>
      </w: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II/ Na skupštinu vjerovnika pozivaju se:</w:t>
      </w:r>
    </w:p>
    <w:p w:rsidRDefault="00035A5D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035A5D" w:rsidP="00035A5D" w:rsidR="009A48E5" w:rsidRP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vjerovnici</w:t>
      </w:r>
    </w:p>
    <w:p w:rsidRDefault="009A48E5" w:rsidP="009A48E5" w:rsidR="009A48E5" w:rsidRP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III/ Ovo rješenje objavit će se na e-oglasnoj ploči suda.</w:t>
      </w:r>
    </w:p>
    <w:p w:rsidRDefault="00035A5D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Varaždinu,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424806">
        <w:rPr>
          <w:rFonts w:eastAsia="Times New Roman" w:hAnsi="Times New Roman" w:ascii="Times New Roman"/>
          <w:sz w:val="24"/>
          <w:szCs w:val="24"/>
          <w:lang w:eastAsia="hr-HR"/>
        </w:rPr>
        <w:t>4. prosinca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9A48E5" w:rsidP="00F05E20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035A5D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424806" w:rsidP="00035A5D" w:rsidR="00424806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24806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F05E20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F05E20" w:rsidP="009A48E5" w:rsidR="00F05E20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5E20" w:rsidP="009A48E5" w:rsidR="00F05E20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  <w:bookmarkStart w:name="_GoBack" w:id="0"/>
      <w:bookmarkEnd w:id="0"/>
    </w:p>
    <w:p w:rsidRDefault="009A48E5" w:rsidP="00424806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UPUTA O PRAVNOM LIJEKU: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-e-Oglasna ploča suda 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44D" w:rsidP="00501147" w:rsidR="002F744D">
      <w:pPr>
        <w:spacing w:lineRule="auto" w:line="240" w:after="0"/>
      </w:pPr>
      <w:r>
        <w:separator/>
      </w:r>
    </w:p>
  </w:endnote>
  <w:endnote w:id="0" w:type="continuationSeparator">
    <w:p w:rsidRDefault="002F744D" w:rsidP="00501147" w:rsidR="002F74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44D" w:rsidP="00501147" w:rsidR="002F744D">
      <w:pPr>
        <w:spacing w:lineRule="auto" w:line="240" w:after="0"/>
      </w:pPr>
      <w:r>
        <w:separator/>
      </w:r>
    </w:p>
  </w:footnote>
  <w:footnote w:id="0" w:type="continuationSeparator">
    <w:p w:rsidRDefault="002F744D" w:rsidP="00501147" w:rsidR="002F74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05E20">
      <w:rPr>
        <w:rFonts w:hAnsi="Times New Roman" w:ascii="Times New Roman"/>
        <w:noProof/>
        <w:sz w:val="24"/>
        <w:szCs w:val="24"/>
      </w:rPr>
      <w:t>Poslovni broj: 2 St-772/2016-36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05E2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5212"/>
    <w:rsid w:val="00367E59"/>
    <w:rsid w:val="00385BF0"/>
    <w:rsid w:val="00394A8C"/>
    <w:rsid w:val="003A4477"/>
    <w:rsid w:val="00424806"/>
    <w:rsid w:val="0044796D"/>
    <w:rsid w:val="00450291"/>
    <w:rsid w:val="0049749B"/>
    <w:rsid w:val="004A0BD1"/>
    <w:rsid w:val="004E1C60"/>
    <w:rsid w:val="00501147"/>
    <w:rsid w:val="005E1D89"/>
    <w:rsid w:val="005F633B"/>
    <w:rsid w:val="00685195"/>
    <w:rsid w:val="00741600"/>
    <w:rsid w:val="00757A30"/>
    <w:rsid w:val="007802E2"/>
    <w:rsid w:val="0078776D"/>
    <w:rsid w:val="007A409A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A48E5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05E20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574AA70-F8A8-4DAF-8A74-1482859D962B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184</properties:Words>
  <properties:Characters>1049</properties:Characters>
  <properties:Lines>8</properties:Lines>
  <properties:Paragraphs>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2017-12-14T06:24:00Z</cp:lastPrinted>
  <dcterms:modified xmlns:xsi="http://www.w3.org/2001/XMLSchema-instance" xsi:type="dcterms:W3CDTF">2017-12-14T06:24:00Z</dcterms:modified>
  <cp:revision>14</cp:revision>
</cp:coreProperties>
</file>