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1dc1" w14:paraId="8501dc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501568">
        <w:rPr>
          <w:rFonts w:hAnsi="Times New Roman" w:ascii="Times New Roman"/>
          <w:szCs w:val="24"/>
        </w:rPr>
        <w:t>KAMIKAZA d.o.o. za usluge, Zagreb, Preradovićeva 20, OIB 99709024245</w:t>
      </w:r>
      <w:r w:rsidR="0089067F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7D2895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7D2895">
        <w:rPr>
          <w:rFonts w:hAnsi="Times New Roman" w:ascii="Times New Roman"/>
          <w:szCs w:val="24"/>
        </w:rPr>
        <w:t>ožujka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501568">
        <w:rPr>
          <w:rFonts w:hAnsi="Times New Roman" w:ascii="Times New Roman"/>
          <w:szCs w:val="24"/>
        </w:rPr>
        <w:t>KAMIKAZA d.o.o. za usluge, Zagreb, Preradovićeva 20, OIB 99709024245</w:t>
      </w:r>
      <w:r w:rsidR="0089067F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501568">
        <w:rPr>
          <w:rFonts w:hAnsi="Times New Roman" w:ascii="Times New Roman"/>
          <w:szCs w:val="24"/>
        </w:rPr>
        <w:t>Kristijanu Kralj, Zagreb, Preradovićeva 30, OIB 74725141705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3773ED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18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listopada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 w:rsidR="00501568">
        <w:rPr>
          <w:rFonts w:hAnsi="Times New Roman" w:ascii="Times New Roman"/>
          <w:b/>
          <w:szCs w:val="24"/>
          <w:u w:val="single"/>
        </w:rPr>
        <w:t>09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 w:rsidR="00501568">
        <w:rPr>
          <w:rFonts w:hAnsi="Times New Roman" w:ascii="Times New Roman"/>
          <w:b/>
          <w:szCs w:val="24"/>
          <w:u w:val="single"/>
        </w:rPr>
        <w:t>3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</w:t>
      </w:r>
      <w:r w:rsidR="0049466D" w:rsidRPr="000F7F02">
        <w:rPr>
          <w:rFonts w:hAnsi="Times New Roman" w:ascii="Times New Roman"/>
          <w:szCs w:val="24"/>
        </w:rPr>
        <w:t xml:space="preserve">, Trg Svibanjskih žrtava 1995. </w:t>
      </w:r>
      <w:r w:rsidR="0064179E" w:rsidRPr="000F7F02">
        <w:rPr>
          <w:rFonts w:hAnsi="Times New Roman" w:ascii="Times New Roman"/>
          <w:szCs w:val="24"/>
        </w:rPr>
        <w:t>1</w:t>
      </w:r>
    </w:p>
    <w:p w:rsidRDefault="00F30FA9" w:rsidP="00501568" w:rsidR="0050156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501568">
        <w:rPr>
          <w:rFonts w:hAnsi="Times New Roman" w:ascii="Times New Roman"/>
          <w:szCs w:val="24"/>
        </w:rPr>
        <w:t>KAMIKAZA d.o.o. za usluge, Zagreb, Preradovićeva 20,</w:t>
      </w:r>
    </w:p>
    <w:p w:rsidRDefault="00F30FA9" w:rsidP="00501568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Zakonski zastupnik dužnika, </w:t>
      </w:r>
      <w:r w:rsidR="00501568">
        <w:rPr>
          <w:rFonts w:hAnsi="Times New Roman" w:ascii="Times New Roman"/>
          <w:szCs w:val="24"/>
        </w:rPr>
        <w:t>Kristijan Kralj, Zagreb, Preradovićeva 30,</w:t>
      </w:r>
    </w:p>
    <w:p w:rsidRDefault="003773ED" w:rsidP="003773ED" w:rsidR="003773E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vjerovnik koji je predložio otvaranje redovnog stečajnog postupka RH, </w:t>
      </w:r>
    </w:p>
    <w:p w:rsidRDefault="003773ED" w:rsidP="003773ED" w:rsidR="003773ED" w:rsidRPr="003773ED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Ministar</w:t>
      </w:r>
      <w:r w:rsidR="0089067F">
        <w:rPr>
          <w:rFonts w:hAnsi="Times New Roman" w:ascii="Times New Roman"/>
          <w:szCs w:val="24"/>
        </w:rPr>
        <w:t>stvo financija, Porezna uprava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464534" w:rsidP="001B4E0E" w:rsidR="0046453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89067F" w:rsidR="00464534" w:rsidRPr="004645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>
        <w:rPr>
          <w:rFonts w:hAnsi="Times New Roman" w:ascii="Times New Roman"/>
          <w:szCs w:val="24"/>
        </w:rPr>
        <w:t xml:space="preserve">doblju </w:t>
      </w:r>
      <w:r w:rsidR="00501568">
        <w:rPr>
          <w:rFonts w:hAnsi="Times New Roman" w:ascii="Times New Roman"/>
          <w:szCs w:val="24"/>
        </w:rPr>
        <w:t>od 691</w:t>
      </w:r>
      <w:r w:rsidR="00852560" w:rsidRPr="00464534">
        <w:rPr>
          <w:rFonts w:hAnsi="Times New Roman" w:ascii="Times New Roman"/>
          <w:szCs w:val="24"/>
        </w:rPr>
        <w:t xml:space="preserve"> dana u iznosu od </w:t>
      </w:r>
      <w:r w:rsidR="00501568">
        <w:rPr>
          <w:rFonts w:hAnsi="Times New Roman" w:ascii="Times New Roman"/>
          <w:szCs w:val="24"/>
        </w:rPr>
        <w:t>168.081,19</w:t>
      </w:r>
      <w:r w:rsidR="00852560" w:rsidRPr="00464534">
        <w:rPr>
          <w:rFonts w:hAnsi="Times New Roman" w:ascii="Times New Roman"/>
          <w:szCs w:val="24"/>
        </w:rPr>
        <w:t xml:space="preserve"> </w:t>
      </w:r>
      <w:r w:rsidR="00144966" w:rsidRPr="00464534">
        <w:rPr>
          <w:rFonts w:hAnsi="Times New Roman" w:ascii="Times New Roman"/>
          <w:szCs w:val="24"/>
        </w:rPr>
        <w:t>kn na dan</w:t>
      </w:r>
      <w:r w:rsidR="0089067F">
        <w:rPr>
          <w:rFonts w:hAnsi="Times New Roman" w:ascii="Times New Roman"/>
          <w:szCs w:val="24"/>
        </w:rPr>
        <w:t xml:space="preserve"> 1. rujna 2015.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64534">
        <w:rPr>
          <w:rFonts w:hAnsi="Times New Roman" w:ascii="Times New Roman"/>
          <w:szCs w:val="24"/>
        </w:rPr>
        <w:t>15</w:t>
      </w:r>
      <w:r w:rsidR="00462FA7">
        <w:rPr>
          <w:rFonts w:hAnsi="Times New Roman" w:ascii="Times New Roman"/>
          <w:szCs w:val="24"/>
        </w:rPr>
        <w:t xml:space="preserve">. </w:t>
      </w:r>
      <w:r w:rsidR="00464534">
        <w:rPr>
          <w:rFonts w:hAnsi="Times New Roman" w:ascii="Times New Roman"/>
          <w:szCs w:val="24"/>
        </w:rPr>
        <w:t>ožujka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CB73DD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lastRenderedPageBreak/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B73DD" w:rsidP="00324504" w:rsidR="00CB73D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B73DD" w:rsidP="00324504" w:rsidR="00CB73D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B73DD" w:rsidP="003F35B6" w:rsidR="00CB73DD">
      <w:pPr>
        <w:jc w:val="both"/>
        <w:rPr>
          <w:rFonts w:hAnsi="Times New Roman" w:ascii="Times New Roman"/>
          <w:szCs w:val="24"/>
        </w:rPr>
      </w:pPr>
    </w:p>
    <w:p w:rsidRDefault="00CB73DD" w:rsidP="003F35B6" w:rsidR="00CB73DD" w:rsidRPr="00CB73DD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BB41BD" w:rsidRPr="00CB73DD">
      <w:pPr>
        <w:jc w:val="both"/>
        <w:rPr>
          <w:rFonts w:hAnsi="Times New Roman" w:ascii="Times New Roman"/>
          <w:color w:val="FFFFFF"/>
          <w:szCs w:val="24"/>
        </w:rPr>
      </w:pPr>
      <w:r w:rsidRPr="00CB73DD">
        <w:rPr>
          <w:rFonts w:hAnsi="Times New Roman" w:ascii="Times New Roman"/>
          <w:color w:val="FFFFFF"/>
          <w:szCs w:val="24"/>
        </w:rPr>
        <w:t>DN</w:t>
      </w:r>
      <w:r w:rsidR="003F35B6" w:rsidRPr="00CB73DD">
        <w:rPr>
          <w:rFonts w:hAnsi="Times New Roman" w:ascii="Times New Roman"/>
          <w:color w:val="FFFFFF"/>
          <w:szCs w:val="24"/>
        </w:rPr>
        <w:t>a:</w:t>
      </w:r>
    </w:p>
    <w:p w:rsidRDefault="002B642E" w:rsidP="00501568" w:rsidR="00501568" w:rsidRPr="00CB73DD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CB73DD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CB73DD">
        <w:rPr>
          <w:rFonts w:hAnsi="Times New Roman" w:ascii="Times New Roman"/>
          <w:color w:val="FFFFFF"/>
          <w:szCs w:val="24"/>
        </w:rPr>
        <w:t>1</w:t>
      </w:r>
    </w:p>
    <w:p w:rsidRDefault="002B642E" w:rsidP="00501568" w:rsidR="00501568" w:rsidRPr="00CB73DD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CB73DD">
        <w:rPr>
          <w:rFonts w:hAnsi="Times New Roman" w:ascii="Times New Roman"/>
          <w:color w:val="FFFFFF"/>
          <w:szCs w:val="24"/>
        </w:rPr>
        <w:t xml:space="preserve">Dužniku, </w:t>
      </w:r>
      <w:r w:rsidR="00501568" w:rsidRPr="00CB73DD">
        <w:rPr>
          <w:rFonts w:hAnsi="Times New Roman" w:ascii="Times New Roman"/>
          <w:color w:val="FFFFFF"/>
          <w:szCs w:val="24"/>
        </w:rPr>
        <w:t>KAMIKAZA d.o.o. za usluge, Zagreb, Preradovićeva 20,</w:t>
      </w:r>
    </w:p>
    <w:p w:rsidRDefault="002B642E" w:rsidP="00501568" w:rsidR="00FB243C" w:rsidRPr="00CB73DD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CB73DD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501568" w:rsidRPr="00CB73DD">
        <w:rPr>
          <w:rFonts w:hAnsi="Times New Roman" w:ascii="Times New Roman"/>
          <w:color w:val="FFFFFF"/>
          <w:szCs w:val="24"/>
        </w:rPr>
        <w:t>Kristijan Kralj, Zagreb, Preradovićeva 30</w:t>
      </w:r>
    </w:p>
    <w:p w:rsidRDefault="003773ED" w:rsidP="00FB243C" w:rsidR="004C5B21" w:rsidRPr="00CB73DD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CB73DD">
        <w:rPr>
          <w:rFonts w:hAnsi="Times New Roman" w:ascii="Times New Roman"/>
          <w:color w:val="FFFFFF"/>
          <w:szCs w:val="24"/>
        </w:rPr>
        <w:t xml:space="preserve">vjerovnik </w:t>
      </w:r>
      <w:r w:rsidR="00FB243C" w:rsidRPr="00CB73DD">
        <w:rPr>
          <w:rFonts w:hAnsi="Times New Roman" w:ascii="Times New Roman"/>
          <w:color w:val="FFFFFF"/>
          <w:szCs w:val="24"/>
        </w:rPr>
        <w:t>RH, Ministar</w:t>
      </w:r>
      <w:r w:rsidR="0089067F" w:rsidRPr="00CB73DD">
        <w:rPr>
          <w:rFonts w:hAnsi="Times New Roman" w:ascii="Times New Roman"/>
          <w:color w:val="FFFFFF"/>
          <w:szCs w:val="24"/>
        </w:rPr>
        <w:t>stvo financija, Porezna uprava</w:t>
      </w:r>
      <w:r w:rsidR="00FB243C" w:rsidRPr="00CB73DD">
        <w:rPr>
          <w:rFonts w:hAnsi="Times New Roman" w:ascii="Times New Roman"/>
          <w:color w:val="FFFFFF"/>
          <w:szCs w:val="24"/>
        </w:rPr>
        <w:t>,</w:t>
      </w:r>
      <w:r w:rsidR="004C5B21" w:rsidRPr="00CB73DD">
        <w:rPr>
          <w:rFonts w:hAnsi="Times New Roman" w:ascii="Times New Roman"/>
          <w:color w:val="FFFFFF"/>
          <w:szCs w:val="24"/>
        </w:rPr>
        <w:t xml:space="preserve">, Područni ured Zagreb, Albrechtova </w:t>
      </w:r>
    </w:p>
    <w:p w:rsidRDefault="004C5B21" w:rsidP="004C5B21" w:rsidR="003773ED" w:rsidRPr="00CB73DD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color w:val="FFFFFF"/>
          <w:szCs w:val="24"/>
        </w:rPr>
      </w:pPr>
      <w:r w:rsidRPr="00CB73DD">
        <w:rPr>
          <w:rFonts w:hAnsi="Times New Roman" w:ascii="Times New Roman"/>
          <w:color w:val="FFFFFF"/>
          <w:szCs w:val="24"/>
        </w:rPr>
        <w:tab/>
        <w:t>42,</w:t>
      </w:r>
      <w:r w:rsidR="00FB243C" w:rsidRPr="00CB73DD">
        <w:rPr>
          <w:rFonts w:hAnsi="Times New Roman" w:ascii="Times New Roman"/>
          <w:color w:val="FFFFFF"/>
          <w:szCs w:val="24"/>
        </w:rPr>
        <w:t xml:space="preserve"> po ŽDO </w:t>
      </w:r>
      <w:r w:rsidRPr="00CB73DD">
        <w:rPr>
          <w:rFonts w:hAnsi="Times New Roman" w:ascii="Times New Roman"/>
          <w:color w:val="FFFFFF"/>
          <w:szCs w:val="24"/>
        </w:rPr>
        <w:t>GUO Zagreb</w:t>
      </w:r>
    </w:p>
    <w:p w:rsidRDefault="00C11103" w:rsidP="00EC4DEE" w:rsidR="00EC4DEE" w:rsidRPr="00CB73DD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CB73DD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CB73DD">
        <w:rPr>
          <w:rFonts w:hAnsi="Times New Roman" w:ascii="Times New Roman"/>
          <w:color w:val="FFFFFF"/>
          <w:szCs w:val="24"/>
        </w:rPr>
        <w:t>ploča</w:t>
      </w:r>
      <w:r w:rsidR="00996F48" w:rsidRPr="00CB73DD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CB73DD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501568">
      <w:rPr>
        <w:rFonts w:hAnsi="Times New Roman" w:ascii="Times New Roman"/>
        <w:szCs w:val="24"/>
      </w:rPr>
      <w:t>6054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501568">
      <w:rPr>
        <w:rFonts w:hAnsi="Times New Roman" w:ascii="Times New Roman"/>
        <w:szCs w:val="24"/>
      </w:rPr>
      <w:t>6054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91F"/>
    <w:rsid w:val="0002221F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4966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773ED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4534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C5B21"/>
    <w:rsid w:val="004D425A"/>
    <w:rsid w:val="004D5E99"/>
    <w:rsid w:val="004D63EE"/>
    <w:rsid w:val="004F2229"/>
    <w:rsid w:val="00500EDF"/>
    <w:rsid w:val="00501568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2FD8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3786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2895"/>
    <w:rsid w:val="007D3761"/>
    <w:rsid w:val="007D4BE5"/>
    <w:rsid w:val="00817D7D"/>
    <w:rsid w:val="00823939"/>
    <w:rsid w:val="00824F95"/>
    <w:rsid w:val="00844A51"/>
    <w:rsid w:val="00852560"/>
    <w:rsid w:val="00852E89"/>
    <w:rsid w:val="00860F39"/>
    <w:rsid w:val="0086136F"/>
    <w:rsid w:val="00863841"/>
    <w:rsid w:val="0086411C"/>
    <w:rsid w:val="00876605"/>
    <w:rsid w:val="0089067F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0E2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22D87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B73DD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243C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3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3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3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3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3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3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3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3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6054</izvorni_sadrzaj>
    <derivirana_varijabla naziv="DomainObject.Predmet.Broj_1">6054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St-6054/2016</izvorni_sadrzaj>
    <derivirana_varijabla naziv="DomainObject.Predmet.OznakaBroj_1">St-6054/2016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KAMIKAZA d.o.o. zastupanog po punomoćniku KRISTIJAN KRALJ</izvorni_sadrzaj>
    <derivirana_varijabla naziv="DomainObject.Predmet.ProtustrankaFormated_1">  KAMIKAZA d.o.o. zastupanog po punomoćniku KRISTIJAN KRALJ</derivirana_varijabla>
  </DomainObject.Predmet.ProtustrankaFormated>
  <DomainObject.Predmet.ProtustrankaFormatedOIB>
    <izvorni_sadrzaj>  KAMIKAZA d.o.o., OIB 99709024245 zastupanog po punomoćniku KRISTIJAN KRALJ</izvorni_sadrzaj>
    <derivirana_varijabla naziv="DomainObject.Predmet.ProtustrankaFormatedOIB_1">  KAMIKAZA d.o.o., OIB 99709024245 zastupanog po punomoćniku KRISTIJAN KRALJ</derivirana_varijabla>
  </DomainObject.Predmet.ProtustrankaFormatedOIB>
  <DomainObject.Predmet.ProtustrankaFormatedWithAdress>
    <izvorni_sadrzaj> KAMIKAZA d.o.o., Preradovićeva 20, 10000 Zagreb zastupanog po punomoćniku KRISTIJAN KRALJ</izvorni_sadrzaj>
    <derivirana_varijabla naziv="DomainObject.Predmet.ProtustrankaFormatedWithAdress_1"> KAMIKAZA d.o.o., Preradovićeva 20, 10000 Zagreb zastupanog po punomoćniku KRISTIJAN KRALJ</derivirana_varijabla>
  </DomainObject.Predmet.ProtustrankaFormatedWithAdress>
  <DomainObject.Predmet.ProtustrankaFormatedWithAdressOIB>
    <izvorni_sadrzaj> KAMIKAZA d.o.o., OIB 99709024245, Preradovićeva 20, 10000 Zagreb zastupanog po punomoćniku KRISTIJAN KRALJ</izvorni_sadrzaj>
    <derivirana_varijabla naziv="DomainObject.Predmet.ProtustrankaFormatedWithAdressOIB_1"> KAMIKAZA d.o.o., OIB 99709024245, Preradovićeva 20, 10000 Zagreb zastupanog po punomoćniku KRISTIJAN KRALJ</derivirana_varijabla>
  </DomainObject.Predmet.ProtustrankaFormatedWithAdressOIB>
  <DomainObject.Predmet.ProtustrankaWithAdress>
    <izvorni_sadrzaj>KAMIKAZA d.o.o. Preradovićeva 20, 10000 Zagreb</izvorni_sadrzaj>
    <derivirana_varijabla naziv="DomainObject.Predmet.ProtustrankaWithAdress_1">KAMIKAZA d.o.o. Preradovićeva 20, 10000 Zagreb</derivirana_varijabla>
  </DomainObject.Predmet.ProtustrankaWithAdress>
  <DomainObject.Predmet.ProtustrankaWithAdressOIB>
    <izvorni_sadrzaj>KAMIKAZA d.o.o., OIB 99709024245, Preradovićeva 20, 10000 Zagreb</izvorni_sadrzaj>
    <derivirana_varijabla naziv="DomainObject.Predmet.ProtustrankaWithAdressOIB_1">KAMIKAZA d.o.o., OIB 99709024245, Preradovićeva 20, 10000 Zagreb</derivirana_varijabla>
  </DomainObject.Predmet.ProtustrankaWithAdressOIB>
  <DomainObject.Predmet.ProtustrankaNazivFormated>
    <izvorni_sadrzaj>KAMIKAZA d.o.o.</izvorni_sadrzaj>
    <derivirana_varijabla naziv="DomainObject.Predmet.ProtustrankaNazivFormated_1">KAMIKAZA d.o.o.</derivirana_varijabla>
  </DomainObject.Predmet.ProtustrankaNazivFormated>
  <DomainObject.Predmet.ProtustrankaNazivFormatedOIB>
    <izvorni_sadrzaj>KAMIKAZA d.o.o., OIB 99709024245</izvorni_sadrzaj>
    <derivirana_varijabla naziv="DomainObject.Predmet.ProtustrankaNazivFormatedOIB_1">KAMIKAZA d.o.o., OIB 99709024245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KAMIKAZA d.o.o. zastupanog po punomoćniku KRISTIJAN KRALJ</item>
    </izvorni_sadrzaj>
    <derivirana_varijabla naziv="DomainObject.Predmet.ProtuStrankaListFormated_1">
      <item>KAMIKAZA d.o.o. zastupanog po punomoćniku KRISTIJAN KRALJ</item>
    </derivirana_varijabla>
  </DomainObject.Predmet.ProtuStrankaListFormated>
  <DomainObject.Predmet.ProtuStrankaListFormatedOIB>
    <izvorni_sadrzaj>
      <item>KAMIKAZA d.o.o., OIB 99709024245 zastupanog po punomoćniku KRISTIJAN KRALJ</item>
    </izvorni_sadrzaj>
    <derivirana_varijabla naziv="DomainObject.Predmet.ProtuStrankaListFormatedOIB_1">
      <item>KAMIKAZA d.o.o., OIB 99709024245 zastupanog po punomoćniku KRISTIJAN KRALJ</item>
    </derivirana_varijabla>
  </DomainObject.Predmet.ProtuStrankaListFormatedOIB>
  <DomainObject.Predmet.ProtuStrankaListFormatedWithAdress>
    <izvorni_sadrzaj>
      <item>KAMIKAZA d.o.o., Preradovićeva 20, 10000 Zagreb zastupanog po punomoćniku KRISTIJAN KRALJ</item>
    </izvorni_sadrzaj>
    <derivirana_varijabla naziv="DomainObject.Predmet.ProtuStrankaListFormatedWithAdress_1">
      <item>KAMIKAZA d.o.o., Preradovićeva 20, 10000 Zagreb zastupanog po punomoćniku KRISTIJAN KRALJ</item>
    </derivirana_varijabla>
  </DomainObject.Predmet.ProtuStrankaListFormatedWithAdress>
  <DomainObject.Predmet.ProtuStrankaListFormatedWithAdressOIB>
    <izvorni_sadrzaj>
      <item>KAMIKAZA d.o.o., OIB 99709024245, Preradovićeva 20, 10000 Zagreb zastupanog po punomoćniku KRISTIJAN KRALJ</item>
    </izvorni_sadrzaj>
    <derivirana_varijabla naziv="DomainObject.Predmet.ProtuStrankaListFormatedWithAdressOIB_1">
      <item>KAMIKAZA d.o.o., OIB 99709024245, Preradovićeva 20, 10000 Zagreb zastupanog po punomoćniku KRISTIJAN KRALJ</item>
    </derivirana_varijabla>
  </DomainObject.Predmet.ProtuStrankaListFormatedWithAdressOIB>
  <DomainObject.Predmet.ProtuStrankaListNazivFormated>
    <izvorni_sadrzaj>
      <item>KAMIKAZA d.o.o.</item>
    </izvorni_sadrzaj>
    <derivirana_varijabla naziv="DomainObject.Predmet.ProtuStrankaListNazivFormated_1">
      <item>KAMIKAZA d.o.o.</item>
    </derivirana_varijabla>
  </DomainObject.Predmet.ProtuStrankaListNazivFormated>
  <DomainObject.Predmet.ProtuStrankaListNazivFormatedOIB>
    <izvorni_sadrzaj>
      <item>KAMIKAZA d.o.o., OIB 99709024245</item>
    </izvorni_sadrzaj>
    <derivirana_varijabla naziv="DomainObject.Predmet.ProtuStrankaListNazivFormatedOIB_1">
      <item>KAMIKAZA d.o.o., OIB 99709024245</item>
    </derivirana_varijabla>
  </DomainObject.Predmet.ProtuStrankaListNazivFormatedOIB>
  <DomainObject.Predmet.OstaliListFormated>
    <izvorni_sadrzaj>
      <item>KRISTIJAN KRALJ punomoćnik sudionika u postupku KAMIKAZA d.o.o.</item>
    </izvorni_sadrzaj>
    <derivirana_varijabla naziv="DomainObject.Predmet.OstaliListFormated_1">
      <item>KRISTIJAN KRALJ punomoćnik sudionika u postupku KAMIKAZA d.o.o.</item>
    </derivirana_varijabla>
  </DomainObject.Predmet.OstaliListFormated>
  <DomainObject.Predmet.OstaliListFormatedOIB>
    <izvorni_sadrzaj>
      <item>KRISTIJAN KRALJ, OIB 74725141705 punomoćnik sudionika u postupku KAMIKAZA d.o.o.</item>
    </izvorni_sadrzaj>
    <derivirana_varijabla naziv="DomainObject.Predmet.OstaliListFormatedOIB_1">
      <item>KRISTIJAN KRALJ, OIB 74725141705 punomoćnik sudionika u postupku KAMIKAZA d.o.o.</item>
    </derivirana_varijabla>
  </DomainObject.Predmet.OstaliListFormatedOIB>
  <DomainObject.Predmet.OstaliListFormatedWithAdress>
    <izvorni_sadrzaj>
      <item>KRISTIJAN KRALJ, Preradovićeva 30, 10000 Zagreb punomoćnik sudionika u postupku KAMIKAZA d.o.o.</item>
    </izvorni_sadrzaj>
    <derivirana_varijabla naziv="DomainObject.Predmet.OstaliListFormatedWithAdress_1">
      <item>KRISTIJAN KRALJ, Preradovićeva 30, 10000 Zagreb punomoćnik sudionika u postupku KAMIKAZA d.o.o.</item>
    </derivirana_varijabla>
  </DomainObject.Predmet.OstaliListFormatedWithAdress>
  <DomainObject.Predmet.OstaliListFormatedWithAdressOIB>
    <izvorni_sadrzaj>
      <item>KRISTIJAN KRALJ, OIB 74725141705, Preradovićeva 30, 10000 Zagreb punomoćnik sudionika u postupku KAMIKAZA d.o.o.</item>
    </izvorni_sadrzaj>
    <derivirana_varijabla naziv="DomainObject.Predmet.OstaliListFormatedWithAdressOIB_1">
      <item>KRISTIJAN KRALJ, OIB 74725141705, Preradovićeva 30, 10000 Zagreb punomoćnik sudionika u postupku KAMIKAZA d.o.o.</item>
    </derivirana_varijabla>
  </DomainObject.Predmet.OstaliListFormatedWithAdressOIB>
  <DomainObject.Predmet.OstaliListNazivFormated>
    <izvorni_sadrzaj>
      <item>KRISTIJAN KRALJ</item>
    </izvorni_sadrzaj>
    <derivirana_varijabla naziv="DomainObject.Predmet.OstaliListNazivFormated_1">
      <item>KRISTIJAN KRALJ</item>
    </derivirana_varijabla>
  </DomainObject.Predmet.OstaliListNazivFormated>
  <DomainObject.Predmet.OstaliListNazivFormatedOIB>
    <izvorni_sadrzaj>
      <item>KRISTIJAN KRALJ, OIB 74725141705</item>
    </izvorni_sadrzaj>
    <derivirana_varijabla naziv="DomainObject.Predmet.OstaliListNazivFormatedOIB_1">
      <item>KRISTIJAN KRALJ, OIB 74725141705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KAMIKAZA d.o.o.</izvorni_sadrzaj>
    <derivirana_varijabla naziv="DomainObject.Predmet.ProtustrankaIDrugi_1">KAMIKAZA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KAMIKAZA d.o.o., OIB 99709024245, Preradovićeva 20, 10000 Zagreb</izvorni_sadrzaj>
    <derivirana_varijabla naziv="DomainObject.Predmet.ProtustrankaIDrugiAdressOIB_1">KAMIKAZA d.o.o., OIB 99709024245,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KAMIKAZA d.o.o.</item>
      <item>FINA Regionalni centar Zagreb</item>
      <item>KRISTIJAN KRALJ</item>
    </izvorni_sadrzaj>
    <derivirana_varijabla naziv="DomainObject.Predmet.SudioniciListNaziv_1">
      <item>KAMIKAZA d.o.o.</item>
      <item>FINA Regionalni centar Zagreb</item>
      <item>KRISTIJAN KRALJ</item>
    </derivirana_varijabla>
  </DomainObject.Predmet.SudioniciListNaziv>
  <DomainObject.Predmet.SudioniciListAdressOIB>
    <izvorni_sadrzaj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</izvorni_sadrzaj>
    <derivirana_varijabla naziv="DomainObject.Predmet.SudioniciListAdressOIB_1"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99709024245</item>
      <item>, OIB 85821130368</item>
      <item>, OIB 74725141705</item>
    </izvorni_sadrzaj>
    <derivirana_varijabla naziv="DomainObject.Predmet.SudioniciListNazivOIB_1">
      <item>, OIB 99709024245</item>
      <item>, OIB 85821130368</item>
      <item>, OIB 74725141705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745</properties:Words>
  <properties:Characters>4121</properties:Characters>
  <properties:Lines>108</properties:Lines>
  <properties:Paragraphs>54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2017-03-15T10:18:00Z</dcterms:created>
  <dc:creator>Sudsko vijeæe</dc:creator>
  <cp:lastModifiedBy>Monika Grbac</cp:lastModifiedBy>
  <cp:lastPrinted>2017-03-15T10:33:00Z</cp:lastPrinted>
  <dcterms:modified xmlns:xsi="http://www.w3.org/2001/XMLSchema-instance" xsi:type="dcterms:W3CDTF">2017-03-15T10:33:00Z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