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cc205" w14:paraId="66cc205" w:rsidRDefault="00133015" w:rsidP="00E308B5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533A5C">
      <w:pPr>
        <w:rPr>
          <w:sz w:val="16"/>
          <w:szCs w:val="16"/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497EB4" w:rsidP="00D4027A" w:rsidR="00497EB4" w:rsidRPr="003734BE">
      <w:pPr>
        <w:rPr>
          <w:lang w:val="hr-HR"/>
        </w:rPr>
      </w:pPr>
    </w:p>
    <w:p w:rsidRDefault="00D4027A" w:rsidP="00634348" w:rsidR="007A51CD" w:rsidRPr="004B4F6C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4B4F6C">
        <w:rPr>
          <w:lang w:val="hr-HR"/>
        </w:rPr>
        <w:t xml:space="preserve">Trgovački sud u Splitu, po </w:t>
      </w:r>
      <w:r w:rsidR="00143364" w:rsidRPr="004B4F6C">
        <w:rPr>
          <w:lang w:val="hr-HR"/>
        </w:rPr>
        <w:t>sudskom savjetniku Goranu Radanoviću</w:t>
      </w:r>
      <w:r w:rsidR="00634348" w:rsidRPr="004B4F6C">
        <w:rPr>
          <w:lang w:val="hr-HR"/>
        </w:rPr>
        <w:t xml:space="preserve">, u skraćenom stečajnom postupku povodom zahtjeva </w:t>
      </w:r>
      <w:r w:rsidR="00634348" w:rsidRPr="004B4F6C">
        <w:rPr>
          <w:szCs w:val="24"/>
          <w:lang w:val="hr-HR"/>
        </w:rPr>
        <w:t>FINANCIJSKE AGENCIJE, Regionalni centar Split, Podružnica Split, Mažuranićevo šetalište 24b</w:t>
      </w:r>
      <w:r w:rsidR="00634348" w:rsidRPr="004B4F6C">
        <w:rPr>
          <w:lang w:val="hr-HR"/>
        </w:rPr>
        <w:t xml:space="preserve">, OIB: 85821130368, za provedbu skraćenog stečajnog postupka nad dužnikom </w:t>
      </w:r>
      <w:r w:rsidR="00281903" w:rsidRPr="00666A85">
        <w:rPr>
          <w:lang w:val="hr-HR"/>
        </w:rPr>
        <w:t>B.S.B., d.o.o., Split, Senjska Ulica 59, OIB: 16592816233,  MBS: 060098886</w:t>
      </w:r>
      <w:r w:rsidR="00634348" w:rsidRPr="004B4F6C">
        <w:rPr>
          <w:lang w:val="hr-HR"/>
        </w:rPr>
        <w:t>, dana</w:t>
      </w:r>
      <w:r w:rsidR="00E308B5" w:rsidRPr="004B4F6C">
        <w:rPr>
          <w:lang w:val="hr-HR"/>
        </w:rPr>
        <w:t xml:space="preserve"> </w:t>
      </w:r>
      <w:r w:rsidR="005223F2">
        <w:rPr>
          <w:lang w:val="hr-HR"/>
        </w:rPr>
        <w:t>20</w:t>
      </w:r>
      <w:r w:rsidR="00C80512" w:rsidRPr="004B4F6C">
        <w:rPr>
          <w:lang w:val="hr-HR"/>
        </w:rPr>
        <w:t>.</w:t>
      </w:r>
      <w:r w:rsidR="00BD1AE1" w:rsidRPr="004B4F6C">
        <w:rPr>
          <w:lang w:val="hr-HR"/>
        </w:rPr>
        <w:t xml:space="preserve"> </w:t>
      </w:r>
      <w:r w:rsidR="00B663D4" w:rsidRPr="004B4F6C">
        <w:rPr>
          <w:lang w:val="hr-HR"/>
        </w:rPr>
        <w:t xml:space="preserve">lipnja </w:t>
      </w:r>
      <w:r w:rsidR="008967A5" w:rsidRPr="004B4F6C">
        <w:rPr>
          <w:lang w:val="hr-HR"/>
        </w:rPr>
        <w:t>2016</w:t>
      </w:r>
      <w:r w:rsidR="00634348" w:rsidRPr="004B4F6C">
        <w:rPr>
          <w:lang w:val="hr-HR"/>
        </w:rPr>
        <w:t>. godine</w:t>
      </w:r>
    </w:p>
    <w:p w:rsidRDefault="00664952" w:rsidP="00D4027A" w:rsidR="00664952" w:rsidRPr="004B4F6C">
      <w:pPr>
        <w:rPr>
          <w:lang w:val="hr-HR"/>
        </w:rPr>
      </w:pPr>
    </w:p>
    <w:p w:rsidRDefault="00E14AE2" w:rsidP="0075245C" w:rsidR="00642955" w:rsidRPr="004B4F6C">
      <w:pPr>
        <w:jc w:val="center"/>
        <w:rPr>
          <w:lang w:val="hr-HR"/>
        </w:rPr>
      </w:pPr>
      <w:r w:rsidRPr="004B4F6C">
        <w:rPr>
          <w:lang w:val="hr-HR"/>
        </w:rPr>
        <w:t xml:space="preserve">r i j e š i o   </w:t>
      </w:r>
      <w:r w:rsidR="00D4027A" w:rsidRPr="004B4F6C">
        <w:rPr>
          <w:lang w:val="hr-HR"/>
        </w:rPr>
        <w:t xml:space="preserve">j e                                               </w:t>
      </w:r>
    </w:p>
    <w:p w:rsidRDefault="0075245C" w:rsidP="0075245C" w:rsidR="0075245C" w:rsidRPr="004B4F6C">
      <w:pPr>
        <w:jc w:val="center"/>
        <w:rPr>
          <w:lang w:val="hr-HR"/>
        </w:rPr>
      </w:pPr>
    </w:p>
    <w:p w:rsidRDefault="00634348" w:rsidP="00E14AE2" w:rsidR="00634348" w:rsidRPr="004B4F6C">
      <w:pPr>
        <w:ind w:left="708"/>
        <w:jc w:val="both"/>
        <w:rPr>
          <w:lang w:val="hr-HR"/>
        </w:rPr>
      </w:pPr>
      <w:r w:rsidRPr="004B4F6C">
        <w:rPr>
          <w:lang w:val="hr-HR"/>
        </w:rPr>
        <w:t xml:space="preserve">I. Otvara se skraćeni stečajni postupak nad dužnikom </w:t>
      </w:r>
      <w:r w:rsidR="00281903" w:rsidRPr="00666A85">
        <w:rPr>
          <w:lang w:val="hr-HR"/>
        </w:rPr>
        <w:t>B.S.B., d.o.o., Split, Senjska Ulica 59, OIB: 16592816233,  MBS: 060098886</w:t>
      </w:r>
      <w:r w:rsidR="009A2DD3" w:rsidRPr="004B4F6C">
        <w:rPr>
          <w:lang w:val="hr-HR"/>
        </w:rPr>
        <w:t xml:space="preserve">. </w:t>
      </w:r>
      <w:r w:rsidRPr="004B4F6C">
        <w:rPr>
          <w:lang w:val="hr-HR"/>
        </w:rPr>
        <w:t>Skraćeni stečajni postupak je otvoren dana</w:t>
      </w:r>
      <w:r w:rsidR="00E308B5" w:rsidRPr="004B4F6C">
        <w:rPr>
          <w:lang w:val="hr-HR"/>
        </w:rPr>
        <w:t xml:space="preserve"> </w:t>
      </w:r>
      <w:r w:rsidR="005223F2">
        <w:rPr>
          <w:lang w:val="hr-HR"/>
        </w:rPr>
        <w:t>20</w:t>
      </w:r>
      <w:r w:rsidR="00F80EC3" w:rsidRPr="004B4F6C">
        <w:rPr>
          <w:lang w:val="hr-HR"/>
        </w:rPr>
        <w:t xml:space="preserve">. </w:t>
      </w:r>
      <w:r w:rsidR="00B663D4" w:rsidRPr="004B4F6C">
        <w:rPr>
          <w:lang w:val="hr-HR"/>
        </w:rPr>
        <w:t xml:space="preserve">lipnja </w:t>
      </w:r>
      <w:r w:rsidR="008967A5" w:rsidRPr="004B4F6C">
        <w:rPr>
          <w:lang w:val="hr-HR"/>
        </w:rPr>
        <w:t>2016</w:t>
      </w:r>
      <w:r w:rsidRPr="004B4F6C">
        <w:rPr>
          <w:lang w:val="hr-HR"/>
        </w:rPr>
        <w:t xml:space="preserve">. godine u </w:t>
      </w:r>
      <w:r w:rsidR="00641CD5">
        <w:rPr>
          <w:lang w:val="hr-HR"/>
        </w:rPr>
        <w:t>12,32</w:t>
      </w:r>
      <w:r w:rsidRPr="004B4F6C">
        <w:rPr>
          <w:lang w:val="hr-HR"/>
        </w:rPr>
        <w:t xml:space="preserve"> sati</w:t>
      </w:r>
      <w:r w:rsidR="00664952" w:rsidRPr="004B4F6C">
        <w:rPr>
          <w:lang w:val="hr-HR"/>
        </w:rPr>
        <w:t>,</w:t>
      </w:r>
      <w:r w:rsidRPr="004B4F6C"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 w:rsidRPr="004B4F6C">
      <w:pPr>
        <w:ind w:left="708"/>
        <w:jc w:val="both"/>
        <w:rPr>
          <w:u w:val="single"/>
          <w:lang w:val="hr-HR"/>
        </w:rPr>
      </w:pPr>
    </w:p>
    <w:p w:rsidRDefault="00634348" w:rsidP="00E14AE2" w:rsidR="00634348" w:rsidRPr="004B4F6C">
      <w:pPr>
        <w:ind w:left="708"/>
        <w:jc w:val="both"/>
        <w:rPr>
          <w:lang w:val="hr-HR"/>
        </w:rPr>
      </w:pPr>
      <w:r w:rsidRPr="004B4F6C">
        <w:rPr>
          <w:lang w:val="hr-HR"/>
        </w:rPr>
        <w:t>II. Za stečajnog upravitelja imenuje se</w:t>
      </w:r>
      <w:r w:rsidR="00CA7F50" w:rsidRPr="004B4F6C">
        <w:rPr>
          <w:lang w:val="hr-HR"/>
        </w:rPr>
        <w:t xml:space="preserve"> </w:t>
      </w:r>
      <w:r w:rsidR="00641CD5">
        <w:rPr>
          <w:lang w:val="hr-HR"/>
        </w:rPr>
        <w:t>Ante Gabelica, Split, Ruđera Boškovića 7/125, OIB: 68765596631</w:t>
      </w:r>
      <w:r w:rsidR="005223F2">
        <w:rPr>
          <w:lang w:val="hr-HR"/>
        </w:rPr>
        <w:t>.</w:t>
      </w:r>
    </w:p>
    <w:p w:rsidRDefault="00634348" w:rsidP="00E14AE2" w:rsidR="00634348" w:rsidRPr="004B4F6C">
      <w:pPr>
        <w:ind w:left="708"/>
        <w:jc w:val="both"/>
        <w:rPr>
          <w:lang w:val="hr-HR"/>
        </w:rPr>
      </w:pPr>
    </w:p>
    <w:p w:rsidRDefault="00634348" w:rsidP="00E14AE2" w:rsidR="00634348" w:rsidRPr="004B4F6C">
      <w:pPr>
        <w:ind w:left="708"/>
        <w:jc w:val="both"/>
        <w:rPr>
          <w:lang w:val="hr-HR"/>
        </w:rPr>
      </w:pPr>
      <w:r w:rsidRPr="004B4F6C">
        <w:rPr>
          <w:lang w:val="hr-HR"/>
        </w:rPr>
        <w:t xml:space="preserve">III. Zaključuje se skraćeni stečajni postupak nad dužnikom </w:t>
      </w:r>
      <w:r w:rsidR="00281903" w:rsidRPr="00666A85">
        <w:rPr>
          <w:lang w:val="hr-HR"/>
        </w:rPr>
        <w:t>B.S.B., d.o.o., Split, Senjska Ulica 59, OIB: 16592816233,  MBS: 060098886</w:t>
      </w:r>
      <w:r w:rsidRPr="004B4F6C">
        <w:rPr>
          <w:lang w:val="hr-HR"/>
        </w:rPr>
        <w:t xml:space="preserve">. </w:t>
      </w:r>
    </w:p>
    <w:p w:rsidRDefault="00634348" w:rsidP="00E14AE2" w:rsidR="00634348" w:rsidRPr="004B4F6C">
      <w:pPr>
        <w:ind w:left="708"/>
        <w:jc w:val="both"/>
        <w:rPr>
          <w:lang w:val="hr-HR"/>
        </w:rPr>
      </w:pPr>
    </w:p>
    <w:p w:rsidRDefault="00634348" w:rsidP="00E14AE2" w:rsidR="00634348" w:rsidRPr="004B4F6C">
      <w:pPr>
        <w:ind w:left="708"/>
        <w:jc w:val="both"/>
        <w:rPr>
          <w:lang w:val="hr-HR"/>
        </w:rPr>
      </w:pPr>
      <w:r w:rsidRPr="004B4F6C">
        <w:rPr>
          <w:lang w:val="hr-HR"/>
        </w:rPr>
        <w:t>IV. Nakon pravomoćnosti ovog rješenja, dužnik će se brisati iz sudskog registra.</w:t>
      </w:r>
    </w:p>
    <w:p w:rsidRDefault="007A51CD" w:rsidP="00E14AE2" w:rsidR="007A51CD" w:rsidRPr="004B4F6C">
      <w:pPr>
        <w:rPr>
          <w:sz w:val="16"/>
          <w:szCs w:val="16"/>
          <w:lang w:val="hr-HR"/>
        </w:rPr>
      </w:pPr>
    </w:p>
    <w:p w:rsidRDefault="00634348" w:rsidP="00E14AE2" w:rsidR="00634348" w:rsidRPr="004B4F6C">
      <w:pPr>
        <w:rPr>
          <w:sz w:val="16"/>
          <w:szCs w:val="16"/>
          <w:lang w:val="hr-HR"/>
        </w:rPr>
      </w:pPr>
    </w:p>
    <w:p w:rsidRDefault="006C0489" w:rsidP="001E0105" w:rsidR="00497EB4" w:rsidRPr="004B4F6C">
      <w:pPr>
        <w:jc w:val="center"/>
        <w:rPr>
          <w:lang w:val="hr-HR"/>
        </w:rPr>
      </w:pPr>
      <w:r w:rsidRPr="004B4F6C">
        <w:rPr>
          <w:lang w:val="hr-HR"/>
        </w:rPr>
        <w:t>Obrazloženje</w:t>
      </w:r>
    </w:p>
    <w:p w:rsidRDefault="001E0105" w:rsidP="001E0105" w:rsidR="001E0105" w:rsidRPr="004B4F6C">
      <w:pPr>
        <w:jc w:val="center"/>
        <w:rPr>
          <w:lang w:val="hr-HR"/>
        </w:rPr>
      </w:pPr>
    </w:p>
    <w:p w:rsidRDefault="00E14AE2" w:rsidP="00E14AE2" w:rsidR="00AA1815" w:rsidRPr="004B4F6C">
      <w:pPr>
        <w:ind w:firstLine="708"/>
        <w:jc w:val="both"/>
        <w:rPr>
          <w:lang w:val="hr-HR"/>
        </w:rPr>
      </w:pPr>
      <w:r w:rsidRPr="004B4F6C">
        <w:rPr>
          <w:lang w:val="hr-HR"/>
        </w:rPr>
        <w:t>Financijska agencija, Regionalni centa</w:t>
      </w:r>
      <w:r w:rsidR="009D46D2" w:rsidRPr="004B4F6C">
        <w:rPr>
          <w:lang w:val="hr-HR"/>
        </w:rPr>
        <w:t>r Split</w:t>
      </w:r>
      <w:r w:rsidR="00D442B4" w:rsidRPr="004B4F6C">
        <w:rPr>
          <w:lang w:val="hr-HR"/>
        </w:rPr>
        <w:t>,</w:t>
      </w:r>
      <w:r w:rsidR="009D46D2" w:rsidRPr="004B4F6C">
        <w:rPr>
          <w:lang w:val="hr-HR"/>
        </w:rPr>
        <w:t xml:space="preserve"> podnijela je ovom sudu</w:t>
      </w:r>
      <w:r w:rsidR="00143364" w:rsidRPr="004B4F6C">
        <w:rPr>
          <w:lang w:val="hr-HR"/>
        </w:rPr>
        <w:t xml:space="preserve"> </w:t>
      </w:r>
      <w:r w:rsidR="005223F2">
        <w:rPr>
          <w:lang w:val="hr-HR"/>
        </w:rPr>
        <w:t>12</w:t>
      </w:r>
      <w:r w:rsidR="0076026A" w:rsidRPr="004B4F6C">
        <w:rPr>
          <w:lang w:val="hr-HR"/>
        </w:rPr>
        <w:t>.</w:t>
      </w:r>
      <w:r w:rsidR="00143364" w:rsidRPr="004B4F6C">
        <w:rPr>
          <w:lang w:val="hr-HR"/>
        </w:rPr>
        <w:t xml:space="preserve"> </w:t>
      </w:r>
      <w:r w:rsidR="005223F2">
        <w:rPr>
          <w:lang w:val="hr-HR"/>
        </w:rPr>
        <w:t>studenog</w:t>
      </w:r>
      <w:r w:rsidR="002C51CB" w:rsidRPr="004B4F6C">
        <w:rPr>
          <w:lang w:val="hr-HR"/>
        </w:rPr>
        <w:t xml:space="preserve"> </w:t>
      </w:r>
      <w:r w:rsidR="0079093C" w:rsidRPr="004B4F6C">
        <w:rPr>
          <w:lang w:val="hr-HR"/>
        </w:rPr>
        <w:t>2015</w:t>
      </w:r>
      <w:r w:rsidR="001E0105" w:rsidRPr="004B4F6C">
        <w:rPr>
          <w:lang w:val="hr-HR"/>
        </w:rPr>
        <w:t xml:space="preserve">. </w:t>
      </w:r>
      <w:r w:rsidRPr="004B4F6C">
        <w:rPr>
          <w:lang w:val="hr-HR"/>
        </w:rPr>
        <w:t>god</w:t>
      </w:r>
      <w:r w:rsidR="00143364" w:rsidRPr="004B4F6C">
        <w:rPr>
          <w:lang w:val="hr-HR"/>
        </w:rPr>
        <w:t>ine</w:t>
      </w:r>
      <w:r w:rsidRPr="004B4F6C">
        <w:rPr>
          <w:lang w:val="hr-HR"/>
        </w:rPr>
        <w:t xml:space="preserve"> zahtjev za provedbu skraćenog s</w:t>
      </w:r>
      <w:r w:rsidR="00075110" w:rsidRPr="004B4F6C">
        <w:rPr>
          <w:lang w:val="hr-HR"/>
        </w:rPr>
        <w:t xml:space="preserve">tečajnog postupka nad dužnikom </w:t>
      </w:r>
      <w:r w:rsidR="00281903" w:rsidRPr="00666A85">
        <w:rPr>
          <w:lang w:val="hr-HR"/>
        </w:rPr>
        <w:t>B.S.B., d.o.o., Split, Senjska Ulica 59, OIB: 16592816233,  MBS: 060098886</w:t>
      </w:r>
      <w:r w:rsidR="001E0105" w:rsidRPr="004B4F6C">
        <w:rPr>
          <w:lang w:val="hr-HR"/>
        </w:rPr>
        <w:t>.</w:t>
      </w:r>
    </w:p>
    <w:p w:rsidRDefault="00634348" w:rsidP="00E14AE2" w:rsidR="00634348" w:rsidRPr="004B4F6C">
      <w:pPr>
        <w:ind w:firstLine="708"/>
        <w:jc w:val="both"/>
        <w:rPr>
          <w:lang w:val="hr-HR"/>
        </w:rPr>
      </w:pPr>
    </w:p>
    <w:p w:rsidRDefault="00634348" w:rsidP="00497EB4" w:rsidR="00634348" w:rsidRPr="004B4F6C">
      <w:pPr>
        <w:ind w:firstLine="708"/>
        <w:jc w:val="both"/>
        <w:rPr>
          <w:lang w:val="hr-HR"/>
        </w:rPr>
      </w:pPr>
      <w:r w:rsidRPr="004B4F6C">
        <w:rPr>
          <w:lang w:val="hr-HR"/>
        </w:rPr>
        <w:t>U podnesenom zahtjevu navedeno je da dužnik</w:t>
      </w:r>
      <w:r w:rsidR="00F5507B" w:rsidRPr="004B4F6C">
        <w:rPr>
          <w:lang w:val="hr-HR"/>
        </w:rPr>
        <w:t xml:space="preserve"> na dan </w:t>
      </w:r>
      <w:r w:rsidR="00143364" w:rsidRPr="004B4F6C">
        <w:rPr>
          <w:lang w:val="hr-HR"/>
        </w:rPr>
        <w:t>01</w:t>
      </w:r>
      <w:r w:rsidR="009F5A56" w:rsidRPr="004B4F6C">
        <w:rPr>
          <w:lang w:val="hr-HR"/>
        </w:rPr>
        <w:t xml:space="preserve">. </w:t>
      </w:r>
      <w:r w:rsidR="00143364" w:rsidRPr="004B4F6C">
        <w:rPr>
          <w:lang w:val="hr-HR"/>
        </w:rPr>
        <w:t>rujna 2015</w:t>
      </w:r>
      <w:r w:rsidR="00F5507B" w:rsidRPr="004B4F6C">
        <w:rPr>
          <w:lang w:val="hr-HR"/>
        </w:rPr>
        <w:t>. godine,</w:t>
      </w:r>
      <w:r w:rsidRPr="004B4F6C">
        <w:rPr>
          <w:lang w:val="hr-HR"/>
        </w:rPr>
        <w:t xml:space="preserve"> u </w:t>
      </w:r>
      <w:r w:rsidR="00F5507B" w:rsidRPr="004B4F6C">
        <w:rPr>
          <w:lang w:val="hr-HR"/>
        </w:rPr>
        <w:t xml:space="preserve">Očevidniku </w:t>
      </w:r>
      <w:r w:rsidRPr="004B4F6C">
        <w:rPr>
          <w:lang w:val="hr-HR"/>
        </w:rPr>
        <w:t>redoslijeda osnova za plaćanje</w:t>
      </w:r>
      <w:r w:rsidR="00F5507B" w:rsidRPr="004B4F6C">
        <w:rPr>
          <w:lang w:val="hr-HR"/>
        </w:rPr>
        <w:t>,</w:t>
      </w:r>
      <w:r w:rsidRPr="004B4F6C">
        <w:rPr>
          <w:lang w:val="hr-HR"/>
        </w:rPr>
        <w:t xml:space="preserve"> ima evidentirane neizvršene osnove za plaćanje u neprekinutom razdoblju od </w:t>
      </w:r>
      <w:r w:rsidR="00281903">
        <w:rPr>
          <w:lang w:val="hr-HR"/>
        </w:rPr>
        <w:t>702</w:t>
      </w:r>
      <w:r w:rsidR="00170B5C" w:rsidRPr="004B4F6C">
        <w:rPr>
          <w:lang w:val="hr-HR"/>
        </w:rPr>
        <w:t xml:space="preserve"> dana, u ukupnom iznosu od </w:t>
      </w:r>
      <w:r w:rsidR="00281903">
        <w:rPr>
          <w:lang w:val="hr-HR"/>
        </w:rPr>
        <w:t>24</w:t>
      </w:r>
      <w:r w:rsidR="004B4F6C">
        <w:rPr>
          <w:lang w:val="hr-HR"/>
        </w:rPr>
        <w:t>.</w:t>
      </w:r>
      <w:r w:rsidR="00281903">
        <w:rPr>
          <w:lang w:val="hr-HR"/>
        </w:rPr>
        <w:t>010</w:t>
      </w:r>
      <w:r w:rsidR="00170B5C" w:rsidRPr="004B4F6C">
        <w:rPr>
          <w:lang w:val="hr-HR"/>
        </w:rPr>
        <w:t>,</w:t>
      </w:r>
      <w:r w:rsidR="00281903">
        <w:rPr>
          <w:lang w:val="hr-HR"/>
        </w:rPr>
        <w:t>94</w:t>
      </w:r>
      <w:r w:rsidR="00143364" w:rsidRPr="004B4F6C">
        <w:rPr>
          <w:lang w:val="hr-HR"/>
        </w:rPr>
        <w:t xml:space="preserve"> kuna</w:t>
      </w:r>
      <w:r w:rsidRPr="004B4F6C">
        <w:rPr>
          <w:lang w:val="hr-HR"/>
        </w:rPr>
        <w:t>, kao i da prema podacima koji su dostavljeni od Hrvatskog zavoda za mirovinsko osiguranje, dužnik nema zaposlenih.</w:t>
      </w:r>
    </w:p>
    <w:p w:rsidRDefault="001E0105" w:rsidP="00497EB4" w:rsidR="001E0105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BD1AE1">
        <w:rPr>
          <w:lang w:val="hr-HR"/>
        </w:rPr>
        <w:t>,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Stečajnog zakona (Narodne novine broj 71/15, dalje SZ) ovaj sud je </w:t>
      </w:r>
      <w:r w:rsidR="005223F2">
        <w:rPr>
          <w:b/>
          <w:lang w:val="hr-HR"/>
        </w:rPr>
        <w:t>20</w:t>
      </w:r>
      <w:r w:rsidRPr="00895DB5">
        <w:rPr>
          <w:b/>
          <w:lang w:val="hr-HR"/>
        </w:rPr>
        <w:t xml:space="preserve">. </w:t>
      </w:r>
      <w:r w:rsidR="0079093C">
        <w:rPr>
          <w:b/>
          <w:lang w:val="hr-HR"/>
        </w:rPr>
        <w:t>travnja</w:t>
      </w:r>
      <w:r w:rsidR="00A0683C">
        <w:rPr>
          <w:b/>
          <w:lang w:val="hr-HR"/>
        </w:rPr>
        <w:t xml:space="preserve"> 201</w:t>
      </w:r>
      <w:r w:rsidR="00D442B4">
        <w:rPr>
          <w:b/>
          <w:lang w:val="hr-HR"/>
        </w:rPr>
        <w:t>6</w:t>
      </w:r>
      <w:r>
        <w:rPr>
          <w:lang w:val="hr-HR"/>
        </w:rPr>
        <w:t xml:space="preserve">. godine na mrežnoj </w:t>
      </w:r>
      <w:r>
        <w:rPr>
          <w:lang w:val="hr-HR"/>
        </w:rPr>
        <w:lastRenderedPageBreak/>
        <w:t xml:space="preserve">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E0105" w:rsidP="00E14AE2" w:rsidR="001E0105">
      <w:pPr>
        <w:ind w:firstLine="708"/>
        <w:jc w:val="both"/>
        <w:rPr>
          <w:lang w:val="hr-HR"/>
        </w:rPr>
      </w:pPr>
    </w:p>
    <w:p w:rsidRDefault="00193F49" w:rsidP="00450ABE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722481" w:rsidR="00497EB4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22481" w:rsidP="00722481" w:rsidR="00722481" w:rsidRPr="00722481">
      <w:pPr>
        <w:jc w:val="both"/>
        <w:rPr>
          <w:lang w:val="hr-HR"/>
        </w:rPr>
      </w:pPr>
    </w:p>
    <w:p w:rsidRDefault="00D4027A" w:rsidP="00403F01" w:rsidR="00D4027A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2F40E4">
        <w:rPr>
          <w:lang w:val="hr-HR"/>
        </w:rPr>
        <w:t xml:space="preserve"> dana </w:t>
      </w:r>
      <w:r w:rsidR="005223F2">
        <w:rPr>
          <w:lang w:val="hr-HR"/>
        </w:rPr>
        <w:t>20</w:t>
      </w:r>
      <w:r w:rsidR="00BD1AE1">
        <w:rPr>
          <w:lang w:val="hr-HR"/>
        </w:rPr>
        <w:t xml:space="preserve">. </w:t>
      </w:r>
      <w:r w:rsidR="00B663D4">
        <w:rPr>
          <w:lang w:val="hr-HR"/>
        </w:rPr>
        <w:t xml:space="preserve">lipnja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8520D6" w:rsidP="00403F01" w:rsidR="008520D6">
      <w:pPr>
        <w:jc w:val="center"/>
        <w:rPr>
          <w:lang w:val="hr-HR"/>
        </w:rPr>
      </w:pP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</w:p>
    <w:p w:rsidRDefault="00497EB4" w:rsidP="008B118F" w:rsidR="00B43496">
      <w:pPr>
        <w:ind w:left="6372"/>
      </w:pPr>
      <w:r>
        <w:t>SUDSKI SAVJETNIK</w:t>
      </w:r>
    </w:p>
    <w:p w:rsidRDefault="00561B8F" w:rsidP="008B118F" w:rsidR="00561B8F">
      <w:pPr>
        <w:ind w:left="6372"/>
      </w:pPr>
    </w:p>
    <w:p w:rsidRDefault="00497EB4" w:rsidP="005F5EF3" w:rsidR="005F5EF3">
      <w:pPr>
        <w:ind w:left="6372"/>
      </w:pPr>
      <w:r>
        <w:t>Goran Radanović</w:t>
      </w:r>
    </w:p>
    <w:p w:rsidRDefault="008520D6" w:rsidP="0075245C" w:rsidR="008520D6" w:rsidRPr="00641CD5">
      <w:pPr>
        <w:rPr>
          <w:sz w:val="4"/>
          <w:szCs w:val="4"/>
        </w:rPr>
      </w:pPr>
    </w:p>
    <w:p w:rsidRDefault="009A2DD3" w:rsidP="0075245C" w:rsidR="009A2DD3"/>
    <w:p w:rsidRDefault="005223F2" w:rsidP="0075245C" w:rsidR="005223F2" w:rsidRPr="001E0105"/>
    <w:p w:rsidRDefault="00D4027A" w:rsidP="00F31929" w:rsidR="00B43496">
      <w:pPr>
        <w:jc w:val="both"/>
        <w:rPr>
          <w:lang w:val="hr-HR"/>
        </w:rPr>
      </w:pPr>
      <w:r w:rsidRPr="00403F01">
        <w:rPr>
          <w:lang w:val="hr-HR"/>
        </w:rPr>
        <w:t>POUKA O PRAVNOM LIJEKU:</w:t>
      </w:r>
      <w:r w:rsidR="0075245C">
        <w:rPr>
          <w:lang w:val="hr-HR"/>
        </w:rPr>
        <w:t xml:space="preserve"> </w:t>
      </w:r>
    </w:p>
    <w:p w:rsidRDefault="00B43496" w:rsidP="00F31929" w:rsidR="00B43496">
      <w:pPr>
        <w:jc w:val="both"/>
        <w:rPr>
          <w:lang w:val="hr-HR"/>
        </w:rPr>
      </w:pPr>
    </w:p>
    <w:p w:rsidRDefault="00497EB4" w:rsidP="00F31929" w:rsidR="00561B8F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436. stavak 2. Stečajnog zakona. </w:t>
      </w:r>
    </w:p>
    <w:p w:rsidRDefault="00403F01" w:rsidP="001E0105" w:rsidR="00497EB4">
      <w:pPr>
        <w:ind w:firstLine="360"/>
        <w:jc w:val="both"/>
        <w:rPr>
          <w:lang w:val="hr-HR"/>
        </w:rPr>
      </w:pPr>
      <w:r w:rsidRPr="00403F01">
        <w:rPr>
          <w:lang w:val="hr-HR"/>
        </w:rPr>
        <w:lastRenderedPageBreak/>
        <w:t>DNA:</w:t>
      </w:r>
    </w:p>
    <w:p w:rsidRDefault="00F80EC3" w:rsidP="001E0105" w:rsidR="00F80EC3" w:rsidRPr="00403F01">
      <w:pPr>
        <w:ind w:firstLine="360"/>
        <w:jc w:val="both"/>
        <w:rPr>
          <w:lang w:val="hr-HR"/>
        </w:rPr>
      </w:pPr>
    </w:p>
    <w:p w:rsidRDefault="001761EE" w:rsidP="00497EB4" w:rsidR="00497EB4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</w:t>
      </w:r>
      <w:r w:rsidR="009966BF" w:rsidRPr="00497EB4">
        <w:rPr>
          <w:lang w:val="hr-HR"/>
        </w:rPr>
        <w:t>, RC Split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1761EE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</w:t>
      </w:r>
      <w:r w:rsidR="00520266" w:rsidRPr="00497EB4">
        <w:rPr>
          <w:lang w:val="hr-HR"/>
        </w:rPr>
        <w:t xml:space="preserve"> Split</w:t>
      </w:r>
    </w:p>
    <w:p w:rsidRDefault="00520266" w:rsidP="00497EB4" w:rsidR="00AE7CFC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497EB4" w:rsidP="00497EB4" w:rsidR="00CC1B3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Mrežna stranica </w:t>
      </w:r>
      <w:r w:rsidR="00641FD6" w:rsidRPr="00497EB4">
        <w:rPr>
          <w:lang w:val="hr-HR"/>
        </w:rPr>
        <w:t>e-o</w:t>
      </w:r>
      <w:r w:rsidR="00520266" w:rsidRPr="00497EB4">
        <w:rPr>
          <w:lang w:val="hr-HR"/>
        </w:rPr>
        <w:t xml:space="preserve">glasna ploča </w:t>
      </w:r>
      <w:r w:rsidR="00641FD6" w:rsidRPr="00497EB4">
        <w:rPr>
          <w:lang w:val="hr-HR"/>
        </w:rPr>
        <w:t xml:space="preserve">suda </w:t>
      </w:r>
      <w:r w:rsidR="00520266" w:rsidRPr="00497EB4">
        <w:rPr>
          <w:lang w:val="hr-HR"/>
        </w:rPr>
        <w:t xml:space="preserve">– </w:t>
      </w:r>
      <w:r w:rsidR="00641FD6" w:rsidRPr="00497EB4">
        <w:rPr>
          <w:lang w:val="hr-HR"/>
        </w:rPr>
        <w:t xml:space="preserve">(rok </w:t>
      </w:r>
      <w:r w:rsidR="00520266" w:rsidRPr="00497EB4">
        <w:rPr>
          <w:lang w:val="hr-HR"/>
        </w:rPr>
        <w:t>20</w:t>
      </w:r>
      <w:r w:rsidR="00CC1B3F" w:rsidRPr="00497EB4">
        <w:rPr>
          <w:lang w:val="hr-HR"/>
        </w:rPr>
        <w:t xml:space="preserve"> dana</w:t>
      </w:r>
      <w:r w:rsidR="00641FD6" w:rsidRPr="00497EB4">
        <w:rPr>
          <w:lang w:val="hr-HR"/>
        </w:rPr>
        <w:t>)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sudski registar – (nakon pravomoćnosti)</w:t>
      </w:r>
    </w:p>
    <w:p w:rsidRDefault="00870E42" w:rsidP="00497EB4" w:rsidR="00EB167D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u </w:t>
      </w:r>
      <w:r w:rsidR="00403F01" w:rsidRPr="00497EB4"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headerReference w:type="first" r:id="rId12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072E42" w:rsidRPr="00072E42">
      <w:rPr>
        <w:noProof/>
        <w:lang w:val="hr-HR"/>
      </w:rPr>
      <w:t>3</w:t>
    </w:r>
    <w:r>
      <w:fldChar w:fldCharType="end"/>
    </w:r>
    <w:r w:rsidR="00143364">
      <w:t>-</w:t>
    </w:r>
    <w:r w:rsidR="00143364">
      <w:tab/>
      <w:t>2</w:t>
    </w:r>
    <w:r w:rsidR="00E6013F">
      <w:t>2. St-</w:t>
    </w:r>
    <w:r w:rsidR="00281903">
      <w:t>1992</w:t>
    </w:r>
    <w:r w:rsidR="00BB6966">
      <w:t>/2015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B5" w:rsidR="00E308B5">
    <w:pPr>
      <w:pStyle w:val="Zaglavlje"/>
    </w:pPr>
    <w:r>
      <w:tab/>
    </w:r>
    <w:r>
      <w:tab/>
      <w:t>Posl. br.: 22. St-</w:t>
    </w:r>
    <w:r w:rsidR="00281903">
      <w:t>1992</w:t>
    </w:r>
    <w:r w:rsidR="00BB6966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5D13F0"/>
    <w:multiLevelType w:val="hybridMultilevel"/>
    <w:tmpl w:val="265E38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1528F"/>
    <w:rsid w:val="0002675F"/>
    <w:rsid w:val="000350B4"/>
    <w:rsid w:val="00037D05"/>
    <w:rsid w:val="00052E51"/>
    <w:rsid w:val="000616C2"/>
    <w:rsid w:val="0006247C"/>
    <w:rsid w:val="00062AEB"/>
    <w:rsid w:val="00063C3A"/>
    <w:rsid w:val="000641D0"/>
    <w:rsid w:val="000666DB"/>
    <w:rsid w:val="00067B46"/>
    <w:rsid w:val="00072E42"/>
    <w:rsid w:val="00075110"/>
    <w:rsid w:val="000753A7"/>
    <w:rsid w:val="00075CC1"/>
    <w:rsid w:val="00086B75"/>
    <w:rsid w:val="00090D8A"/>
    <w:rsid w:val="000916BC"/>
    <w:rsid w:val="0009307C"/>
    <w:rsid w:val="00094B4F"/>
    <w:rsid w:val="0009602B"/>
    <w:rsid w:val="0009759A"/>
    <w:rsid w:val="000A4484"/>
    <w:rsid w:val="000B1549"/>
    <w:rsid w:val="000B7A83"/>
    <w:rsid w:val="000D5827"/>
    <w:rsid w:val="000E1C19"/>
    <w:rsid w:val="000E36FA"/>
    <w:rsid w:val="000E6AD2"/>
    <w:rsid w:val="000F16A3"/>
    <w:rsid w:val="00100FB5"/>
    <w:rsid w:val="00102240"/>
    <w:rsid w:val="00110325"/>
    <w:rsid w:val="00133015"/>
    <w:rsid w:val="00135337"/>
    <w:rsid w:val="001364BF"/>
    <w:rsid w:val="00143364"/>
    <w:rsid w:val="00151B21"/>
    <w:rsid w:val="00151CD8"/>
    <w:rsid w:val="00152689"/>
    <w:rsid w:val="00160774"/>
    <w:rsid w:val="001629FC"/>
    <w:rsid w:val="00170B5C"/>
    <w:rsid w:val="001741BC"/>
    <w:rsid w:val="001761EE"/>
    <w:rsid w:val="0018416E"/>
    <w:rsid w:val="00191C4C"/>
    <w:rsid w:val="00193F49"/>
    <w:rsid w:val="001954E8"/>
    <w:rsid w:val="001B4153"/>
    <w:rsid w:val="001B667D"/>
    <w:rsid w:val="001C1B3E"/>
    <w:rsid w:val="001C1C66"/>
    <w:rsid w:val="001D02A7"/>
    <w:rsid w:val="001D0564"/>
    <w:rsid w:val="001D2116"/>
    <w:rsid w:val="001E0105"/>
    <w:rsid w:val="001E0DA6"/>
    <w:rsid w:val="001E4E14"/>
    <w:rsid w:val="001E6F55"/>
    <w:rsid w:val="001F5654"/>
    <w:rsid w:val="001F7688"/>
    <w:rsid w:val="00200E29"/>
    <w:rsid w:val="002132E6"/>
    <w:rsid w:val="00217DD3"/>
    <w:rsid w:val="0022372D"/>
    <w:rsid w:val="00240DDE"/>
    <w:rsid w:val="002426CF"/>
    <w:rsid w:val="00243C58"/>
    <w:rsid w:val="00245C29"/>
    <w:rsid w:val="00255402"/>
    <w:rsid w:val="00256F84"/>
    <w:rsid w:val="002702A4"/>
    <w:rsid w:val="00281903"/>
    <w:rsid w:val="00293337"/>
    <w:rsid w:val="00297BDA"/>
    <w:rsid w:val="002A05F6"/>
    <w:rsid w:val="002A543C"/>
    <w:rsid w:val="002C51CB"/>
    <w:rsid w:val="002C6A86"/>
    <w:rsid w:val="002C7A11"/>
    <w:rsid w:val="002D017F"/>
    <w:rsid w:val="002D048F"/>
    <w:rsid w:val="002D3B58"/>
    <w:rsid w:val="002D436F"/>
    <w:rsid w:val="002F20D3"/>
    <w:rsid w:val="002F3002"/>
    <w:rsid w:val="002F40E4"/>
    <w:rsid w:val="002F6364"/>
    <w:rsid w:val="003148C7"/>
    <w:rsid w:val="0031723F"/>
    <w:rsid w:val="00325BAA"/>
    <w:rsid w:val="00332111"/>
    <w:rsid w:val="0035082B"/>
    <w:rsid w:val="0035131D"/>
    <w:rsid w:val="00360FB8"/>
    <w:rsid w:val="003712B3"/>
    <w:rsid w:val="00371386"/>
    <w:rsid w:val="003734BE"/>
    <w:rsid w:val="00375762"/>
    <w:rsid w:val="00382327"/>
    <w:rsid w:val="003855E7"/>
    <w:rsid w:val="003929B4"/>
    <w:rsid w:val="00395BAA"/>
    <w:rsid w:val="003B2826"/>
    <w:rsid w:val="003B4A83"/>
    <w:rsid w:val="003B562C"/>
    <w:rsid w:val="003C125C"/>
    <w:rsid w:val="003C7DA7"/>
    <w:rsid w:val="003D186E"/>
    <w:rsid w:val="003D1ECF"/>
    <w:rsid w:val="003F5E8B"/>
    <w:rsid w:val="00400AB0"/>
    <w:rsid w:val="00403D26"/>
    <w:rsid w:val="00403F01"/>
    <w:rsid w:val="004075BA"/>
    <w:rsid w:val="0041013A"/>
    <w:rsid w:val="00410C8B"/>
    <w:rsid w:val="004119FF"/>
    <w:rsid w:val="004171BE"/>
    <w:rsid w:val="00422F66"/>
    <w:rsid w:val="004507F1"/>
    <w:rsid w:val="00450ABE"/>
    <w:rsid w:val="004561FD"/>
    <w:rsid w:val="00460EE1"/>
    <w:rsid w:val="004665E2"/>
    <w:rsid w:val="004673EA"/>
    <w:rsid w:val="00470A99"/>
    <w:rsid w:val="00473132"/>
    <w:rsid w:val="00475716"/>
    <w:rsid w:val="004777B1"/>
    <w:rsid w:val="0049066C"/>
    <w:rsid w:val="00492B39"/>
    <w:rsid w:val="00497D69"/>
    <w:rsid w:val="00497EB4"/>
    <w:rsid w:val="004A3272"/>
    <w:rsid w:val="004A46F1"/>
    <w:rsid w:val="004A50DC"/>
    <w:rsid w:val="004A6CA0"/>
    <w:rsid w:val="004B4092"/>
    <w:rsid w:val="004B4F6C"/>
    <w:rsid w:val="004B69DF"/>
    <w:rsid w:val="004C36A4"/>
    <w:rsid w:val="004D0CDB"/>
    <w:rsid w:val="004D23AF"/>
    <w:rsid w:val="004E1F4C"/>
    <w:rsid w:val="004E3F82"/>
    <w:rsid w:val="004E5474"/>
    <w:rsid w:val="004F0253"/>
    <w:rsid w:val="005135F3"/>
    <w:rsid w:val="00520266"/>
    <w:rsid w:val="00520582"/>
    <w:rsid w:val="005223F2"/>
    <w:rsid w:val="00533A5C"/>
    <w:rsid w:val="00533FA2"/>
    <w:rsid w:val="00535452"/>
    <w:rsid w:val="00561B8F"/>
    <w:rsid w:val="00584377"/>
    <w:rsid w:val="00596B8D"/>
    <w:rsid w:val="005C6708"/>
    <w:rsid w:val="005C6D99"/>
    <w:rsid w:val="005F5EF3"/>
    <w:rsid w:val="005F7835"/>
    <w:rsid w:val="00602D44"/>
    <w:rsid w:val="006065E6"/>
    <w:rsid w:val="006125E8"/>
    <w:rsid w:val="00617D31"/>
    <w:rsid w:val="00625161"/>
    <w:rsid w:val="00632E0D"/>
    <w:rsid w:val="00634348"/>
    <w:rsid w:val="00634D95"/>
    <w:rsid w:val="006353CD"/>
    <w:rsid w:val="00637D58"/>
    <w:rsid w:val="00641CD5"/>
    <w:rsid w:val="00641FD6"/>
    <w:rsid w:val="00642955"/>
    <w:rsid w:val="0064379A"/>
    <w:rsid w:val="00650659"/>
    <w:rsid w:val="00664952"/>
    <w:rsid w:val="00666C74"/>
    <w:rsid w:val="0066735D"/>
    <w:rsid w:val="0067670C"/>
    <w:rsid w:val="006767AE"/>
    <w:rsid w:val="00680BB4"/>
    <w:rsid w:val="006819EF"/>
    <w:rsid w:val="00685718"/>
    <w:rsid w:val="006903DB"/>
    <w:rsid w:val="006A0CB3"/>
    <w:rsid w:val="006A1394"/>
    <w:rsid w:val="006C0489"/>
    <w:rsid w:val="006D0781"/>
    <w:rsid w:val="006E3551"/>
    <w:rsid w:val="006E3ACF"/>
    <w:rsid w:val="006F3AA3"/>
    <w:rsid w:val="006F6C1C"/>
    <w:rsid w:val="006F7FB9"/>
    <w:rsid w:val="00714D79"/>
    <w:rsid w:val="00722481"/>
    <w:rsid w:val="00736EF6"/>
    <w:rsid w:val="00743750"/>
    <w:rsid w:val="0075245C"/>
    <w:rsid w:val="00754309"/>
    <w:rsid w:val="007564F5"/>
    <w:rsid w:val="0076026A"/>
    <w:rsid w:val="0076166F"/>
    <w:rsid w:val="007725FF"/>
    <w:rsid w:val="00781D51"/>
    <w:rsid w:val="0079093C"/>
    <w:rsid w:val="00792DEA"/>
    <w:rsid w:val="00796D1B"/>
    <w:rsid w:val="007A51CD"/>
    <w:rsid w:val="007A74B6"/>
    <w:rsid w:val="007B5450"/>
    <w:rsid w:val="007B6553"/>
    <w:rsid w:val="007D1A8A"/>
    <w:rsid w:val="007D3A8C"/>
    <w:rsid w:val="007D6435"/>
    <w:rsid w:val="007E0EB9"/>
    <w:rsid w:val="007F45A7"/>
    <w:rsid w:val="008035D9"/>
    <w:rsid w:val="00804341"/>
    <w:rsid w:val="0081515C"/>
    <w:rsid w:val="008211CD"/>
    <w:rsid w:val="00832F97"/>
    <w:rsid w:val="008520D6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5DB5"/>
    <w:rsid w:val="008967A5"/>
    <w:rsid w:val="008A51EE"/>
    <w:rsid w:val="008B118F"/>
    <w:rsid w:val="008B1413"/>
    <w:rsid w:val="008B3D1D"/>
    <w:rsid w:val="008B6D44"/>
    <w:rsid w:val="008C1528"/>
    <w:rsid w:val="008D3A45"/>
    <w:rsid w:val="008E2B9A"/>
    <w:rsid w:val="008E548B"/>
    <w:rsid w:val="008F6A6B"/>
    <w:rsid w:val="008F708F"/>
    <w:rsid w:val="009374AD"/>
    <w:rsid w:val="00967195"/>
    <w:rsid w:val="00975C2C"/>
    <w:rsid w:val="00984E8A"/>
    <w:rsid w:val="009863BD"/>
    <w:rsid w:val="00992351"/>
    <w:rsid w:val="00995ABD"/>
    <w:rsid w:val="009966BF"/>
    <w:rsid w:val="009968C8"/>
    <w:rsid w:val="00996E07"/>
    <w:rsid w:val="009A00EA"/>
    <w:rsid w:val="009A1B81"/>
    <w:rsid w:val="009A1D8E"/>
    <w:rsid w:val="009A2DD3"/>
    <w:rsid w:val="009B06D9"/>
    <w:rsid w:val="009D2638"/>
    <w:rsid w:val="009D46D2"/>
    <w:rsid w:val="009D4B72"/>
    <w:rsid w:val="009D6605"/>
    <w:rsid w:val="009D7CAA"/>
    <w:rsid w:val="009E1426"/>
    <w:rsid w:val="009F338F"/>
    <w:rsid w:val="009F5A56"/>
    <w:rsid w:val="00A013F9"/>
    <w:rsid w:val="00A01740"/>
    <w:rsid w:val="00A0683C"/>
    <w:rsid w:val="00A17461"/>
    <w:rsid w:val="00A21F17"/>
    <w:rsid w:val="00A31ADC"/>
    <w:rsid w:val="00A3528A"/>
    <w:rsid w:val="00A5401C"/>
    <w:rsid w:val="00A70E91"/>
    <w:rsid w:val="00A83CF1"/>
    <w:rsid w:val="00A85DA9"/>
    <w:rsid w:val="00A86D70"/>
    <w:rsid w:val="00A87B4B"/>
    <w:rsid w:val="00A94035"/>
    <w:rsid w:val="00A97762"/>
    <w:rsid w:val="00AA13B5"/>
    <w:rsid w:val="00AA1815"/>
    <w:rsid w:val="00AA5065"/>
    <w:rsid w:val="00AB229D"/>
    <w:rsid w:val="00AB2F4E"/>
    <w:rsid w:val="00AB38D4"/>
    <w:rsid w:val="00AC4892"/>
    <w:rsid w:val="00AC5349"/>
    <w:rsid w:val="00AD2061"/>
    <w:rsid w:val="00AD4DB4"/>
    <w:rsid w:val="00AE7CFC"/>
    <w:rsid w:val="00AF3646"/>
    <w:rsid w:val="00AF6C87"/>
    <w:rsid w:val="00B022F5"/>
    <w:rsid w:val="00B02B3D"/>
    <w:rsid w:val="00B06DFF"/>
    <w:rsid w:val="00B12911"/>
    <w:rsid w:val="00B32BF1"/>
    <w:rsid w:val="00B347F0"/>
    <w:rsid w:val="00B43496"/>
    <w:rsid w:val="00B46399"/>
    <w:rsid w:val="00B502D3"/>
    <w:rsid w:val="00B52F07"/>
    <w:rsid w:val="00B61288"/>
    <w:rsid w:val="00B6615F"/>
    <w:rsid w:val="00B663D4"/>
    <w:rsid w:val="00B73E13"/>
    <w:rsid w:val="00B87C06"/>
    <w:rsid w:val="00B95C3A"/>
    <w:rsid w:val="00BA59B2"/>
    <w:rsid w:val="00BB1B37"/>
    <w:rsid w:val="00BB4705"/>
    <w:rsid w:val="00BB4965"/>
    <w:rsid w:val="00BB6966"/>
    <w:rsid w:val="00BD1AE1"/>
    <w:rsid w:val="00BE0FBC"/>
    <w:rsid w:val="00BF0B95"/>
    <w:rsid w:val="00BF46BF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80512"/>
    <w:rsid w:val="00C8591A"/>
    <w:rsid w:val="00C91421"/>
    <w:rsid w:val="00C95DB5"/>
    <w:rsid w:val="00CA7F50"/>
    <w:rsid w:val="00CC1B3F"/>
    <w:rsid w:val="00CD3813"/>
    <w:rsid w:val="00CD6E08"/>
    <w:rsid w:val="00CE1BBC"/>
    <w:rsid w:val="00CE3C00"/>
    <w:rsid w:val="00CE5AB6"/>
    <w:rsid w:val="00CE5CD0"/>
    <w:rsid w:val="00CF14AC"/>
    <w:rsid w:val="00D03928"/>
    <w:rsid w:val="00D0404D"/>
    <w:rsid w:val="00D124A8"/>
    <w:rsid w:val="00D130A8"/>
    <w:rsid w:val="00D131F7"/>
    <w:rsid w:val="00D20B7D"/>
    <w:rsid w:val="00D230DD"/>
    <w:rsid w:val="00D4027A"/>
    <w:rsid w:val="00D41D4A"/>
    <w:rsid w:val="00D4418F"/>
    <w:rsid w:val="00D442B4"/>
    <w:rsid w:val="00D47B51"/>
    <w:rsid w:val="00D6076B"/>
    <w:rsid w:val="00D637C8"/>
    <w:rsid w:val="00D66F07"/>
    <w:rsid w:val="00D67401"/>
    <w:rsid w:val="00D74C99"/>
    <w:rsid w:val="00D7712C"/>
    <w:rsid w:val="00D77B48"/>
    <w:rsid w:val="00D807F6"/>
    <w:rsid w:val="00DB1C91"/>
    <w:rsid w:val="00DB7303"/>
    <w:rsid w:val="00DC0AEA"/>
    <w:rsid w:val="00DC1C24"/>
    <w:rsid w:val="00DC4C4A"/>
    <w:rsid w:val="00DC71D0"/>
    <w:rsid w:val="00DD7151"/>
    <w:rsid w:val="00DF014B"/>
    <w:rsid w:val="00E100A1"/>
    <w:rsid w:val="00E12497"/>
    <w:rsid w:val="00E14AE2"/>
    <w:rsid w:val="00E27E2F"/>
    <w:rsid w:val="00E308B5"/>
    <w:rsid w:val="00E30A09"/>
    <w:rsid w:val="00E31FD7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C199A"/>
    <w:rsid w:val="00EC1B28"/>
    <w:rsid w:val="00ED26E6"/>
    <w:rsid w:val="00ED6C48"/>
    <w:rsid w:val="00EE0F1F"/>
    <w:rsid w:val="00EE5D66"/>
    <w:rsid w:val="00EF74F3"/>
    <w:rsid w:val="00EF7C64"/>
    <w:rsid w:val="00F05D5B"/>
    <w:rsid w:val="00F07F83"/>
    <w:rsid w:val="00F31929"/>
    <w:rsid w:val="00F37490"/>
    <w:rsid w:val="00F43510"/>
    <w:rsid w:val="00F44841"/>
    <w:rsid w:val="00F52298"/>
    <w:rsid w:val="00F5507B"/>
    <w:rsid w:val="00F63D59"/>
    <w:rsid w:val="00F743B3"/>
    <w:rsid w:val="00F75E2B"/>
    <w:rsid w:val="00F772BC"/>
    <w:rsid w:val="00F80EC3"/>
    <w:rsid w:val="00F85A66"/>
    <w:rsid w:val="00F85F34"/>
    <w:rsid w:val="00F92FA5"/>
    <w:rsid w:val="00F93D06"/>
    <w:rsid w:val="00F9427C"/>
    <w:rsid w:val="00F94412"/>
    <w:rsid w:val="00F9797B"/>
    <w:rsid w:val="00FB197C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72E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2E4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72E4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72E4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72E4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72E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2E4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72E4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72E4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72E4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lipnja 2016.</izvorni_sadrzaj>
    <derivirana_varijabla naziv="DomainObject.DatumDonosenjaOdluke_1">20.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1992</izvorni_sadrzaj>
    <derivirana_varijabla naziv="DomainObject.Predmet.Broj_1">1992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St-1992/2015</izvorni_sadrzaj>
    <derivirana_varijabla naziv="DomainObject.Predmet.OznakaBroj_1">St-1992/2015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B.S.B., d.o.o. za trgovinu i usluge</izvorni_sadrzaj>
    <derivirana_varijabla naziv="DomainObject.Predmet.ProtustrankaFormated_1">  B.S.B., d.o.o. za trgovinu i usluge</derivirana_varijabla>
  </DomainObject.Predmet.ProtustrankaFormated>
  <DomainObject.Predmet.ProtustrankaFormatedOIB>
    <izvorni_sadrzaj>  B.S.B., d.o.o. za trgovinu i usluge, OIB 16592816233</izvorni_sadrzaj>
    <derivirana_varijabla naziv="DomainObject.Predmet.ProtustrankaFormatedOIB_1">  B.S.B., d.o.o. za trgovinu i usluge, OIB 16592816233</derivirana_varijabla>
  </DomainObject.Predmet.ProtustrankaFormatedOIB>
  <DomainObject.Predmet.ProtustrankaFormatedWithAdress>
    <izvorni_sadrzaj> B.S.B., d.o.o. za trgovinu i usluge, Senjska Ulica 59, 21000 Split</izvorni_sadrzaj>
    <derivirana_varijabla naziv="DomainObject.Predmet.ProtustrankaFormatedWithAdress_1"> B.S.B., d.o.o. za trgovinu i usluge, Senjska Ulica 59, 21000 Split</derivirana_varijabla>
  </DomainObject.Predmet.ProtustrankaFormatedWithAdress>
  <DomainObject.Predmet.ProtustrankaFormatedWithAdressOIB>
    <izvorni_sadrzaj> B.S.B., d.o.o. za trgovinu i usluge, OIB 16592816233, Senjska Ulica 59, 21000 Split</izvorni_sadrzaj>
    <derivirana_varijabla naziv="DomainObject.Predmet.ProtustrankaFormatedWithAdressOIB_1"> B.S.B., d.o.o. za trgovinu i usluge, OIB 16592816233, Senjska Ulica 59, 21000 Split</derivirana_varijabla>
  </DomainObject.Predmet.ProtustrankaFormatedWithAdressOIB>
  <DomainObject.Predmet.ProtustrankaWithAdress>
    <izvorni_sadrzaj>B.S.B., d.o.o. za trgovinu i usluge Senjska Ulica 59, 21000 Split</izvorni_sadrzaj>
    <derivirana_varijabla naziv="DomainObject.Predmet.ProtustrankaWithAdress_1">B.S.B., d.o.o. za trgovinu i usluge Senjska Ulica 59, 21000 Split</derivirana_varijabla>
  </DomainObject.Predmet.ProtustrankaWithAdress>
  <DomainObject.Predmet.ProtustrankaWithAdressOIB>
    <izvorni_sadrzaj>B.S.B., d.o.o. za trgovinu i usluge, OIB 16592816233, Senjska Ulica 59, 21000 Split</izvorni_sadrzaj>
    <derivirana_varijabla naziv="DomainObject.Predmet.ProtustrankaWithAdressOIB_1">B.S.B., d.o.o. za trgovinu i usluge, OIB 16592816233, Senjska Ulica 59, 21000 Split</derivirana_varijabla>
  </DomainObject.Predmet.ProtustrankaWithAdressOIB>
  <DomainObject.Predmet.ProtustrankaNazivFormated>
    <izvorni_sadrzaj>B.S.B., d.o.o. za trgovinu i usluge</izvorni_sadrzaj>
    <derivirana_varijabla naziv="DomainObject.Predmet.ProtustrankaNazivFormated_1">B.S.B., d.o.o. za trgovinu i usluge</derivirana_varijabla>
  </DomainObject.Predmet.ProtustrankaNazivFormated>
  <DomainObject.Predmet.ProtustrankaNazivFormatedOIB>
    <izvorni_sadrzaj>B.S.B., d.o.o. za trgovinu i usluge, OIB 16592816233</izvorni_sadrzaj>
    <derivirana_varijabla naziv="DomainObject.Predmet.ProtustrankaNazivFormatedOIB_1">B.S.B., d.o.o. za trgovinu i usluge, OIB 16592816233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24010.94</izvorni_sadrzaj>
    <derivirana_varijabla naziv="DomainObject.Predmet.TrenutnaVrijednost_1">24010.94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B.S.B., d.o.o. za trgovinu i usluge</item>
    </izvorni_sadrzaj>
    <derivirana_varijabla naziv="DomainObject.Predmet.ProtuStrankaListFormated_1">
      <item>B.S.B., d.o.o. za trgovinu i usluge</item>
    </derivirana_varijabla>
  </DomainObject.Predmet.ProtuStrankaListFormated>
  <DomainObject.Predmet.ProtuStrankaListFormatedOIB>
    <izvorni_sadrzaj>
      <item>B.S.B., d.o.o. za trgovinu i usluge, OIB 16592816233</item>
    </izvorni_sadrzaj>
    <derivirana_varijabla naziv="DomainObject.Predmet.ProtuStrankaListFormatedOIB_1">
      <item>B.S.B., d.o.o. za trgovinu i usluge, OIB 16592816233</item>
    </derivirana_varijabla>
  </DomainObject.Predmet.ProtuStrankaListFormatedOIB>
  <DomainObject.Predmet.ProtuStrankaListFormatedWithAdress>
    <izvorni_sadrzaj>
      <item>B.S.B., d.o.o. za trgovinu i usluge, Senjska Ulica 59, 21000 Split</item>
    </izvorni_sadrzaj>
    <derivirana_varijabla naziv="DomainObject.Predmet.ProtuStrankaListFormatedWithAdress_1">
      <item>B.S.B., d.o.o. za trgovinu i usluge, Senjska Ulica 59, 21000 Split</item>
    </derivirana_varijabla>
  </DomainObject.Predmet.ProtuStrankaListFormatedWithAdress>
  <DomainObject.Predmet.ProtuStrankaListFormatedWithAdressOIB>
    <izvorni_sadrzaj>
      <item>B.S.B., d.o.o. za trgovinu i usluge, OIB 16592816233, Senjska Ulica 59, 21000 Split</item>
    </izvorni_sadrzaj>
    <derivirana_varijabla naziv="DomainObject.Predmet.ProtuStrankaListFormatedWithAdressOIB_1">
      <item>B.S.B., d.o.o. za trgovinu i usluge, OIB 16592816233, Senjska Ulica 59, 21000 Split</item>
    </derivirana_varijabla>
  </DomainObject.Predmet.ProtuStrankaListFormatedWithAdressOIB>
  <DomainObject.Predmet.ProtuStrankaListNazivFormated>
    <izvorni_sadrzaj>
      <item>B.S.B., d.o.o. za trgovinu i usluge</item>
    </izvorni_sadrzaj>
    <derivirana_varijabla naziv="DomainObject.Predmet.ProtuStrankaListNazivFormated_1">
      <item>B.S.B., d.o.o. za trgovinu i usluge</item>
    </derivirana_varijabla>
  </DomainObject.Predmet.ProtuStrankaListNazivFormated>
  <DomainObject.Predmet.ProtuStrankaListNazivFormatedOIB>
    <izvorni_sadrzaj>
      <item>B.S.B., d.o.o. za trgovinu i usluge, OIB 16592816233</item>
    </izvorni_sadrzaj>
    <derivirana_varijabla naziv="DomainObject.Predmet.ProtuStrankaListNazivFormatedOIB_1">
      <item>B.S.B., d.o.o. za trgovinu i usluge, OIB 16592816233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2016.</izvorni_sadrzaj>
    <derivirana_varijabla naziv="DomainObject.Datum_1">20.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B.S.B., d.o.o. za trgovinu i usluge</izvorni_sadrzaj>
    <derivirana_varijabla naziv="DomainObject.Predmet.ProtustrankaIDrugi_1">B.S.B.,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B.S.B., d.o.o. za trgovinu i usluge, OIB 16592816233, Senjska Ulica 59, 21000 Split</izvorni_sadrzaj>
    <derivirana_varijabla naziv="DomainObject.Predmet.ProtustrankaIDrugiAdressOIB_1">B.S.B., d.o.o. za trgovinu i usluge, OIB 16592816233, Senjska Ulica 59,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B.S.B., d.o.o. za trgovinu i usluge</item>
      <item>FINANCIJSKA AGENCIJA, RC SPLIT</item>
    </izvorni_sadrzaj>
    <derivirana_varijabla naziv="DomainObject.Predmet.SudioniciListNaziv_1">
      <item>B.S.B., d.o.o. za trgovinu i usluge</item>
      <item>FINANCIJSKA AGENCIJA, RC SPLIT</item>
    </derivirana_varijabla>
  </DomainObject.Predmet.SudioniciListNaziv>
  <DomainObject.Predmet.SudioniciListAdressOIB>
    <izvorni_sadrzaj>
      <item>B.S.B., d.o.o. za trgovinu i usluge, OIB 16592816233, Senjska Ulica 59,21000 Split</item>
      <item>FINANCIJSKA AGENCIJA, RC SPLIT, OIB 85821130368, Mažuranićevo šetalište 24 b,21000 Split</item>
    </izvorni_sadrzaj>
    <derivirana_varijabla naziv="DomainObject.Predmet.SudioniciListAdressOIB_1">
      <item>B.S.B., d.o.o. za trgovinu i usluge, OIB 16592816233, Senjska Ulica 59,21000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16592816233</item>
      <item>, OIB 85821130368</item>
    </izvorni_sadrzaj>
    <derivirana_varijabla naziv="DomainObject.Predmet.SudioniciListNazivOIB_1">
      <item>, OIB 16592816233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13F907-4A5D-4AAD-87B1-AE534BBB08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786</properties:Words>
  <properties:Characters>4237</properties:Characters>
  <properties:Lines>111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2016-06-20T07:57:00Z</dcterms:created>
  <dc:creator>wsadmin</dc:creator>
  <cp:lastModifiedBy>Goran Radanović</cp:lastModifiedBy>
  <cp:lastPrinted>2016-06-20T10:12:00Z</cp:lastPrinted>
  <dcterms:modified xmlns:xsi="http://www.w3.org/2001/XMLSchema-instance" xsi:type="dcterms:W3CDTF">2016-06-20T10:16:00Z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