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d331" w14:paraId="a5cd331" w:rsidRDefault="00402823" w:rsidP="00402823" w:rsidR="00402823">
      <w:pPr>
        <w:pStyle w:val="SudNaziv"/>
        <w15:collapsed w:val="false"/>
      </w:pPr>
      <w:bookmarkStart w:name="_GoBack" w:id="0"/>
      <w:bookmarkEnd w:id="0"/>
    </w:p>
    <w:p w:rsidRDefault="00402823" w:rsidP="0040282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02823" w:rsidP="00402823" w:rsidR="00402823" w:rsidRPr="00402823">
      <w:pPr>
        <w:spacing w:after="0"/>
        <w:rPr>
          <w:rFonts w:cs="Times New Roman" w:eastAsia="Times New Roman"/>
          <w:b/>
          <w:lang w:eastAsia="hr-HR"/>
        </w:rPr>
      </w:pPr>
      <w:r w:rsidRPr="0040282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02823">
        <w:rPr>
          <w:rFonts w:cs="Times New Roman" w:eastAsia="Times New Roman"/>
          <w:b/>
          <w:lang w:eastAsia="hr-HR"/>
        </w:rPr>
        <w:t>Broj: 14. St-310/2015.</w:t>
      </w:r>
    </w:p>
    <w:p w:rsidRDefault="00402823" w:rsidP="00402823" w:rsidR="00402823" w:rsidRPr="00402823">
      <w:pPr>
        <w:spacing w:after="0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02823" w:rsidP="00402823" w:rsidR="00402823" w:rsidRPr="00402823">
      <w:pPr>
        <w:spacing w:after="0"/>
        <w:rPr>
          <w:rFonts w:cs="Times New Roman" w:eastAsia="Times New Roman"/>
          <w:b/>
          <w:lang w:eastAsia="hr-HR"/>
        </w:rPr>
      </w:pPr>
      <w:r w:rsidRPr="0040282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02823">
        <w:rPr>
          <w:rFonts w:cs="Times New Roman" w:eastAsia="Times New Roman"/>
          <w:b/>
          <w:lang w:eastAsia="hr-HR"/>
        </w:rPr>
        <w:t>Sukoišanska</w:t>
      </w:r>
      <w:proofErr w:type="spellEnd"/>
      <w:r w:rsidRPr="0040282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0282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402823" w:rsidP="00402823" w:rsidR="00402823" w:rsidRPr="0040282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02823" w:rsidP="00402823" w:rsidR="00402823" w:rsidRPr="0040282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02823">
        <w:rPr>
          <w:rFonts w:cs="Times New Roman" w:eastAsia="Times New Roman"/>
          <w:b/>
          <w:lang w:eastAsia="hr-HR"/>
        </w:rPr>
        <w:t>R J E Š E NJ E</w:t>
      </w:r>
    </w:p>
    <w:p w:rsidRDefault="00402823" w:rsidP="00402823" w:rsidR="00402823" w:rsidRPr="0040282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b/>
          <w:lang w:eastAsia="hr-HR"/>
        </w:rPr>
        <w:tab/>
      </w:r>
      <w:r w:rsidRPr="00402823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ĆIVIĆ, d.o.o., za trgovinu i građenje, Imotski, Ulica Kralja Zvonimira 28.,  OIB: 08469349201., MBS: 060242105., dana 24. ožujka 2016. godine</w:t>
      </w: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center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r i j e š i o  j e</w:t>
      </w:r>
    </w:p>
    <w:p w:rsidRDefault="00402823" w:rsidP="00402823" w:rsidR="00402823" w:rsidRPr="004028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Otvara se skraćeni stečajni postupak nad Dužnikom: ĆIVIĆ, d.o.o., za trgovinu i građenje, Imotski, Ulica Kralja Zvonimira 28., OIB: 08469349201., MBS: 060242105. Skraćeni stečajni postupak je otvoren dana 24. ožujka 2016. godine u 12,15 sati, kada je ovo rješenje objavljeno na mrežnoj stranici e-Oglasna ploča sudova.</w:t>
      </w:r>
    </w:p>
    <w:p w:rsidRDefault="00402823" w:rsidP="00402823" w:rsidR="00402823" w:rsidRPr="0040282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402823">
        <w:rPr>
          <w:rFonts w:cs="Times New Roman" w:eastAsia="Times New Roman"/>
          <w:lang w:eastAsia="hr-HR"/>
        </w:rPr>
        <w:t>Vencel</w:t>
      </w:r>
      <w:proofErr w:type="spellEnd"/>
      <w:r w:rsidRPr="00402823">
        <w:rPr>
          <w:rFonts w:cs="Times New Roman" w:eastAsia="Times New Roman"/>
          <w:lang w:eastAsia="hr-HR"/>
        </w:rPr>
        <w:t xml:space="preserve"> </w:t>
      </w:r>
      <w:proofErr w:type="spellStart"/>
      <w:r w:rsidRPr="00402823">
        <w:rPr>
          <w:rFonts w:cs="Times New Roman" w:eastAsia="Times New Roman"/>
          <w:lang w:eastAsia="hr-HR"/>
        </w:rPr>
        <w:t>Čuljak</w:t>
      </w:r>
      <w:proofErr w:type="spellEnd"/>
      <w:r w:rsidRPr="00402823">
        <w:rPr>
          <w:rFonts w:cs="Times New Roman" w:eastAsia="Times New Roman"/>
          <w:lang w:eastAsia="hr-HR"/>
        </w:rPr>
        <w:t xml:space="preserve">, </w:t>
      </w:r>
      <w:proofErr w:type="spellStart"/>
      <w:r w:rsidRPr="00402823">
        <w:rPr>
          <w:rFonts w:cs="Times New Roman" w:eastAsia="Times New Roman"/>
          <w:lang w:eastAsia="hr-HR"/>
        </w:rPr>
        <w:t>Plješevička</w:t>
      </w:r>
      <w:proofErr w:type="spellEnd"/>
      <w:r w:rsidRPr="00402823">
        <w:rPr>
          <w:rFonts w:cs="Times New Roman" w:eastAsia="Times New Roman"/>
          <w:lang w:eastAsia="hr-HR"/>
        </w:rPr>
        <w:t xml:space="preserve"> 16 E, Osijek, OIB: 60951155779.</w:t>
      </w:r>
    </w:p>
    <w:p w:rsidRDefault="00402823" w:rsidP="00402823" w:rsidR="00402823" w:rsidRPr="0040282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Zaključuje se skraćeni stečajni postupak nad Dužnikom: ĆIVIĆ, d.o.o., za trgovinu i građenje, Imotski, Ulica Kralja Zvonimira 28., OIB: 08469349201., MBS: 060242105.</w:t>
      </w:r>
    </w:p>
    <w:p w:rsidRDefault="00402823" w:rsidP="00402823" w:rsidR="00402823" w:rsidRPr="0040282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402823" w:rsidP="00402823" w:rsidR="00402823" w:rsidRPr="0040282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center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Obrazloženje</w:t>
      </w:r>
    </w:p>
    <w:p w:rsidRDefault="00402823" w:rsidP="00402823" w:rsidR="00402823" w:rsidRPr="004028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18. rujna 2015. godine Zahtjev za provedbu skraćenog stečajnog postupka (Zahtjev) nad Dužnikom: ĆIVIĆ, d.o.o., za trgovinu i građenje, Imotski, Ulica Kralja Zvonimira 28.  </w:t>
      </w: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1442. dana, u ukupnom iznosu od: 26.387,00 kn, kao i da prema podacima koji su dostavljeni od Hrvatskog zavoda za mirovinskog osiguranje, Dužnik nema zaposlenih.</w:t>
      </w: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>
      <w:pPr>
        <w:spacing w:after="0"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ab/>
      </w: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02823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402823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40282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02823">
        <w:rPr>
          <w:rFonts w:cs="Times New Roman" w:eastAsia="Times New Roman"/>
          <w:b/>
          <w:lang w:eastAsia="hr-HR" w:val="en-AU"/>
        </w:rPr>
        <w:t xml:space="preserve">: 14. </w:t>
      </w:r>
      <w:r w:rsidRPr="00402823">
        <w:rPr>
          <w:rFonts w:cs="Times New Roman" w:eastAsia="Times New Roman"/>
          <w:b/>
          <w:lang w:eastAsia="hr-HR"/>
        </w:rPr>
        <w:t>St-310/2015.</w:t>
      </w: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402823">
        <w:rPr>
          <w:rFonts w:cs="Times New Roman" w:eastAsia="Times New Roman"/>
          <w:i/>
          <w:lang w:eastAsia="hr-HR"/>
        </w:rPr>
        <w:t>Narodne novine</w:t>
      </w:r>
      <w:r w:rsidRPr="00402823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ab/>
      </w:r>
    </w:p>
    <w:p w:rsidRDefault="00402823" w:rsidP="00402823" w:rsidR="00402823" w:rsidRPr="004028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402823" w:rsidP="00402823" w:rsidR="00402823" w:rsidRPr="004028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402823" w:rsidP="00402823" w:rsidR="00402823" w:rsidRPr="004028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402823" w:rsidP="00402823" w:rsidR="00402823" w:rsidRPr="004028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402823" w:rsidP="00402823" w:rsidR="00402823" w:rsidRPr="004028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402823" w:rsidP="00402823" w:rsidR="00402823" w:rsidRPr="004028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U Splitu, 24. ožujka 2016. godine</w:t>
      </w:r>
    </w:p>
    <w:p w:rsidRDefault="00402823" w:rsidP="00402823" w:rsidR="00402823" w:rsidRPr="0040282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S U D A C</w:t>
      </w:r>
    </w:p>
    <w:p w:rsidRDefault="00402823" w:rsidP="00402823" w:rsidR="00402823" w:rsidRPr="0040282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Jozo Ćaleta</w:t>
      </w:r>
    </w:p>
    <w:p w:rsidRDefault="00402823" w:rsidP="00402823" w:rsidR="00402823" w:rsidRPr="0040282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0282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402823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40282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02823">
        <w:rPr>
          <w:rFonts w:cs="Times New Roman" w:eastAsia="Times New Roman"/>
          <w:b/>
          <w:lang w:eastAsia="hr-HR" w:val="en-AU"/>
        </w:rPr>
        <w:t xml:space="preserve">: 14. </w:t>
      </w:r>
      <w:r w:rsidRPr="00402823">
        <w:rPr>
          <w:rFonts w:cs="Times New Roman" w:eastAsia="Times New Roman"/>
          <w:b/>
          <w:lang w:eastAsia="hr-HR"/>
        </w:rPr>
        <w:t>St-310/2015.</w:t>
      </w: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POUKA O PRAVNOM LIJEKU:</w:t>
      </w: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DNA:</w:t>
      </w:r>
    </w:p>
    <w:p w:rsidRDefault="00402823" w:rsidP="00402823" w:rsidR="00402823" w:rsidRPr="0040282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402823" w:rsidP="00402823" w:rsidR="00402823" w:rsidRPr="0040282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Dužniku,</w:t>
      </w:r>
    </w:p>
    <w:p w:rsidRDefault="00402823" w:rsidP="00402823" w:rsidR="00402823" w:rsidRPr="0040282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402823">
        <w:rPr>
          <w:rFonts w:cs="Times New Roman" w:eastAsia="Times New Roman"/>
          <w:lang w:eastAsia="hr-HR"/>
        </w:rPr>
        <w:t>Vencel</w:t>
      </w:r>
      <w:proofErr w:type="spellEnd"/>
      <w:r w:rsidRPr="00402823">
        <w:rPr>
          <w:rFonts w:cs="Times New Roman" w:eastAsia="Times New Roman"/>
          <w:lang w:eastAsia="hr-HR"/>
        </w:rPr>
        <w:t xml:space="preserve"> </w:t>
      </w:r>
      <w:proofErr w:type="spellStart"/>
      <w:r w:rsidRPr="00402823">
        <w:rPr>
          <w:rFonts w:cs="Times New Roman" w:eastAsia="Times New Roman"/>
          <w:lang w:eastAsia="hr-HR"/>
        </w:rPr>
        <w:t>Čuljak</w:t>
      </w:r>
      <w:proofErr w:type="spellEnd"/>
      <w:r w:rsidRPr="00402823">
        <w:rPr>
          <w:rFonts w:cs="Times New Roman" w:eastAsia="Times New Roman"/>
          <w:lang w:eastAsia="hr-HR"/>
        </w:rPr>
        <w:t xml:space="preserve">, </w:t>
      </w:r>
      <w:proofErr w:type="spellStart"/>
      <w:r w:rsidRPr="00402823">
        <w:rPr>
          <w:rFonts w:cs="Times New Roman" w:eastAsia="Times New Roman"/>
          <w:lang w:eastAsia="hr-HR"/>
        </w:rPr>
        <w:t>Plješevička</w:t>
      </w:r>
      <w:proofErr w:type="spellEnd"/>
      <w:r w:rsidRPr="00402823">
        <w:rPr>
          <w:rFonts w:cs="Times New Roman" w:eastAsia="Times New Roman"/>
          <w:lang w:eastAsia="hr-HR"/>
        </w:rPr>
        <w:t xml:space="preserve"> 16 E, Osijek, </w:t>
      </w:r>
    </w:p>
    <w:p w:rsidRDefault="00402823" w:rsidP="00402823" w:rsidR="00402823" w:rsidRPr="0040282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Županijsko državno odvjetništvo Split,</w:t>
      </w:r>
    </w:p>
    <w:p w:rsidRDefault="00402823" w:rsidP="00402823" w:rsidR="00402823" w:rsidRPr="0040282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 xml:space="preserve">Porezna uprava Split, </w:t>
      </w:r>
    </w:p>
    <w:p w:rsidRDefault="00402823" w:rsidP="00402823" w:rsidR="00402823" w:rsidRPr="0040282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e-Oglasna ploča Suda – rok 20. dana,</w:t>
      </w:r>
    </w:p>
    <w:p w:rsidRDefault="00402823" w:rsidP="00402823" w:rsidR="00402823" w:rsidRPr="0040282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sudski registar – nakon pravomoćnosti</w:t>
      </w:r>
    </w:p>
    <w:p w:rsidRDefault="00402823" w:rsidP="00402823" w:rsidR="00402823" w:rsidRPr="0040282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2823">
        <w:rPr>
          <w:rFonts w:cs="Times New Roman" w:eastAsia="Times New Roman"/>
          <w:lang w:eastAsia="hr-HR"/>
        </w:rPr>
        <w:t>u spis.</w:t>
      </w: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2823" w:rsidP="00402823" w:rsidR="00402823" w:rsidRPr="004028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823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St-310/2015-6</izvorni_sadrzaj>
    <derivirana_varijabla naziv="DomainObject.Oznaka_1">St-310/2015-6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St-310/2015</izvorni_sadrzaj>
    <derivirana_varijabla naziv="DomainObject.Predmet.OznakaBroj_1">St-310/2015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ĆIVIĆ, društvo s ograničenom odgovornošću za trgovinu i građenje</izvorni_sadrzaj>
    <derivirana_varijabla naziv="DomainObject.Predmet.ProtustrankaFormated_1">  ĆIVIĆ, društvo s ograničenom odgovornošću za trgovinu i građenje</derivirana_varijabla>
  </DomainObject.Predmet.ProtustrankaFormated>
  <DomainObject.Predmet.ProtustrankaFormatedOIB>
    <izvorni_sadrzaj>  ĆIVIĆ, društvo s ograničenom odgovornošću za trgovinu i građenje, OIB 08469349201</izvorni_sadrzaj>
    <derivirana_varijabla naziv="DomainObject.Predmet.ProtustrankaFormatedOIB_1">  ĆIVIĆ, društvo s ograničenom odgovornošću za trgovinu i građenje, OIB 08469349201</derivirana_varijabla>
  </DomainObject.Predmet.ProtustrankaFormatedOIB>
  <DomainObject.Predmet.ProtustrankaFormatedWithAdress>
    <izvorni_sadrzaj> ĆIVIĆ, društvo s ograničenom odgovornošću za trgovinu i građenje, Ulica Kralja Zvonimira 28, 21260 Imotski</izvorni_sadrzaj>
    <derivirana_varijabla naziv="DomainObject.Predmet.ProtustrankaFormatedWithAdress_1"> ĆIVIĆ, društvo s ograničenom odgovornošću za trgovinu i građenje, Ulica Kralja Zvonimira 28, 21260 Imotski</derivirana_varijabla>
  </DomainObject.Predmet.ProtustrankaFormatedWithAdress>
  <DomainObject.Predmet.ProtustrankaFormatedWithAdressOIB>
    <izvorni_sadrzaj> ĆIVIĆ, društvo s ograničenom odgovornošću za trgovinu i građenje, OIB 08469349201, Ulica Kralja Zvonimira 28, 21260 Imotski</izvorni_sadrzaj>
    <derivirana_varijabla naziv="DomainObject.Predmet.ProtustrankaFormatedWithAdressOIB_1"> ĆIVIĆ, društvo s ograničenom odgovornošću za trgovinu i građenje, OIB 08469349201, Ulica Kralja Zvonimira 28, 21260 Imotski</derivirana_varijabla>
  </DomainObject.Predmet.ProtustrankaFormatedWithAdressOIB>
  <DomainObject.Predmet.ProtustrankaWithAdress>
    <izvorni_sadrzaj>ĆIVIĆ, društvo s ograničenom odgovornošću za trgovinu i građenje Ulica Kralja Zvonimira 28, 21260 Imotski</izvorni_sadrzaj>
    <derivirana_varijabla naziv="DomainObject.Predmet.ProtustrankaWithAdress_1">ĆIVIĆ, društvo s ograničenom odgovornošću za trgovinu i građenje Ulica Kralja Zvonimira 28, 21260 Imotski</derivirana_varijabla>
  </DomainObject.Predmet.ProtustrankaWithAdress>
  <DomainObject.Predmet.ProtustrankaWithAdressOIB>
    <izvorni_sadrzaj>ĆIVIĆ, društvo s ograničenom odgovornošću za trgovinu i građenje, OIB 08469349201, Ulica Kralja Zvonimira 28, 21260 Imotski</izvorni_sadrzaj>
    <derivirana_varijabla naziv="DomainObject.Predmet.ProtustrankaWithAdressOIB_1">ĆIVIĆ, društvo s ograničenom odgovornošću za trgovinu i građenje, OIB 08469349201, Ulica Kralja Zvonimira 28, 21260 Imotski</derivirana_varijabla>
  </DomainObject.Predmet.ProtustrankaWithAdressOIB>
  <DomainObject.Predmet.ProtustrankaNazivFormated>
    <izvorni_sadrzaj>ĆIVIĆ, društvo s ograničenom odgovornošću za trgovinu i građenje</izvorni_sadrzaj>
    <derivirana_varijabla naziv="DomainObject.Predmet.ProtustrankaNazivFormated_1">ĆIVIĆ, društvo s ograničenom odgovornošću za trgovinu i građenje</derivirana_varijabla>
  </DomainObject.Predmet.ProtustrankaNazivFormated>
  <DomainObject.Predmet.ProtustrankaNazivFormatedOIB>
    <izvorni_sadrzaj>ĆIVIĆ, društvo s ograničenom odgovornošću za trgovinu i građenje, OIB 08469349201</izvorni_sadrzaj>
    <derivirana_varijabla naziv="DomainObject.Predmet.ProtustrankaNazivFormatedOIB_1">ĆIVIĆ, društvo s ograničenom odgovornošću za trgovinu i građenje, OIB 08469349201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26437.70</izvorni_sadrzaj>
    <derivirana_varijabla naziv="DomainObject.Predmet.TrenutnaVrijednost_1">26437.70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ĆIVIĆ, društvo s ograničenom odgovornošću za trgovinu i građenje</item>
    </izvorni_sadrzaj>
    <derivirana_varijabla naziv="DomainObject.Predmet.ProtuStrankaListFormated_1">
      <item>ĆIVIĆ, društvo s ograničenom odgovornošću za trgovinu i građenje</item>
    </derivirana_varijabla>
  </DomainObject.Predmet.ProtuStrankaListFormated>
  <DomainObject.Predmet.ProtuStrankaListFormatedOIB>
    <izvorni_sadrzaj>
      <item>ĆIVIĆ, društvo s ograničenom odgovornošću za trgovinu i građenje, OIB 08469349201</item>
    </izvorni_sadrzaj>
    <derivirana_varijabla naziv="DomainObject.Predmet.ProtuStrankaListFormatedOIB_1">
      <item>ĆIVIĆ, društvo s ograničenom odgovornošću za trgovinu i građenje, OIB 08469349201</item>
    </derivirana_varijabla>
  </DomainObject.Predmet.ProtuStrankaListFormatedOIB>
  <DomainObject.Predmet.ProtuStrankaListFormatedWithAdress>
    <izvorni_sadrzaj>
      <item>ĆIVIĆ, društvo s ograničenom odgovornošću za trgovinu i građenje, Ulica Kralja Zvonimira 28, 21260 Imotski</item>
    </izvorni_sadrzaj>
    <derivirana_varijabla naziv="DomainObject.Predmet.ProtuStrankaListFormatedWithAdress_1">
      <item>ĆIVIĆ, društvo s ograničenom odgovornošću za trgovinu i građenje, Ulica Kralja Zvonimira 28, 21260 Imotski</item>
    </derivirana_varijabla>
  </DomainObject.Predmet.ProtuStrankaListFormatedWithAdress>
  <DomainObject.Predmet.ProtuStrankaListFormatedWithAdressOIB>
    <izvorni_sadrzaj>
      <item>ĆIVIĆ, društvo s ograničenom odgovornošću za trgovinu i građenje, OIB 08469349201, Ulica Kralja Zvonimira 28, 21260 Imotski</item>
    </izvorni_sadrzaj>
    <derivirana_varijabla naziv="DomainObject.Predmet.ProtuStrankaListFormatedWithAdressOIB_1">
      <item>ĆIVIĆ, društvo s ograničenom odgovornošću za trgovinu i građenje, OIB 08469349201, Ulica Kralja Zvonimira 28, 21260 Imotski</item>
    </derivirana_varijabla>
  </DomainObject.Predmet.ProtuStrankaListFormatedWithAdressOIB>
  <DomainObject.Predmet.ProtuStrankaListNazivFormated>
    <izvorni_sadrzaj>
      <item>ĆIVIĆ, društvo s ograničenom odgovornošću za trgovinu i građenje</item>
    </izvorni_sadrzaj>
    <derivirana_varijabla naziv="DomainObject.Predmet.ProtuStrankaListNazivFormated_1">
      <item>ĆIVIĆ, društvo s ograničenom odgovornošću za trgovinu i građenje</item>
    </derivirana_varijabla>
  </DomainObject.Predmet.ProtuStrankaListNazivFormated>
  <DomainObject.Predmet.ProtuStrankaListNazivFormatedOIB>
    <izvorni_sadrzaj>
      <item>ĆIVIĆ, društvo s ograničenom odgovornošću za trgovinu i građenje, OIB 08469349201</item>
    </izvorni_sadrzaj>
    <derivirana_varijabla naziv="DomainObject.Predmet.ProtuStrankaListNazivFormatedOIB_1">
      <item>ĆIVIĆ, društvo s ograničenom odgovornošću za trgovinu i građenje, OIB 08469349201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St-310/2015-6</izvorni_sadrzaj>
    <derivirana_varijabla naziv="DomainObject.PoslovniBrojDokumenta_1">St-310/2015-6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ĆIVIĆ, društvo s ograničenom odgovornošću za trgovinu i građenje</izvorni_sadrzaj>
    <derivirana_varijabla naziv="DomainObject.Predmet.ProtustrankaIDrugi_1">ĆIVIĆ, društvo s ograničenom odgovornošću za trgovinu i građenje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ĆIVIĆ, društvo s ograničenom odgovornošću za trgovinu i građenje, OIB 08469349201, Ulica Kralja Zvonimira 28, 21260 Imotski</izvorni_sadrzaj>
    <derivirana_varijabla naziv="DomainObject.Predmet.ProtustrankaIDrugiAdressOIB_1">ĆIVIĆ, društvo s ograničenom odgovornošću za trgovinu i građenje, OIB 08469349201, Ulica Kralja Zvonimira 28,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ĆIVIĆ, društvo s ograničenom odgovornošću za trgovinu i građenje</item>
    </izvorni_sadrzaj>
    <derivirana_varijabla naziv="DomainObject.Predmet.SudioniciListNaziv_1">
      <item>FINANCIJSKA AGENCIJA, RC SPLIT</item>
      <item>ĆIVIĆ, društvo s ograničenom odgovornošću za trgovinu i građenje</item>
    </derivirana_varijabla>
  </DomainObject.Predmet.SudioniciListNaziv>
  <DomainObject.Predmet.SudioniciListAdressOIB>
    <izvorni_sadrzaj>
      <item>FINANCIJSKA AGENCIJA, RC SPLIT, OIB 85821130368, Mažuranićevo šetalište 24b,21000 Split</item>
      <item>ĆIVIĆ, društvo s ograničenom odgovornošću za trgovinu i građenje, OIB 08469349201, Ulica Kralja Zvonimira 28,21260 Imotski</item>
    </izvorni_sadrzaj>
    <derivirana_varijabla naziv="DomainObject.Predmet.SudioniciListAdressOIB_1">
      <item>FINANCIJSKA AGENCIJA, RC SPLIT, OIB 85821130368, Mažuranićevo šetalište 24b,21000 Split</item>
      <item>ĆIVIĆ, društvo s ograničenom odgovornošću za trgovinu i građenje, OIB 08469349201, Ulica Kralja Zvonimira 28,21260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82E9B-AED0-432C-8ECB-F216807F2E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4240</properties:Characters>
  <properties:Lines>140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2016-03-24T11:30:00Z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St-310/2015-6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