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30e3" w14:paraId="8d930e3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790531">
        <w:rPr>
          <w:b/>
        </w:rPr>
        <w:t>582/2017-9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 xml:space="preserve">35000 </w:t>
      </w:r>
      <w:r w:rsidR="00C52741">
        <w:rPr>
          <w:b/>
        </w:rPr>
        <w:t>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364AF" w:rsidP="003364AF" w:rsidR="003364AF">
      <w:pPr>
        <w:ind w:firstLine="708"/>
        <w:jc w:val="both"/>
      </w:pPr>
      <w:r>
        <w:t xml:space="preserve">TRGOVAČKI SUD U OSIJEKU, STALNA SLUŽBA U SLAVONSKOM BRODU po sutkinji Danieli Martini Maoduš, u stečajnom postupku nad dužnikom u stečajnom postupku  nad dužnikom </w:t>
      </w:r>
      <w:r w:rsidR="00790531">
        <w:rPr>
          <w:b/>
        </w:rPr>
        <w:t xml:space="preserve">PEPA I ZET d.o.o., Kaptol, Požeška 29, OIB: 63744610992, </w:t>
      </w:r>
      <w:r w:rsidR="00790531">
        <w:t>koga zastupa stečajni upravitelj Jozo Pavičić iz Osijeka</w:t>
      </w:r>
      <w:r>
        <w:t xml:space="preserve">, </w:t>
      </w:r>
      <w:r w:rsidR="00790531">
        <w:t>12</w:t>
      </w:r>
      <w:r>
        <w:t>. lipnja 2017.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027CC6">
        <w:t>S</w:t>
      </w:r>
      <w:r>
        <w:t>kupština vjerovnika u postupku stečaja nad stečajnim dužnikom </w:t>
      </w:r>
      <w:r w:rsidR="00790531">
        <w:rPr>
          <w:b/>
        </w:rPr>
        <w:t xml:space="preserve">PEPA I ZET d.o.o., Kaptol, Požeška 29, OIB: 63744610992, </w:t>
      </w:r>
      <w:r>
        <w:t xml:space="preserve">za dan:  </w:t>
      </w:r>
    </w:p>
    <w:p w:rsidRDefault="002A2134" w:rsidP="001F2F4E" w:rsidR="002A2134">
      <w:pPr>
        <w:pStyle w:val="Odlomakpopisa"/>
        <w:ind w:left="1080"/>
        <w:jc w:val="both"/>
      </w:pPr>
    </w:p>
    <w:p w:rsidRDefault="008A7FB2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4</w:t>
      </w:r>
      <w:r w:rsidR="0096572B" w:rsidRPr="00950460">
        <w:rPr>
          <w:b/>
          <w:u w:val="single"/>
        </w:rPr>
        <w:t xml:space="preserve">. </w:t>
      </w:r>
      <w:r w:rsidR="003364AF">
        <w:rPr>
          <w:b/>
          <w:u w:val="single"/>
        </w:rPr>
        <w:t>srpnja</w:t>
      </w:r>
      <w:r w:rsidR="00950460" w:rsidRPr="00950460">
        <w:rPr>
          <w:b/>
          <w:u w:val="single"/>
        </w:rPr>
        <w:t xml:space="preserve"> 201</w:t>
      </w:r>
      <w:r w:rsidR="00326901">
        <w:rPr>
          <w:b/>
          <w:u w:val="single"/>
        </w:rPr>
        <w:t>7</w:t>
      </w:r>
      <w:r w:rsidR="0096572B" w:rsidRPr="00950460">
        <w:rPr>
          <w:b/>
          <w:u w:val="single"/>
        </w:rPr>
        <w:t xml:space="preserve">. u </w:t>
      </w:r>
      <w:r>
        <w:rPr>
          <w:b/>
          <w:u w:val="single"/>
        </w:rPr>
        <w:t>9,15</w:t>
      </w:r>
      <w:r w:rsidR="00027CC6" w:rsidRPr="00950460">
        <w:rPr>
          <w:b/>
          <w:u w:val="single"/>
        </w:rPr>
        <w:t xml:space="preserve"> sati.</w:t>
      </w:r>
    </w:p>
    <w:p w:rsidRDefault="003509B2" w:rsidP="00027CC6" w:rsidR="003509B2">
      <w:pPr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027CC6">
        <w:t>S</w:t>
      </w:r>
      <w:r>
        <w:t xml:space="preserve">kupštinu </w:t>
      </w:r>
      <w:r w:rsidR="002A2134">
        <w:t xml:space="preserve">se </w:t>
      </w:r>
      <w:r w:rsidR="00725B32">
        <w:t xml:space="preserve">pozivaju </w:t>
      </w:r>
      <w:r w:rsidR="008A7FB2">
        <w:t xml:space="preserve">stečajni vjerovnik Sanja </w:t>
      </w:r>
      <w:proofErr w:type="spellStart"/>
      <w:r w:rsidR="008A7FB2">
        <w:t>Musil</w:t>
      </w:r>
      <w:proofErr w:type="spellEnd"/>
      <w:r w:rsidR="008A7FB2">
        <w:t xml:space="preserve"> po punomoćniku Domagoju Miličeviću i stečajni upravitelj</w:t>
      </w:r>
      <w:r>
        <w:t>.</w:t>
      </w:r>
    </w:p>
    <w:p w:rsidRDefault="003509B2" w:rsidP="00027CC6" w:rsidR="003509B2">
      <w:pPr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Dnevni red </w:t>
      </w:r>
      <w:r w:rsidR="00027CC6">
        <w:t>S</w:t>
      </w:r>
      <w:r>
        <w:t xml:space="preserve">kupštine je slijedeći: </w:t>
      </w:r>
    </w:p>
    <w:p w:rsidRDefault="003509B2" w:rsidP="00027CC6" w:rsidR="003509B2">
      <w:pPr>
        <w:jc w:val="both"/>
      </w:pPr>
    </w:p>
    <w:p w:rsidRDefault="008A7FB2" w:rsidP="00950460" w:rsidR="00EE5AC8" w:rsidRPr="008A7FB2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stečajnog upravitelja o troškovima stečajnog postupka,</w:t>
      </w:r>
    </w:p>
    <w:p w:rsidRDefault="008A7FB2" w:rsidP="00950460" w:rsidR="008A7FB2" w:rsidRPr="008A7FB2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Donošenje odluke o odobravanju troškova stečajnog postupka,</w:t>
      </w:r>
    </w:p>
    <w:p w:rsidRDefault="008A7FB2" w:rsidP="00950460" w:rsidR="008A7FB2" w:rsidRPr="008A7FB2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stečajnog upravitelja o razlozima pokretanja parničnog postupka,</w:t>
      </w:r>
    </w:p>
    <w:p w:rsidRDefault="008A7FB2" w:rsidP="00950460" w:rsidR="008A7FB2" w:rsidRPr="008A7FB2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Donošenje odluke o odobravanju radnji stečajnog upravitelja u pokretanju parničnog postupka,</w:t>
      </w:r>
    </w:p>
    <w:p w:rsidRDefault="008A7FB2" w:rsidP="00950460" w:rsidR="008A7FB2" w:rsidRPr="008A7FB2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Donošenje odluke o izdavanju naloga stečajnom upravitelju i odobravanju parnične radnje stečajnog upravitelja povlačenjem tužbe koju stečajni upravitelj ima učiniti u parničnom postupku,</w:t>
      </w:r>
    </w:p>
    <w:p w:rsidRDefault="008A7FB2" w:rsidP="00950460" w:rsidR="008A7FB2" w:rsidRPr="00950460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3509B2" w:rsidP="008A7FB2" w:rsidR="003509B2">
      <w:pPr>
        <w:jc w:val="both"/>
      </w:pPr>
    </w:p>
    <w:p w:rsidRDefault="003509B2" w:rsidP="008A7FB2" w:rsidR="003509B2" w:rsidRPr="003364AF">
      <w:pPr>
        <w:ind w:firstLine="708"/>
        <w:jc w:val="both"/>
        <w:rPr>
          <w:b/>
          <w:u w:val="single"/>
          <w:lang w:val="en-US"/>
        </w:rPr>
      </w:pPr>
      <w:r>
        <w:t>IV</w:t>
      </w:r>
      <w:r w:rsidR="007024B3">
        <w:t>. S</w:t>
      </w:r>
      <w:r>
        <w:t xml:space="preserve">kupština vjerovnika dana </w:t>
      </w:r>
      <w:r w:rsidR="008A7FB2">
        <w:rPr>
          <w:b/>
          <w:u w:val="single"/>
        </w:rPr>
        <w:t>4</w:t>
      </w:r>
      <w:r w:rsidR="003364AF" w:rsidRPr="00950460">
        <w:rPr>
          <w:b/>
          <w:u w:val="single"/>
        </w:rPr>
        <w:t xml:space="preserve">. </w:t>
      </w:r>
      <w:r w:rsidR="003364AF">
        <w:rPr>
          <w:b/>
          <w:u w:val="single"/>
        </w:rPr>
        <w:t>srpnja</w:t>
      </w:r>
      <w:r w:rsidR="003364AF" w:rsidRPr="00950460">
        <w:rPr>
          <w:b/>
          <w:u w:val="single"/>
        </w:rPr>
        <w:t xml:space="preserve"> 201</w:t>
      </w:r>
      <w:r w:rsidR="003364AF">
        <w:rPr>
          <w:b/>
          <w:u w:val="single"/>
        </w:rPr>
        <w:t>7</w:t>
      </w:r>
      <w:r w:rsidR="003364AF" w:rsidRPr="00950460">
        <w:rPr>
          <w:b/>
          <w:u w:val="single"/>
        </w:rPr>
        <w:t xml:space="preserve">. u </w:t>
      </w:r>
      <w:r w:rsidR="008A7FB2">
        <w:rPr>
          <w:b/>
          <w:u w:val="single"/>
        </w:rPr>
        <w:t>9,15</w:t>
      </w:r>
      <w:r w:rsidR="003364AF" w:rsidRPr="00950460">
        <w:rPr>
          <w:b/>
          <w:u w:val="single"/>
        </w:rPr>
        <w:t xml:space="preserve"> sati</w:t>
      </w:r>
      <w:r w:rsidR="003364AF">
        <w:rPr>
          <w:b/>
          <w:u w:val="single"/>
        </w:rPr>
        <w:t xml:space="preserve"> </w:t>
      </w:r>
      <w:r w:rsidRPr="00027CC6">
        <w:rPr>
          <w:b/>
        </w:rPr>
        <w:t xml:space="preserve">će se održati u  prostorijama Trgovačkog suda u Osijeku, Stalna služba u Slavonskom Brodu, Trg pobjede 13, </w:t>
      </w:r>
      <w:r w:rsidR="00027CC6">
        <w:rPr>
          <w:b/>
        </w:rPr>
        <w:t>III kat, soba 73</w:t>
      </w:r>
      <w:r w:rsidRPr="00027CC6">
        <w:rPr>
          <w:b/>
        </w:rPr>
        <w:t>, Slavonski Brod.</w:t>
      </w:r>
    </w:p>
    <w:p w:rsidRDefault="00C42453" w:rsidP="00027CC6" w:rsidR="00C42453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8A7FB2" w:rsidP="00F053C3" w:rsidR="002A2134">
      <w:pPr>
        <w:ind w:firstLine="708"/>
        <w:jc w:val="both"/>
      </w:pPr>
      <w:r>
        <w:t xml:space="preserve">Podneskom od dana 12. lipnja 2017. stečajna vjerovnica Sanja </w:t>
      </w:r>
      <w:proofErr w:type="spellStart"/>
      <w:r>
        <w:t>Musil</w:t>
      </w:r>
      <w:proofErr w:type="spellEnd"/>
      <w:r>
        <w:t>, kojoj je RH ustupila tražbinu je podnijela prijedlog za zakazivanje Skupštine.</w:t>
      </w:r>
    </w:p>
    <w:p w:rsidRDefault="008A7FB2" w:rsidP="00F053C3" w:rsidR="008A7FB2">
      <w:pPr>
        <w:ind w:firstLine="708"/>
        <w:jc w:val="both"/>
      </w:pPr>
    </w:p>
    <w:p w:rsidRDefault="008A7FB2" w:rsidP="008A7FB2" w:rsidR="008A7FB2">
      <w:pPr>
        <w:ind w:firstLine="708" w:left="6372"/>
        <w:jc w:val="both"/>
        <w:rPr>
          <w:b/>
        </w:rPr>
      </w:pPr>
      <w:r>
        <w:rPr>
          <w:b/>
        </w:rPr>
        <w:lastRenderedPageBreak/>
        <w:t>3 St-582/2017-9</w:t>
      </w:r>
    </w:p>
    <w:p w:rsidRDefault="008A7FB2" w:rsidP="008A7FB2" w:rsidR="008A7FB2">
      <w:pPr>
        <w:ind w:firstLine="708" w:left="6372"/>
        <w:jc w:val="both"/>
      </w:pPr>
    </w:p>
    <w:p w:rsidRDefault="008A7FB2" w:rsidP="00F053C3" w:rsidR="008A7FB2">
      <w:pPr>
        <w:ind w:firstLine="708"/>
        <w:jc w:val="both"/>
      </w:pPr>
    </w:p>
    <w:p w:rsidRDefault="008A7FB2" w:rsidP="00F053C3" w:rsidR="008A7FB2">
      <w:pPr>
        <w:ind w:firstLine="708"/>
        <w:jc w:val="both"/>
      </w:pPr>
    </w:p>
    <w:p w:rsidRDefault="008A7FB2" w:rsidP="00F053C3" w:rsidR="008A7FB2">
      <w:pPr>
        <w:ind w:firstLine="708"/>
        <w:jc w:val="both"/>
      </w:pPr>
      <w:r>
        <w:t>Kako se radi o jedinoj stečajnoj vjerovnici, odlučeno je kao u izreci.</w:t>
      </w:r>
    </w:p>
    <w:p w:rsidRDefault="008A7FB2" w:rsidP="00F053C3" w:rsidR="008A7FB2" w:rsidRPr="00F053C3">
      <w:pPr>
        <w:ind w:firstLine="708"/>
        <w:jc w:val="both"/>
      </w:pPr>
    </w:p>
    <w:p w:rsidRDefault="00027CC6" w:rsidP="003509B2" w:rsidR="003509B2">
      <w:pPr>
        <w:jc w:val="center"/>
      </w:pPr>
      <w:r>
        <w:t>U Slavonskom Brodu</w:t>
      </w:r>
      <w:r w:rsidR="008A7FB2">
        <w:t xml:space="preserve"> 12</w:t>
      </w:r>
      <w:r w:rsidR="002A2134">
        <w:t xml:space="preserve">. </w:t>
      </w:r>
      <w:r w:rsidR="003364AF">
        <w:t>lipnja</w:t>
      </w:r>
      <w:r w:rsidR="002A2134">
        <w:t xml:space="preserve"> 2017.</w:t>
      </w:r>
    </w:p>
    <w:p w:rsidRDefault="00725B32" w:rsidP="003509B2" w:rsidR="00725B32">
      <w:pPr>
        <w:jc w:val="center"/>
        <w:rPr>
          <w:lang w:val="en-US"/>
        </w:rPr>
      </w:pPr>
    </w:p>
    <w:p w:rsidRDefault="00FD72C5" w:rsidP="003509B2" w:rsidR="003509B2">
      <w:pPr>
        <w:ind w:firstLine="624" w:left="5040"/>
        <w:rPr>
          <w:lang w:val="en-US"/>
        </w:rPr>
      </w:pPr>
      <w:r>
        <w:t>     S</w:t>
      </w:r>
      <w:r w:rsidR="003509B2">
        <w:t>tečajna sutkinja:</w:t>
      </w:r>
    </w:p>
    <w:p w:rsidRDefault="003509B2" w:rsidP="003509B2" w:rsidR="003509B2">
      <w:pPr>
        <w:ind w:firstLine="720" w:left="4944"/>
        <w:rPr>
          <w:lang w:val="en-US"/>
        </w:rPr>
      </w:pPr>
      <w:r>
        <w:t>Daniela Martini Maoduš</w:t>
      </w:r>
    </w:p>
    <w:p w:rsidRDefault="0096572B" w:rsidP="003509B2" w:rsidR="0096572B"/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2A2134" w:rsidR="002A2134">
      <w:pPr>
        <w:rPr>
          <w:sz w:val="20"/>
          <w:szCs w:val="20"/>
        </w:rPr>
      </w:pPr>
    </w:p>
    <w:p w:rsidRDefault="00950460" w:rsidR="003509B2" w:rsidRPr="00950460">
      <w:pPr>
        <w:rPr>
          <w:sz w:val="20"/>
          <w:szCs w:val="20"/>
          <w:lang w:val="en-US"/>
        </w:rPr>
      </w:pPr>
      <w:proofErr w:type="spellStart"/>
      <w:r w:rsidRPr="00950460">
        <w:rPr>
          <w:sz w:val="20"/>
          <w:szCs w:val="20"/>
        </w:rPr>
        <w:t>Rj</w:t>
      </w:r>
      <w:proofErr w:type="spellEnd"/>
      <w:r w:rsidRPr="00950460">
        <w:rPr>
          <w:sz w:val="20"/>
          <w:szCs w:val="20"/>
        </w:rPr>
        <w:t xml:space="preserve">. </w:t>
      </w:r>
      <w:r w:rsidR="00C42453">
        <w:rPr>
          <w:sz w:val="20"/>
          <w:szCs w:val="20"/>
        </w:rPr>
        <w:t xml:space="preserve">-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</w:p>
    <w:sectPr w:rsidR="003509B2" w:rsidRPr="009504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A371E2"/>
    <w:multiLevelType w:val="hybridMultilevel"/>
    <w:tmpl w:val="7852558A"/>
    <w:lvl w:tplc="5106BB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3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1F2F4E"/>
    <w:rsid w:val="00221AA4"/>
    <w:rsid w:val="002A2134"/>
    <w:rsid w:val="00326901"/>
    <w:rsid w:val="003364AF"/>
    <w:rsid w:val="003509B2"/>
    <w:rsid w:val="004F49BC"/>
    <w:rsid w:val="007024B3"/>
    <w:rsid w:val="00725B32"/>
    <w:rsid w:val="00790531"/>
    <w:rsid w:val="008A7FB2"/>
    <w:rsid w:val="008C4A56"/>
    <w:rsid w:val="008D1EE8"/>
    <w:rsid w:val="00950460"/>
    <w:rsid w:val="0096572B"/>
    <w:rsid w:val="009C79BA"/>
    <w:rsid w:val="009F1E5C"/>
    <w:rsid w:val="00B57CFA"/>
    <w:rsid w:val="00C411B2"/>
    <w:rsid w:val="00C42453"/>
    <w:rsid w:val="00C52741"/>
    <w:rsid w:val="00C64867"/>
    <w:rsid w:val="00C94D56"/>
    <w:rsid w:val="00D52B24"/>
    <w:rsid w:val="00D85898"/>
    <w:rsid w:val="00DA4D00"/>
    <w:rsid w:val="00EA1742"/>
    <w:rsid w:val="00EE5AC8"/>
    <w:rsid w:val="00F053C3"/>
    <w:rsid w:val="00F225CC"/>
    <w:rsid w:val="00F951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8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86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8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8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86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86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86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86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</izvorni_sadrzaj>
    <derivirana_varijabla naziv="DomainObject.Predmet.StrankaFormated_1">  RH, Ministarstvo financija, Porezna uprava, Područni ured Slavonija i Baranja, Požega</derivirana_varijabla>
  </DomainObject.Predmet.StrankaFormated>
  <DomainObject.Predmet.StrankaFormatedOIB>
    <izvorni_sadrzaj>  RH, Ministarstvo financija, Porezna uprava, Područni ured Slavonija i Baranja, Požega, OIB 18683136487</izvorni_sadrzaj>
    <derivirana_varijabla naziv="DomainObject.Predmet.StrankaFormatedOIB_1">  RH, Ministarstvo financija, Porezna uprava, Područni ured Slavonija i Baranja, Požega, OIB 18683136487</derivirana_varijabla>
  </DomainObject.Predmet.StrankaFormatedOIB>
  <DomainObject.Predmet.StrankaFormatedWithAdress>
    <izvorni_sadrzaj> RH, Ministarstvo financija, Porezna uprava, Područni ured Slavonija i Baranja, Požega, Županijska 14, 34000 Požega</izvorni_sadrzaj>
    <derivirana_varijabla naziv="DomainObject.Predmet.StrankaFormatedWithAdress_1"> RH, Ministarstvo financija, Porezna uprava, Područni ured Slavonija i Baranja, Požega, Županijska 14, 34000 Požega</derivirana_varijabla>
  </DomainObject.Predmet.StrankaFormatedWithAdress>
  <DomainObject.Predmet.StrankaFormatedWithAdressOIB>
    <izvorni_sadrzaj> RH, Ministarstvo financija, Porezna uprava, Područni ured Slavonija i Baranja, Požega, OIB 18683136487, Županijska 14, 34000 Požega</izvorni_sadrzaj>
    <derivirana_varijabla naziv="DomainObject.Predmet.StrankaFormatedWithAdressOIB_1"> RH, Ministarstvo financija, Porezna uprava, Područni ured Slavonija i Baranja, Požega, OIB 18683136487, Županijska 14, 34000 Požega</derivirana_varijabla>
  </DomainObject.Predmet.StrankaFormatedWithAdressOIB>
  <DomainObject.Predmet.StrankaWithAdress>
    <izvorni_sadrzaj>RH, Ministarstvo financija, Porezna uprava, Područni ured Slavonija i Baranja, Požega Županijska 14,34000 Požega</izvorni_sadrzaj>
    <derivirana_varijabla naziv="DomainObject.Predmet.StrankaWithAdress_1">RH, Ministarstvo financija, Porezna uprava, Područni ured Slavonija i Baranja, Požega Županijska 14,34000 Požega</derivirana_varijabla>
  </DomainObject.Predmet.StrankaWithAdress>
  <DomainObject.Predmet.StrankaWithAdressOIB>
    <izvorni_sadrzaj>RH, Ministarstvo financija, Porezna uprava, Područni ured Slavonija i Baranja, Požega, OIB 18683136487, Županijska 14,34000 Požega</izvorni_sadrzaj>
    <derivirana_varijabla naziv="DomainObject.Predmet.StrankaWithAdressOIB_1">RH, Ministarstvo financija, Porezna uprava, Područni ured Slavonija i Baranja, Požega, OIB 18683136487, Županijska 14,34000 Požega</derivirana_varijabla>
  </DomainObject.Predmet.StrankaWithAdressOIB>
  <DomainObject.Predmet.StrankaNazivFormated>
    <izvorni_sadrzaj>RH, Ministarstvo financija, Porezna uprava, Područni ured Slavonija i Baranja, Požega</izvorni_sadrzaj>
    <derivirana_varijabla naziv="DomainObject.Predmet.StrankaNazivFormated_1">RH, Ministarstvo financija, Porezna uprava, Područni ured Slavonija i Baranja, Požega</derivirana_varijabla>
  </DomainObject.Predmet.StrankaNazivFormated>
  <DomainObject.Predmet.StrankaNazivFormatedOIB>
    <izvorni_sadrzaj>RH, Ministarstvo financija, Porezna uprava, Područni ured Slavonija i Baranja, Požega, OIB 18683136487</izvorni_sadrzaj>
    <derivirana_varijabla naziv="DomainObject.Predmet.StrankaNazivFormatedOIB_1">RH, Ministarstvo financija, Porezna uprava, Područni ured Slavonija i Baranja,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Slavonija i Baranja, Požega</item>
    </izvorni_sadrzaj>
    <derivirana_varijabla naziv="DomainObject.Predmet.StrankaListFormated_1">
      <item>RH, Ministarstvo financija, Porezna uprava, Područni ured Slavonija i Baranja, Požega</item>
    </derivirana_varijabla>
  </DomainObject.Predmet.StrankaListFormated>
  <DomainObject.Predmet.StrankaListFormatedOIB>
    <izvorni_sadrzaj>
      <item>RH, Ministarstvo financija, Porezna uprava, Područni ured Slavonija i Baranja, Požega, OIB 18683136487</item>
    </izvorni_sadrzaj>
    <derivirana_varijabla naziv="DomainObject.Predmet.StrankaListFormatedOIB_1">
      <item>RH, Ministarstvo financija, Porezna uprava, Područni ured Slavonija i Baranja, Požega, OIB 18683136487</item>
    </derivirana_varijabla>
  </DomainObject.Predmet.StrankaListFormatedOIB>
  <DomainObject.Predmet.StrankaListFormatedWithAdress>
    <izvorni_sadrzaj>
      <item>RH, Ministarstvo financija, Porezna uprava, Područni ured Slavonija i Baranja, Požega, Županijska 14, 34000 Požega</item>
    </izvorni_sadrzaj>
    <derivirana_varijabla naziv="DomainObject.Predmet.StrankaListFormatedWithAdress_1">
      <item>RH, Ministarstvo financija, Porezna uprava, Područni ured Slavonija i Baranja, Požega, Županijska 14, 34000 Požega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Županijska 14, 34000 Požega</item>
    </izvorni_sadrzaj>
    <derivirana_varijabla naziv="DomainObject.Predmet.StrankaListFormatedWithAdressOIB_1">
      <item>RH, Ministarstvo financija, Porezna uprava, Područni ured Slavonija i Baranja, Požega, OIB 18683136487, Županijska 14, 34000 Požega</item>
    </derivirana_varijabla>
  </DomainObject.Predmet.StrankaListFormatedWithAdressOIB>
  <DomainObject.Predmet.StrankaListNazivFormated>
    <izvorni_sadrzaj>
      <item>RH, Ministarstvo financija, Porezna uprava, Područni ured Slavonija i Baranja, Požega</item>
    </izvorni_sadrzaj>
    <derivirana_varijabla naziv="DomainObject.Predmet.StrankaListNazivFormated_1">
      <item>RH, Ministarstvo financija, Porezna uprava, Područni ured Slavonija i Baranja, Požega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</izvorni_sadrzaj>
    <derivirana_varijabla naziv="DomainObject.Predmet.StrankaListNazivFormatedOIB_1">
      <item>RH, Ministarstvo financija, Porezna uprava, Područni ured Slavonija i Baranja, Požega, OIB 18683136487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</item>
    </izvorni_sadrzaj>
    <derivirana_varijabla naziv="DomainObject.Predmet.OstaliListFormated_1">
      <item>Županijsko državno odvjetništvo Slavonski Brod</item>
    </derivirana_varijabla>
  </DomainObject.Predmet.OstaliListFormated>
  <DomainObject.Predmet.OstaliListFormatedOIB>
    <izvorni_sadrzaj>
      <item>Županijsko državno odvjetništvo Slavonski Brod</item>
    </izvorni_sadrzaj>
    <derivirana_varijabla naziv="DomainObject.Predmet.OstaliListFormatedOIB_1">
      <item>Županijsko državno odvjetništvo Slavonski Brod</item>
    </derivirana_varijabla>
  </DomainObject.Predmet.OstaliListFormatedOIB>
  <DomainObject.Predmet.OstaliListFormatedWithAdress>
    <izvorni_sadrzaj>
      <item>Županijsko državno odvjetništvo Slavonski Brod, Starčevićeva, 35000 Slavonski Brod</item>
    </izvorni_sadrzaj>
    <derivirana_varijabla naziv="DomainObject.Predmet.OstaliListFormatedWithAdress_1">
      <item>Županijsko državno odvjetništvo Slavonski Brod, Starčevićeva, 35000 Slavonski Brod</item>
    </derivirana_varijabla>
  </DomainObject.Predmet.OstaliListFormatedWithAdress>
  <DomainObject.Predmet.OstaliListFormatedWithAdressOIB>
    <izvorni_sadrzaj>
      <item>Županijsko državno odvjetništvo Slavonski Brod, Starčevićeva, 35000 Slavonski Brod</item>
    </izvorni_sadrzaj>
    <derivirana_varijabla naziv="DomainObject.Predmet.OstaliListFormatedWithAdressOIB_1">
      <item>Županijsko državno odvjetništvo Slavonski Brod, Starčevićeva, 35000 Slavonski Brod</item>
    </derivirana_varijabla>
  </DomainObject.Predmet.OstaliListFormatedWithAdressOIB>
  <DomainObject.Predmet.OstaliListNazivFormated>
    <izvorni_sadrzaj>
      <item>Županijsko državno odvjetništvo Slavonski Brod</item>
    </izvorni_sadrzaj>
    <derivirana_varijabla naziv="DomainObject.Predmet.OstaliListNazivFormated_1">
      <item>Županijsko državno odvjetništvo Slavonski Brod</item>
    </derivirana_varijabla>
  </DomainObject.Predmet.OstaliListNazivFormated>
  <DomainObject.Predmet.OstaliListNazivFormatedOIB>
    <izvorni_sadrzaj>
      <item>Županijsko državno odvjetništvo Slavonski Brod</item>
    </izvorni_sadrzaj>
    <derivirana_varijabla naziv="DomainObject.Predmet.OstaliListNazivFormatedOIB_1">
      <item>Županijsko državno odvjetništvo Slavonski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Baranja, Požega</izvorni_sadrzaj>
    <derivirana_varijabla naziv="DomainObject.Predmet.StrankaIDrugi_1">RH, Ministarstvo financija, Porezna uprava, Područni ured Slavonija i Baranja, Požega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Županijska 14, 34000 Požega</izvorni_sadrzaj>
    <derivirana_varijabla naziv="DomainObject.Predmet.StrankaIDrugiAdressOIB_1">RH, Ministarstvo financija, Porezna uprava, Područni ured Slavonija i Baranja, Požega, OIB 18683136487, Županijska 14, 34000 Požega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Slavonija i Baranja, Požega</item>
      <item>PEPA I ZET, d. o. o. za proizvodnju, trgovinu, usluge i uvoz-izvoz</item>
      <item>Županijsko državno odvjetništvo Slavonski Brod</item>
    </izvorni_sadrzaj>
    <derivirana_varijabla naziv="DomainObject.Predmet.SudioniciListNaziv_1">
      <item>RH, Ministarstvo financija, Porezna uprava, Područni ured Slavonija i Baranja, Požega</item>
      <item>PEPA I ZET, d. o. o. za proizvodnju, trgovinu, usluge i uvoz-izvoz</item>
      <item>Županijsko državno odvjetništvo Slavonski Brod</item>
    </derivirana_varijabla>
  </DomainObject.Predmet.SudioniciListNaziv>
  <DomainObject.Predmet.SudioniciListAdressOIB>
    <izvorni_sadrzaj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</izvorni_sadrzaj>
    <derivirana_varijabla naziv="DomainObject.Predmet.SudioniciListAdressOIB_1"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63744610992</item>
      <item>, OIB null</item>
    </izvorni_sadrzaj>
    <derivirana_varijabla naziv="DomainObject.Predmet.SudioniciListNazivOIB_1">
      <item>, OIB 18683136487</item>
      <item>, OIB 63744610992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280</properties:Words>
  <properties:Characters>1563</properties:Characters>
  <properties:Lines>64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2017-06-12T12:17:00Z</dcterms:created>
  <dc:creator>rweinberger</dc:creator>
  <cp:lastModifiedBy>wsadmin</cp:lastModifiedBy>
  <cp:lastPrinted>2017-06-05T11:29:00Z</cp:lastPrinted>
  <dcterms:modified xmlns:xsi="http://www.w3.org/2001/XMLSchema-instance" xsi:type="dcterms:W3CDTF">2017-06-12T12:23:00Z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