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6845" w14:paraId="9a36845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7544D5" w:rsidP="007544D5" w:rsidR="007544D5">
      <w:pPr>
        <w:jc w:val="right"/>
        <w:rPr>
          <w:sz w:val="24"/>
          <w:szCs w:val="24"/>
        </w:rPr>
      </w:pPr>
      <w:r w:rsidRPr="00EB1C75">
        <w:rPr>
          <w:sz w:val="24"/>
        </w:rPr>
        <w:t xml:space="preserve">          </w:t>
      </w: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1181/2017</w:t>
      </w:r>
    </w:p>
    <w:p w:rsidRDefault="007544D5" w:rsidP="007544D5" w:rsidR="007544D5">
      <w:pPr>
        <w:ind w:left="2880"/>
        <w:jc w:val="center"/>
        <w:rPr>
          <w:sz w:val="24"/>
        </w:rPr>
      </w:pPr>
    </w:p>
    <w:p w:rsidRDefault="007544D5" w:rsidP="007544D5" w:rsidR="007544D5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7544D5" w:rsidP="00BA361A" w:rsidR="0054213A">
      <w:pPr>
        <w:ind w:left="2880"/>
        <w:rPr>
          <w:sz w:val="24"/>
        </w:rPr>
      </w:pPr>
      <w:r w:rsidRPr="00337798">
        <w:rPr>
          <w:sz w:val="24"/>
        </w:rPr>
        <w:t>R J E Š E NJ E</w:t>
      </w:r>
    </w:p>
    <w:p w:rsidRDefault="007544D5" w:rsidP="007544D5" w:rsidR="007544D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7544D5" w:rsidP="007544D5" w:rsidR="007544D5">
      <w:pPr>
        <w:pStyle w:val="Odlomakpopisa"/>
        <w:ind w:firstLine="708" w:left="0"/>
        <w:jc w:val="both"/>
      </w:pPr>
    </w:p>
    <w:p w:rsidRDefault="007544D5" w:rsidP="007544D5" w:rsidR="007544D5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kao sucu pojedincu, u stečajnom postupku nad dužnikom VIADUKT d.d., u stečaju, Zagreb, Kranjčevićeva 2., OIB 74794390096, </w:t>
      </w:r>
      <w:r w:rsidRPr="008600EF">
        <w:t xml:space="preserve">dana </w:t>
      </w:r>
      <w:r>
        <w:t>17.listopada</w:t>
      </w:r>
      <w:r w:rsidRPr="008600EF">
        <w:t xml:space="preserve"> 201</w:t>
      </w:r>
      <w:r>
        <w:t>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65494E" w:rsidR="00AE6DE8" w:rsidRPr="003920EF">
      <w:pPr>
        <w:pStyle w:val="StandardWeb"/>
        <w:spacing w:afterAutospacing="false" w:after="0" w:beforeAutospacing="false" w:before="0"/>
        <w:ind w:firstLine="709"/>
        <w:jc w:val="both"/>
      </w:pPr>
      <w:r>
        <w:t>Ispravlja se</w:t>
      </w:r>
      <w:r w:rsidR="00D045AD" w:rsidRPr="0013771F">
        <w:t xml:space="preserve"> </w:t>
      </w:r>
      <w:r w:rsidR="00287938">
        <w:t xml:space="preserve">rješenje </w:t>
      </w:r>
      <w:r w:rsidR="007544D5">
        <w:t xml:space="preserve">i zaključak </w:t>
      </w:r>
      <w:r w:rsidR="00287938">
        <w:t xml:space="preserve">ovog suda o </w:t>
      </w:r>
      <w:r w:rsidR="007544D5">
        <w:t xml:space="preserve">osnovanju </w:t>
      </w:r>
      <w:r w:rsidR="004E6232">
        <w:t>O</w:t>
      </w:r>
      <w:r w:rsidR="007544D5">
        <w:t xml:space="preserve">dbora vjerovnika i </w:t>
      </w:r>
      <w:r w:rsidR="009078DB">
        <w:t xml:space="preserve">sazivanju </w:t>
      </w:r>
      <w:r w:rsidR="007544D5">
        <w:t xml:space="preserve">prve sjednice </w:t>
      </w:r>
      <w:r w:rsidR="004E6232">
        <w:t>O</w:t>
      </w:r>
      <w:r w:rsidR="007544D5">
        <w:t xml:space="preserve">dbora vjerovnika </w:t>
      </w:r>
      <w:r w:rsidR="009078DB">
        <w:t xml:space="preserve">od 17.listopada 2017. </w:t>
      </w:r>
      <w:r w:rsidR="00955471">
        <w:t xml:space="preserve">time da se u </w:t>
      </w:r>
      <w:r w:rsidR="009078DB">
        <w:t>zaključku</w:t>
      </w:r>
      <w:r w:rsidR="000846EF">
        <w:t xml:space="preserve">, </w:t>
      </w:r>
      <w:r w:rsidR="009078DB">
        <w:t>toč. I, red drugi</w:t>
      </w:r>
      <w:r w:rsidR="00285F1F">
        <w:t>,</w:t>
      </w:r>
      <w:r w:rsidR="009078DB">
        <w:t xml:space="preserve"> vrijeme održavanja sjednice</w:t>
      </w:r>
      <w:r w:rsidR="0048548D">
        <w:t xml:space="preserve"> Odbora vjerovnika </w:t>
      </w:r>
      <w:r w:rsidR="009078DB">
        <w:t xml:space="preserve">naznačeno kao: "9,30 sati", zamjenjuje  vremenom: </w:t>
      </w:r>
      <w:r w:rsidR="00285F1F">
        <w:t>"</w:t>
      </w:r>
      <w:r w:rsidR="009078DB">
        <w:t>13,00 sati"</w:t>
      </w:r>
      <w:r w:rsidR="00285F1F">
        <w:t>,</w:t>
      </w:r>
      <w:r w:rsidR="003920EF" w:rsidRPr="003920EF">
        <w:t xml:space="preserve"> </w:t>
      </w:r>
    </w:p>
    <w:p w:rsidRDefault="00126EEA" w:rsidP="000933E8" w:rsidR="0022003B">
      <w:pPr>
        <w:ind w:firstLine="709"/>
        <w:jc w:val="both"/>
        <w:rPr>
          <w:sz w:val="24"/>
          <w:szCs w:val="24"/>
        </w:rPr>
      </w:pPr>
      <w:r w:rsidRPr="000933E8">
        <w:rPr>
          <w:sz w:val="24"/>
          <w:szCs w:val="24"/>
        </w:rPr>
        <w:t>tako da toč.</w:t>
      </w:r>
      <w:r w:rsidR="003920EF">
        <w:rPr>
          <w:sz w:val="24"/>
          <w:szCs w:val="24"/>
        </w:rPr>
        <w:t>I</w:t>
      </w:r>
      <w:r w:rsidR="000933E8" w:rsidRPr="000933E8">
        <w:rPr>
          <w:sz w:val="24"/>
          <w:szCs w:val="24"/>
        </w:rPr>
        <w:t xml:space="preserve"> </w:t>
      </w:r>
      <w:r w:rsidRPr="000933E8">
        <w:rPr>
          <w:sz w:val="24"/>
          <w:szCs w:val="24"/>
        </w:rPr>
        <w:t xml:space="preserve"> izreke </w:t>
      </w:r>
      <w:r w:rsidR="009078DB">
        <w:rPr>
          <w:sz w:val="24"/>
          <w:szCs w:val="24"/>
        </w:rPr>
        <w:t>zaključka</w:t>
      </w:r>
      <w:r w:rsidR="00ED6CD5">
        <w:rPr>
          <w:sz w:val="24"/>
          <w:szCs w:val="24"/>
        </w:rPr>
        <w:t xml:space="preserve"> od 17.list</w:t>
      </w:r>
      <w:r w:rsidR="00285F1F">
        <w:rPr>
          <w:sz w:val="24"/>
          <w:szCs w:val="24"/>
        </w:rPr>
        <w:t>o</w:t>
      </w:r>
      <w:r w:rsidR="0048548D">
        <w:rPr>
          <w:sz w:val="24"/>
          <w:szCs w:val="24"/>
        </w:rPr>
        <w:t>pada</w:t>
      </w:r>
      <w:r w:rsidR="00285F1F">
        <w:rPr>
          <w:sz w:val="24"/>
          <w:szCs w:val="24"/>
        </w:rPr>
        <w:t xml:space="preserve"> 2017. </w:t>
      </w:r>
      <w:r w:rsidRPr="000933E8">
        <w:rPr>
          <w:sz w:val="24"/>
          <w:szCs w:val="24"/>
        </w:rPr>
        <w:t>u pr</w:t>
      </w:r>
      <w:r w:rsidR="00F03538">
        <w:rPr>
          <w:sz w:val="24"/>
          <w:szCs w:val="24"/>
        </w:rPr>
        <w:t>o</w:t>
      </w:r>
      <w:r w:rsidRPr="000933E8">
        <w:rPr>
          <w:sz w:val="24"/>
          <w:szCs w:val="24"/>
        </w:rPr>
        <w:t>čišćenom tekstu glasi:</w:t>
      </w:r>
    </w:p>
    <w:p w:rsidRDefault="00285F1F" w:rsidP="000933E8" w:rsidR="00285F1F">
      <w:pPr>
        <w:ind w:firstLine="709"/>
        <w:jc w:val="both"/>
        <w:rPr>
          <w:sz w:val="24"/>
          <w:szCs w:val="24"/>
        </w:rPr>
      </w:pPr>
    </w:p>
    <w:p w:rsidRDefault="00285F1F" w:rsidP="00285F1F" w:rsidR="00285F1F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>"I. Saziva se prva sjednica odbora vjerovnika za dan:</w:t>
      </w:r>
    </w:p>
    <w:p w:rsidRDefault="00285F1F" w:rsidP="00285F1F" w:rsidR="00285F1F">
      <w:pPr>
        <w:numPr>
          <w:ilvl w:val="12"/>
          <w:numId w:val="0"/>
        </w:numPr>
        <w:ind w:left="1440"/>
        <w:jc w:val="both"/>
        <w:rPr>
          <w:b/>
          <w:sz w:val="24"/>
        </w:rPr>
      </w:pPr>
      <w:r>
        <w:rPr>
          <w:b/>
          <w:sz w:val="24"/>
        </w:rPr>
        <w:t>24.</w:t>
      </w:r>
      <w:r w:rsidR="00164C9A">
        <w:rPr>
          <w:b/>
          <w:sz w:val="24"/>
        </w:rPr>
        <w:t>listopada 2017.</w:t>
      </w:r>
      <w:r>
        <w:rPr>
          <w:b/>
          <w:sz w:val="24"/>
        </w:rPr>
        <w:t xml:space="preserve"> u 13,00 sati </w:t>
      </w:r>
      <w:r>
        <w:rPr>
          <w:sz w:val="24"/>
        </w:rPr>
        <w:t xml:space="preserve">u sobi Trgovačkog suda Zagrebu, Petrinjska 8, soba </w:t>
      </w:r>
      <w:r>
        <w:rPr>
          <w:b/>
          <w:sz w:val="24"/>
        </w:rPr>
        <w:t xml:space="preserve"> </w:t>
      </w:r>
      <w:r>
        <w:rPr>
          <w:sz w:val="24"/>
        </w:rPr>
        <w:t>broj 96 (mala dvorana)"</w:t>
      </w:r>
      <w:r>
        <w:rPr>
          <w:b/>
          <w:sz w:val="24"/>
        </w:rPr>
        <w:t xml:space="preserve"> </w:t>
      </w:r>
    </w:p>
    <w:p w:rsidRDefault="00285F1F" w:rsidP="00285F1F" w:rsidR="00285F1F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285F1F" w:rsidR="00285F1F">
      <w:pPr>
        <w:jc w:val="center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54213A" w:rsidR="0054213A">
      <w:pPr>
        <w:jc w:val="center"/>
        <w:rPr>
          <w:sz w:val="24"/>
          <w:szCs w:val="24"/>
        </w:rPr>
      </w:pPr>
    </w:p>
    <w:p w:rsidRDefault="00ED6CD5" w:rsidR="00ED6CD5" w:rsidRPr="00663F4A">
      <w:pPr>
        <w:jc w:val="center"/>
        <w:rPr>
          <w:sz w:val="24"/>
          <w:szCs w:val="24"/>
        </w:rPr>
      </w:pP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285F1F" w:rsidP="00285F1F" w:rsidR="00C7062F">
      <w:pPr>
        <w:pStyle w:val="StandardWeb"/>
        <w:spacing w:afterAutospacing="false" w:after="0" w:beforeAutospacing="false" w:before="0"/>
        <w:ind w:firstLine="709"/>
        <w:jc w:val="both"/>
      </w:pPr>
      <w:r>
        <w:t>U rješenju i zaključku ovog suda o osnovanju odbora vjerovnika i sazivanju prve sjednice odbora vjerovnika od 17.listopada 2017.</w:t>
      </w:r>
      <w:r w:rsidR="00C7062F">
        <w:t>,</w:t>
      </w:r>
      <w:r w:rsidR="000846EF">
        <w:t xml:space="preserve"> i to </w:t>
      </w:r>
      <w:r>
        <w:t xml:space="preserve">u </w:t>
      </w:r>
      <w:r w:rsidR="00C7062F">
        <w:t xml:space="preserve">toč.I </w:t>
      </w:r>
      <w:r>
        <w:t>zaključk</w:t>
      </w:r>
      <w:r w:rsidR="00C7062F">
        <w:t xml:space="preserve">a, </w:t>
      </w:r>
      <w:r>
        <w:t xml:space="preserve">red drugi, </w:t>
      </w:r>
      <w:r w:rsidR="000846EF">
        <w:t xml:space="preserve">pogrešno je navedeno </w:t>
      </w:r>
      <w:r>
        <w:t xml:space="preserve">vrijeme održavanja </w:t>
      </w:r>
      <w:r w:rsidR="000846EF">
        <w:t xml:space="preserve">prve </w:t>
      </w:r>
      <w:r>
        <w:t>sjednice</w:t>
      </w:r>
      <w:r w:rsidR="000846EF">
        <w:t xml:space="preserve"> odbora vjerovnika ("9,30 sati"). </w:t>
      </w:r>
    </w:p>
    <w:p w:rsidRDefault="000846EF" w:rsidP="00C7062F" w:rsidR="00627F59">
      <w:pPr>
        <w:pStyle w:val="StandardWeb"/>
        <w:spacing w:afterAutospacing="false" w:after="0" w:beforeAutospacing="false" w:before="0"/>
        <w:ind w:firstLine="709"/>
        <w:jc w:val="both"/>
      </w:pPr>
      <w:r>
        <w:t xml:space="preserve">Prva sjednica odbora vjerovnika </w:t>
      </w:r>
      <w:r w:rsidRPr="00C7062F">
        <w:rPr>
          <w:b/>
        </w:rPr>
        <w:t xml:space="preserve">održati će </w:t>
      </w:r>
      <w:r w:rsidR="0048548D">
        <w:rPr>
          <w:b/>
        </w:rPr>
        <w:t xml:space="preserve">navedenog dana </w:t>
      </w:r>
      <w:r w:rsidRPr="00C7062F">
        <w:rPr>
          <w:b/>
        </w:rPr>
        <w:t xml:space="preserve">u </w:t>
      </w:r>
      <w:r w:rsidR="00285F1F" w:rsidRPr="00C7062F">
        <w:rPr>
          <w:b/>
        </w:rPr>
        <w:t>"13,00 sati"</w:t>
      </w:r>
      <w:r w:rsidRPr="00C7062F">
        <w:rPr>
          <w:b/>
        </w:rPr>
        <w:t>.</w:t>
      </w:r>
      <w:r>
        <w:t xml:space="preserve"> </w:t>
      </w:r>
      <w:r w:rsidR="00285F1F" w:rsidRPr="003920EF"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</w:t>
      </w:r>
      <w:r w:rsidR="005D7E5E">
        <w:rPr>
          <w:sz w:val="24"/>
        </w:rPr>
        <w:t>71/15</w:t>
      </w:r>
      <w:r w:rsidR="0048548D">
        <w:rPr>
          <w:sz w:val="24"/>
        </w:rPr>
        <w:t>, dalje: SZ</w:t>
      </w:r>
      <w:r w:rsidR="00472F08" w:rsidRPr="00663F4A">
        <w:rPr>
          <w:sz w:val="24"/>
        </w:rPr>
        <w:t xml:space="preserve">) </w:t>
      </w:r>
      <w:r w:rsidRPr="00663F4A">
        <w:rPr>
          <w:sz w:val="24"/>
          <w:szCs w:val="24"/>
        </w:rPr>
        <w:t>propisano je da se u stečajnom postupku na odgovarajući način primjenjuju odredbe ZPP-a, ako S</w:t>
      </w:r>
      <w:r w:rsidR="0048548D">
        <w:rPr>
          <w:sz w:val="24"/>
          <w:szCs w:val="24"/>
        </w:rPr>
        <w:t>Z-om</w:t>
      </w:r>
      <w:r w:rsidRPr="00663F4A">
        <w:rPr>
          <w:sz w:val="24"/>
          <w:szCs w:val="24"/>
        </w:rPr>
        <w:t xml:space="preserve"> nije drugačije određeno. </w:t>
      </w:r>
    </w:p>
    <w:p w:rsidRDefault="00BB7303" w:rsidR="0054213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54213A" w:rsidR="0054213A">
      <w:pPr>
        <w:jc w:val="both"/>
        <w:rPr>
          <w:sz w:val="24"/>
          <w:szCs w:val="24"/>
        </w:rPr>
      </w:pPr>
    </w:p>
    <w:p w:rsidRDefault="00BB7303" w:rsidP="0054213A" w:rsidR="00BB7303" w:rsidRPr="00663F4A">
      <w:pPr>
        <w:ind w:firstLine="720"/>
        <w:jc w:val="both"/>
        <w:rPr>
          <w:sz w:val="24"/>
          <w:szCs w:val="24"/>
        </w:rPr>
      </w:pPr>
      <w:r w:rsidRPr="00663F4A">
        <w:rPr>
          <w:sz w:val="24"/>
          <w:szCs w:val="24"/>
        </w:rPr>
        <w:lastRenderedPageBreak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>Slijedom naprijed navedenog</w:t>
      </w:r>
      <w:r w:rsidR="00E32DA2">
        <w:rPr>
          <w:sz w:val="24"/>
          <w:szCs w:val="24"/>
        </w:rPr>
        <w:t xml:space="preserve"> r</w:t>
      </w:r>
      <w:r w:rsidR="0054213A">
        <w:rPr>
          <w:sz w:val="24"/>
          <w:szCs w:val="24"/>
        </w:rPr>
        <w:t>i</w:t>
      </w:r>
      <w:r w:rsidR="00E32DA2">
        <w:rPr>
          <w:sz w:val="24"/>
          <w:szCs w:val="24"/>
        </w:rPr>
        <w:t>ješeno je kao u izreci.</w:t>
      </w:r>
      <w:r w:rsidRPr="00663F4A">
        <w:rPr>
          <w:sz w:val="24"/>
          <w:szCs w:val="24"/>
        </w:rPr>
        <w:t xml:space="preserve">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627F59">
        <w:rPr>
          <w:sz w:val="24"/>
          <w:szCs w:val="24"/>
        </w:rPr>
        <w:t>1</w:t>
      </w:r>
      <w:r w:rsidR="00C7062F">
        <w:rPr>
          <w:sz w:val="24"/>
          <w:szCs w:val="24"/>
        </w:rPr>
        <w:t>7</w:t>
      </w:r>
      <w:r w:rsidR="00627F59">
        <w:rPr>
          <w:sz w:val="24"/>
          <w:szCs w:val="24"/>
        </w:rPr>
        <w:t>.</w:t>
      </w:r>
      <w:r w:rsidR="00C7062F">
        <w:rPr>
          <w:sz w:val="24"/>
          <w:szCs w:val="24"/>
        </w:rPr>
        <w:t xml:space="preserve">listopada </w:t>
      </w:r>
      <w:r w:rsidR="00FB3AD7" w:rsidRPr="00663F4A">
        <w:rPr>
          <w:sz w:val="24"/>
          <w:szCs w:val="24"/>
        </w:rPr>
        <w:t>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54213A">
        <w:rPr>
          <w:sz w:val="24"/>
          <w:szCs w:val="24"/>
        </w:rPr>
        <w:t xml:space="preserve"> v.r.</w:t>
      </w:r>
    </w:p>
    <w:p w:rsidRDefault="00C83B81" w:rsidP="00DC19F7" w:rsidR="00C83B81">
      <w:pPr>
        <w:ind w:firstLine="720" w:left="2880"/>
        <w:jc w:val="center"/>
        <w:rPr>
          <w:sz w:val="24"/>
          <w:szCs w:val="24"/>
        </w:rPr>
      </w:pPr>
    </w:p>
    <w:p w:rsidRDefault="0048548D" w:rsidP="00DC19F7" w:rsidR="0048548D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48548D" w:rsidP="0065494E" w:rsidR="0048548D">
      <w:pPr>
        <w:ind w:left="720"/>
        <w:jc w:val="both"/>
      </w:pPr>
    </w:p>
    <w:p w:rsidRDefault="00BA361A" w:rsidP="00BA361A" w:rsidR="00BA361A">
      <w:pPr>
        <w:ind w:firstLine="720" w:left="3600"/>
        <w:jc w:val="both"/>
      </w:pPr>
      <w:r>
        <w:t>Za točnost otpravka, ovlašteni službenik:</w:t>
      </w:r>
    </w:p>
    <w:p w:rsidRDefault="00BA361A" w:rsidP="00422EE0" w:rsidR="00BA361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8548D" w:rsidP="0048548D" w:rsidR="0048548D" w:rsidRPr="007A4A02">
      <w:pPr>
        <w:jc w:val="both"/>
        <w:rPr>
          <w:sz w:val="24"/>
        </w:rPr>
      </w:pPr>
    </w:p>
    <w:sectPr w:rsidSect="002730C3" w:rsidR="0048548D" w:rsidRPr="007A4A02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BC6B62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E32DA2">
      <w:rPr>
        <w:sz w:val="24"/>
        <w:szCs w:val="24"/>
      </w:rPr>
      <w:t>1</w:t>
    </w:r>
    <w:r w:rsidR="00C7062F">
      <w:rPr>
        <w:sz w:val="24"/>
        <w:szCs w:val="24"/>
      </w:rPr>
      <w:t>181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C7062F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7"/>
  </w:num>
  <w:num w:numId="23">
    <w:abstractNumId w:val="21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0"/>
  </w:num>
  <w:num w:numId="29">
    <w:abstractNumId w:val="25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4E54"/>
    <w:rsid w:val="00083D05"/>
    <w:rsid w:val="000846EF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6DA6"/>
    <w:rsid w:val="00157389"/>
    <w:rsid w:val="00157E6F"/>
    <w:rsid w:val="001639EA"/>
    <w:rsid w:val="00164C9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66A8"/>
    <w:rsid w:val="00237041"/>
    <w:rsid w:val="00244EDB"/>
    <w:rsid w:val="00252289"/>
    <w:rsid w:val="002524B3"/>
    <w:rsid w:val="002730C3"/>
    <w:rsid w:val="002816A5"/>
    <w:rsid w:val="002818FC"/>
    <w:rsid w:val="00285F1F"/>
    <w:rsid w:val="00287938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20EF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48D"/>
    <w:rsid w:val="00485E2B"/>
    <w:rsid w:val="0049297D"/>
    <w:rsid w:val="004B018B"/>
    <w:rsid w:val="004B192B"/>
    <w:rsid w:val="004B37C9"/>
    <w:rsid w:val="004C64CF"/>
    <w:rsid w:val="004D6960"/>
    <w:rsid w:val="004E4651"/>
    <w:rsid w:val="004E6232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4213A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D7E5E"/>
    <w:rsid w:val="005F7817"/>
    <w:rsid w:val="00607669"/>
    <w:rsid w:val="006119C1"/>
    <w:rsid w:val="00624A57"/>
    <w:rsid w:val="00627F59"/>
    <w:rsid w:val="00634FAF"/>
    <w:rsid w:val="00635869"/>
    <w:rsid w:val="00636E13"/>
    <w:rsid w:val="0065494E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6BE3"/>
    <w:rsid w:val="007062BE"/>
    <w:rsid w:val="00714A6A"/>
    <w:rsid w:val="00724DA8"/>
    <w:rsid w:val="00732381"/>
    <w:rsid w:val="007544D5"/>
    <w:rsid w:val="007552E8"/>
    <w:rsid w:val="00757A15"/>
    <w:rsid w:val="007601B9"/>
    <w:rsid w:val="00795B68"/>
    <w:rsid w:val="007A2DE7"/>
    <w:rsid w:val="007A6F1F"/>
    <w:rsid w:val="007B1664"/>
    <w:rsid w:val="007B6A2B"/>
    <w:rsid w:val="007D0B4B"/>
    <w:rsid w:val="007D1B95"/>
    <w:rsid w:val="007E7898"/>
    <w:rsid w:val="007F04DC"/>
    <w:rsid w:val="007F3B4F"/>
    <w:rsid w:val="00816BC3"/>
    <w:rsid w:val="00822FAF"/>
    <w:rsid w:val="00840144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33D6"/>
    <w:rsid w:val="008C524D"/>
    <w:rsid w:val="008E3738"/>
    <w:rsid w:val="008F7CD6"/>
    <w:rsid w:val="00905504"/>
    <w:rsid w:val="00905EB7"/>
    <w:rsid w:val="009078DB"/>
    <w:rsid w:val="00912FE3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5471"/>
    <w:rsid w:val="009644B4"/>
    <w:rsid w:val="00985F96"/>
    <w:rsid w:val="00990B47"/>
    <w:rsid w:val="00993784"/>
    <w:rsid w:val="009949D8"/>
    <w:rsid w:val="009C2D35"/>
    <w:rsid w:val="009C588B"/>
    <w:rsid w:val="009D4EEA"/>
    <w:rsid w:val="009E36E7"/>
    <w:rsid w:val="00A0339D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6DE8"/>
    <w:rsid w:val="00AE78C0"/>
    <w:rsid w:val="00AF2C4B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A361A"/>
    <w:rsid w:val="00BB64BE"/>
    <w:rsid w:val="00BB7303"/>
    <w:rsid w:val="00BC6B62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248F"/>
    <w:rsid w:val="00C55916"/>
    <w:rsid w:val="00C644FF"/>
    <w:rsid w:val="00C7062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32DA2"/>
    <w:rsid w:val="00E4460B"/>
    <w:rsid w:val="00E45F8B"/>
    <w:rsid w:val="00E50E3E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D6CD5"/>
    <w:rsid w:val="00EF36B0"/>
    <w:rsid w:val="00EF42A2"/>
    <w:rsid w:val="00F03538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483A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uiPriority w:val="99"/>
    <w:unhideWhenUsed/>
    <w:rsid w:val="0048548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C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CD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C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C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uiPriority w:val="99"/>
    <w:unhideWhenUsed/>
    <w:rsid w:val="0048548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D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CD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CD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C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CD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6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St-1181/2017-76</izvorni_sadrzaj>
    <derivirana_varijabla naziv="DomainObject.Oznaka_1">St-1181/2017-76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</izvorni_sadrzaj>
    <derivirana_varijabla naziv="DomainObject.Predmet.PrimjedbaSuca_1">spojen st-2354/17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St-1181/2017-76</izvorni_sadrzaj>
    <derivirana_varijabla naziv="DomainObject.PoslovniBrojDokumenta_1">St-1181/2017-76</derivirana_varijabla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810F7-B14B-49E2-A71C-239522518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324</properties:Words>
  <properties:Characters>1703</properties:Characters>
  <properties:Lines>69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2017-10-17T11:40:00Z</dcterms:created>
  <dc:creator>Ante</dc:creator>
  <cp:lastModifiedBy>Valentina Delač</cp:lastModifiedBy>
  <cp:lastPrinted>2017-10-17T11:45:00Z</cp:lastPrinted>
  <dcterms:modified xmlns:xsi="http://www.w3.org/2001/XMLSchema-instance" xsi:type="dcterms:W3CDTF">2017-10-17T11:46:00Z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St-1181/2017-76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