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2763" w14:paraId="8cf2763" w:rsidRDefault="00AE649C" w:rsidP="00FA5B5E" w:rsidR="00AE649C" w:rsidRPr="00B76F3C">
      <w:pPr>
        <w:pStyle w:val="Naslov3"/>
        <w15:collapsed w:val="false"/>
      </w:pPr>
    </w:p>
    <w:p w:rsidRDefault="001A6E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A6E8C" w:rsidP="001A6E8C" w:rsidR="001A6E8C" w:rsidRPr="001A6E8C">
      <w:pPr>
        <w:spacing w:after="0"/>
        <w:jc w:val="right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ab/>
      </w:r>
    </w:p>
    <w:p w:rsidRDefault="001A6E8C" w:rsidP="001A6E8C" w:rsidR="001A6E8C" w:rsidRPr="001A6E8C">
      <w:pPr>
        <w:spacing w:after="0"/>
        <w:jc w:val="right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</w:r>
      <w:r w:rsidRPr="001A6E8C">
        <w:rPr>
          <w:rFonts w:cs="Times New Roman" w:eastAsia="Times New Roman"/>
          <w:lang w:eastAsia="hr-HR"/>
        </w:rPr>
        <w:tab/>
        <w:t xml:space="preserve">  Poslovni broj 3 St-895/2016-7</w:t>
      </w: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REPUBLIKA HRVATSKA</w:t>
      </w: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TRGOVAČKI SUD U ZADRU</w:t>
      </w: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Zadar, Dr. Franje Tuđmana 35</w:t>
      </w: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R E P U B L I K A  H R V A T S K A </w:t>
      </w:r>
    </w:p>
    <w:p w:rsidRDefault="001A6E8C" w:rsidP="001A6E8C" w:rsidR="001A6E8C" w:rsidRPr="001A6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R J E Š E NJ E</w:t>
      </w:r>
    </w:p>
    <w:p w:rsidRDefault="001A6E8C" w:rsidP="001A6E8C" w:rsidR="001A6E8C" w:rsidRPr="001A6E8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Trgovački sud u Zadru, OIB: 39670464653, po sutkinji Tini Grgas, odlučujući o prijedlogu Financijske agencije, Regionalnog centra Split, Podružnice Zadar, Ivana Danila 4 od 28. lipnja 2016. za otvaranje stečajnoga postupka nad dužnikom ADRIANA GRILL j.d.o.o. sa sjedištem u Viru (Općina Vir), Borisa </w:t>
      </w:r>
      <w:proofErr w:type="spellStart"/>
      <w:r w:rsidRPr="001A6E8C">
        <w:rPr>
          <w:rFonts w:cs="Times New Roman" w:eastAsia="Times New Roman"/>
          <w:lang w:eastAsia="hr-HR"/>
        </w:rPr>
        <w:t>Krnčevića</w:t>
      </w:r>
      <w:proofErr w:type="spellEnd"/>
      <w:r w:rsidRPr="001A6E8C">
        <w:rPr>
          <w:rFonts w:cs="Times New Roman" w:eastAsia="Times New Roman"/>
          <w:lang w:eastAsia="hr-HR"/>
        </w:rPr>
        <w:t xml:space="preserve"> </w:t>
      </w:r>
      <w:proofErr w:type="spellStart"/>
      <w:r w:rsidRPr="001A6E8C">
        <w:rPr>
          <w:rFonts w:cs="Times New Roman" w:eastAsia="Times New Roman"/>
          <w:lang w:eastAsia="hr-HR"/>
        </w:rPr>
        <w:t>bb</w:t>
      </w:r>
      <w:proofErr w:type="spellEnd"/>
      <w:r w:rsidRPr="001A6E8C">
        <w:rPr>
          <w:rFonts w:cs="Times New Roman" w:eastAsia="Times New Roman"/>
          <w:lang w:eastAsia="hr-HR"/>
        </w:rPr>
        <w:t xml:space="preserve">, OIB: 09199787601, zastupanog po članu uprave </w:t>
      </w:r>
      <w:proofErr w:type="spellStart"/>
      <w:r w:rsidRPr="001A6E8C">
        <w:rPr>
          <w:rFonts w:cs="Times New Roman" w:eastAsia="Times New Roman"/>
          <w:lang w:eastAsia="hr-HR"/>
        </w:rPr>
        <w:t>Dariu</w:t>
      </w:r>
      <w:proofErr w:type="spellEnd"/>
      <w:r w:rsidRPr="001A6E8C">
        <w:rPr>
          <w:rFonts w:cs="Times New Roman" w:eastAsia="Times New Roman"/>
          <w:lang w:eastAsia="hr-HR"/>
        </w:rPr>
        <w:t xml:space="preserve"> </w:t>
      </w:r>
      <w:proofErr w:type="spellStart"/>
      <w:r w:rsidRPr="001A6E8C">
        <w:rPr>
          <w:rFonts w:cs="Times New Roman" w:eastAsia="Times New Roman"/>
          <w:lang w:eastAsia="hr-HR"/>
        </w:rPr>
        <w:t>Topleku</w:t>
      </w:r>
      <w:proofErr w:type="spellEnd"/>
      <w:r w:rsidRPr="001A6E8C">
        <w:rPr>
          <w:rFonts w:cs="Times New Roman" w:eastAsia="Times New Roman"/>
          <w:lang w:eastAsia="hr-HR"/>
        </w:rPr>
        <w:t xml:space="preserve">, </w:t>
      </w:r>
      <w:proofErr w:type="spellStart"/>
      <w:r w:rsidRPr="001A6E8C">
        <w:rPr>
          <w:rFonts w:cs="Times New Roman" w:eastAsia="Times New Roman"/>
          <w:lang w:eastAsia="hr-HR"/>
        </w:rPr>
        <w:t>Mačkovec</w:t>
      </w:r>
      <w:proofErr w:type="spellEnd"/>
      <w:r w:rsidRPr="001A6E8C">
        <w:rPr>
          <w:rFonts w:cs="Times New Roman" w:eastAsia="Times New Roman"/>
          <w:lang w:eastAsia="hr-HR"/>
        </w:rPr>
        <w:t xml:space="preserve">, Bana Josipa Jelačića 26, 13. rujna 2016. </w:t>
      </w:r>
    </w:p>
    <w:p w:rsidRDefault="001A6E8C" w:rsidP="001A6E8C" w:rsidR="001A6E8C" w:rsidRPr="001A6E8C">
      <w:pPr>
        <w:spacing w:after="0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r i j e š i o   j e</w:t>
      </w:r>
    </w:p>
    <w:p w:rsidRDefault="001A6E8C" w:rsidP="001A6E8C" w:rsidR="001A6E8C" w:rsidRPr="001A6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I. Blaž Savić iz Zadra, Bana Josipa Jelačića 4/5, OIB: 44660472096, imenuje se za privremenog stečajnog upravitelja dužniku ADRIANA GRILL j.d.o.o. sa sjedištem u Viru (Općina Vir), Borisa </w:t>
      </w:r>
      <w:proofErr w:type="spellStart"/>
      <w:r w:rsidRPr="001A6E8C">
        <w:rPr>
          <w:rFonts w:cs="Times New Roman" w:eastAsia="Times New Roman"/>
          <w:lang w:eastAsia="hr-HR"/>
        </w:rPr>
        <w:t>Krnčevića</w:t>
      </w:r>
      <w:proofErr w:type="spellEnd"/>
      <w:r w:rsidRPr="001A6E8C">
        <w:rPr>
          <w:rFonts w:cs="Times New Roman" w:eastAsia="Times New Roman"/>
          <w:lang w:eastAsia="hr-HR"/>
        </w:rPr>
        <w:t xml:space="preserve"> </w:t>
      </w:r>
      <w:proofErr w:type="spellStart"/>
      <w:r w:rsidRPr="001A6E8C">
        <w:rPr>
          <w:rFonts w:cs="Times New Roman" w:eastAsia="Times New Roman"/>
          <w:lang w:eastAsia="hr-HR"/>
        </w:rPr>
        <w:t>bb</w:t>
      </w:r>
      <w:proofErr w:type="spellEnd"/>
      <w:r w:rsidRPr="001A6E8C">
        <w:rPr>
          <w:rFonts w:cs="Times New Roman" w:eastAsia="Times New Roman"/>
          <w:lang w:eastAsia="hr-HR"/>
        </w:rPr>
        <w:t>, OIB: 09199787601.</w:t>
      </w: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II. Nalaže se privremenom stečajnom upravitelju u roku od 40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Obrazloženje</w:t>
      </w: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Rješenjem ovog suda poslovni broj gornji od 7. srpnja 2016., a povodom prijedloga Financijske agencije od 28. lipnja 2016., pokrenut je prethodni postupak te je zakazano ročište radi očitovanja o prijedlogu i rasprave o pretpostavkama za otvaranje stečajnoga postupka nad uvodno označenim dužnikom za dan 13. rujna 2016. </w:t>
      </w: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</w:t>
      </w:r>
      <w:r w:rsidRPr="001A6E8C">
        <w:rPr>
          <w:rFonts w:cs="Times New Roman" w:eastAsia="Times New Roman"/>
          <w:lang w:eastAsia="hr-HR"/>
        </w:rPr>
        <w:lastRenderedPageBreak/>
        <w:t xml:space="preserve">u svezi s čl. 119. st. 6. SZ-a, dok se odluka suda iz točke III. izreke rješenja temelji na odredbi čl. 120. st. 2. SZ-a. </w:t>
      </w:r>
    </w:p>
    <w:p w:rsidRDefault="001A6E8C" w:rsidP="001A6E8C" w:rsidR="001A6E8C" w:rsidRPr="001A6E8C">
      <w:pPr>
        <w:spacing w:after="0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jc w:val="center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U Zadru 13. rujna 2016.  </w:t>
      </w: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Za točnost </w:t>
      </w:r>
      <w:proofErr w:type="spellStart"/>
      <w:r w:rsidRPr="001A6E8C">
        <w:rPr>
          <w:rFonts w:cs="Times New Roman" w:eastAsia="Times New Roman"/>
          <w:lang w:eastAsia="hr-HR"/>
        </w:rPr>
        <w:t>otpravka</w:t>
      </w:r>
      <w:proofErr w:type="spellEnd"/>
      <w:r w:rsidRPr="001A6E8C">
        <w:rPr>
          <w:rFonts w:cs="Times New Roman" w:eastAsia="Times New Roman"/>
          <w:lang w:eastAsia="hr-HR"/>
        </w:rPr>
        <w:t>-ovlaštena službenica:                                              Sutkinja:</w:t>
      </w:r>
    </w:p>
    <w:p w:rsidRDefault="001A6E8C" w:rsidP="001A6E8C" w:rsidR="001A6E8C" w:rsidRPr="001A6E8C">
      <w:pPr>
        <w:spacing w:after="0"/>
        <w:ind w:firstLine="708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1A6E8C" w:rsidP="001A6E8C" w:rsidR="001A6E8C" w:rsidRPr="001A6E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UPUTA O PRAVNOM LIJEKU:</w:t>
      </w:r>
    </w:p>
    <w:p w:rsidRDefault="001A6E8C" w:rsidP="001A6E8C" w:rsidR="001A6E8C" w:rsidRPr="001A6E8C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1A6E8C" w:rsidP="001A6E8C" w:rsidR="001A6E8C" w:rsidRPr="001A6E8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360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Dostaviti : </w:t>
      </w:r>
    </w:p>
    <w:p w:rsidRDefault="001A6E8C" w:rsidP="001A6E8C" w:rsidR="001A6E8C" w:rsidRPr="001A6E8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1A6E8C">
        <w:rPr>
          <w:rFonts w:cs="Times New Roman" w:eastAsia="Times New Roman"/>
          <w:lang w:eastAsia="hr-HR"/>
        </w:rPr>
        <w:t>mailom</w:t>
      </w:r>
      <w:proofErr w:type="spellEnd"/>
      <w:r w:rsidRPr="001A6E8C">
        <w:rPr>
          <w:rFonts w:cs="Times New Roman" w:eastAsia="Times New Roman"/>
          <w:lang w:eastAsia="hr-HR"/>
        </w:rPr>
        <w:t xml:space="preserve"> </w:t>
      </w:r>
    </w:p>
    <w:p w:rsidRDefault="001A6E8C" w:rsidP="001A6E8C" w:rsidR="001A6E8C" w:rsidRPr="001A6E8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1A6E8C" w:rsidP="001A6E8C" w:rsidR="001A6E8C" w:rsidRPr="001A6E8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e-Oglasna ploča suda </w:t>
      </w:r>
    </w:p>
    <w:p w:rsidRDefault="001A6E8C" w:rsidP="001A6E8C" w:rsidR="001A6E8C" w:rsidRPr="001A6E8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6E8C">
        <w:rPr>
          <w:rFonts w:cs="Times New Roman" w:eastAsia="Times New Roman"/>
          <w:lang w:eastAsia="hr-HR"/>
        </w:rPr>
        <w:t xml:space="preserve">U spis      </w:t>
      </w:r>
    </w:p>
    <w:p w:rsidRDefault="001A6E8C" w:rsidP="001A6E8C" w:rsidR="001A6E8C" w:rsidRPr="001A6E8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A6E8C" w:rsidP="001A6E8C" w:rsidR="001A6E8C" w:rsidRPr="001A6E8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6E8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0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St-895/2016-6</izvorni_sadrzaj>
    <derivirana_varijabla naziv="DomainObject.Oznaka_1">St-895/2016-6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 GRILL j.d.o.o. za ugostiteljstvo i usluge</izvorni_sadrzaj>
    <derivirana_varijabla naziv="DomainObject.Predmet.ProtustrankaFormated_1">  ADRIANA GRILL j.d.o.o. za ugostiteljstvo i usluge</derivirana_varijabla>
  </DomainObject.Predmet.ProtustrankaFormated>
  <DomainObject.Predmet.ProtustrankaFormatedOIB>
    <izvorni_sadrzaj>  ADRIANA GRILL j.d.o.o. za ugostiteljstvo i usluge, OIB 09199787601</izvorni_sadrzaj>
    <derivirana_varijabla naziv="DomainObject.Predmet.ProtustrankaFormatedOIB_1">  ADRIANA GRILL j.d.o.o. za ugostiteljstvo i usluge, OIB 09199787601</derivirana_varijabla>
  </DomainObject.Predmet.ProtustrankaFormatedOIB>
  <DomainObject.Predmet.ProtustrankaFormatedWithAdress>
    <izvorni_sadrzaj> ADRIANA GRILL j.d.o.o. za ugostiteljstvo i usluge, Borisa Krnčevića/bb, 23234 Vir</izvorni_sadrzaj>
    <derivirana_varijabla naziv="DomainObject.Predmet.ProtustrankaFormatedWithAdress_1"> ADRIANA GRILL j.d.o.o. za ugostiteljstvo i usluge, Borisa Krnčevića/bb, 23234 Vir</derivirana_varijabla>
  </DomainObject.Predmet.ProtustrankaFormatedWithAdress>
  <DomainObject.Predmet.ProtustrankaFormatedWithAdressOIB>
    <izvorni_sadrzaj> ADRIANA GRILL j.d.o.o. za ugostiteljstvo i usluge, OIB 09199787601, Borisa Krnčevića/bb, 23234 Vir</izvorni_sadrzaj>
    <derivirana_varijabla naziv="DomainObject.Predmet.ProtustrankaFormatedWithAdressOIB_1"> ADRIANA GRILL j.d.o.o. za ugostiteljstvo i usluge, OIB 09199787601, Borisa Krnčevića/bb, 23234 Vir</derivirana_varijabla>
  </DomainObject.Predmet.ProtustrankaFormatedWithAdressOIB>
  <DomainObject.Predmet.ProtustrankaWithAdress>
    <izvorni_sadrzaj>ADRIANA GRILL j.d.o.o. za ugostiteljstvo i usluge Borisa Krnčevića/bb, 23234 Vir</izvorni_sadrzaj>
    <derivirana_varijabla naziv="DomainObject.Predmet.ProtustrankaWithAdress_1">ADRIANA GRILL j.d.o.o. za ugostiteljstvo i usluge Borisa Krnčevića/bb, 23234 Vir</derivirana_varijabla>
  </DomainObject.Predmet.ProtustrankaWithAdress>
  <DomainObject.Predmet.ProtustrankaWithAdressOIB>
    <izvorni_sadrzaj>ADRIANA GRILL j.d.o.o. za ugostiteljstvo i usluge, OIB 09199787601, Borisa Krnčevića/bb, 23234 Vir</izvorni_sadrzaj>
    <derivirana_varijabla naziv="DomainObject.Predmet.ProtustrankaWithAdressOIB_1">ADRIANA GRILL j.d.o.o. za ugostiteljstvo i usluge, OIB 09199787601, Borisa Krnčevića/bb, 23234 Vir</derivirana_varijabla>
  </DomainObject.Predmet.ProtustrankaWithAdressOIB>
  <DomainObject.Predmet.ProtustrankaNazivFormated>
    <izvorni_sadrzaj>ADRIANA GRILL j.d.o.o. za ugostiteljstvo i usluge</izvorni_sadrzaj>
    <derivirana_varijabla naziv="DomainObject.Predmet.ProtustrankaNazivFormated_1">ADRIANA GRILL j.d.o.o. za ugostiteljstvo i usluge</derivirana_varijabla>
  </DomainObject.Predmet.ProtustrankaNazivFormated>
  <DomainObject.Predmet.ProtustrankaNazivFormatedOIB>
    <izvorni_sadrzaj>ADRIANA GRILL j.d.o.o. za ugostiteljstvo i usluge, OIB 09199787601</izvorni_sadrzaj>
    <derivirana_varijabla naziv="DomainObject.Predmet.ProtustrankaNazivFormatedOIB_1">ADRIANA GRILL j.d.o.o. za ugostiteljstvo i usluge, OIB 09199787601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Dario Toplek</izvorni_sadrzaj>
    <derivirana_varijabla naziv="DomainObject.Predmet.StrankaFormated_1">  Financijska agencija; Dario Toplek</derivirana_varijabla>
  </DomainObject.Predmet.StrankaFormated>
  <DomainObject.Predmet.StrankaFormatedOIB>
    <izvorni_sadrzaj>  Financijska agencija, OIB 85821130368; Dario Toplek, OIB 84044799583</izvorni_sadrzaj>
    <derivirana_varijabla naziv="DomainObject.Predmet.StrankaFormatedOIB_1">  Financijska agencija, OIB 85821130368; Dario Toplek, OIB 84044799583</derivirana_varijabla>
  </DomainObject.Predmet.StrankaFormatedOIB>
  <DomainObject.Predmet.StrankaFormatedWithAdress>
    <izvorni_sadrzaj> Financijska agencija, Ivana Danila 4, 23000 Zadar; Dario Toplek, Bana Josipa Jelačića 26, 40000 Mačkovec</izvorni_sadrzaj>
    <derivirana_varijabla naziv="DomainObject.Predmet.StrankaFormatedWithAdress_1"> Financijska agencija, Ivana Danila 4, 23000 Zadar; Dario Toplek, Bana Josipa Jelačića 26, 40000 Mačkovec</derivirana_varijabla>
  </DomainObject.Predmet.StrankaFormatedWithAdress>
  <DomainObject.Predmet.StrankaFormatedWithAdressOIB>
    <izvorni_sadrzaj> Financijska agencija, OIB 85821130368, Ivana Danila 4, 23000 Zadar; Dario Toplek, OIB 84044799583, Bana Josipa Jelačića 26, 40000 Mačkovec</izvorni_sadrzaj>
    <derivirana_varijabla naziv="DomainObject.Predmet.StrankaFormatedWithAdressOIB_1"> Financijska agencija, OIB 85821130368, Ivana Danila 4, 23000 Zadar; Dario Toplek, OIB 84044799583, Bana Josipa Jelačića 26, 40000 Mačkovec</derivirana_varijabla>
  </DomainObject.Predmet.StrankaFormatedWithAdressOIB>
  <DomainObject.Predmet.StrankaWithAdress>
    <izvorni_sadrzaj>Financijska agencija Ivana Danila 4,23000 Zadar,Dario Toplek Bana Josipa Jelačića 26,40000 Mačkovec</izvorni_sadrzaj>
    <derivirana_varijabla naziv="DomainObject.Predmet.StrankaWithAdress_1">Financijska agencija Ivana Danila 4,23000 Zadar,Dario Toplek Bana Josipa Jelačića 26,40000 Mačkovec</derivirana_varijabla>
  </DomainObject.Predmet.StrankaWithAdress>
  <DomainObject.Predmet.StrankaWithAdressOIB>
    <izvorni_sadrzaj>Financijska agencija, OIB 85821130368, Ivana Danila 4,23000 Zadar,Dario Toplek, OIB 84044799583, Bana Josipa Jelačića 26,40000 Mačkovec</izvorni_sadrzaj>
    <derivirana_varijabla naziv="DomainObject.Predmet.StrankaWithAdressOIB_1">Financijska agencija, OIB 85821130368, Ivana Danila 4,23000 Zadar,Dario Toplek, OIB 84044799583, Bana Josipa Jelačića 26,40000 Mačkovec</derivirana_varijabla>
  </DomainObject.Predmet.StrankaWithAdressOIB>
  <DomainObject.Predmet.StrankaNazivFormated>
    <izvorni_sadrzaj>Financijska agencija,Dario Toplek</izvorni_sadrzaj>
    <derivirana_varijabla naziv="DomainObject.Predmet.StrankaNazivFormated_1">Financijska agencija,Dario Toplek</derivirana_varijabla>
  </DomainObject.Predmet.StrankaNazivFormated>
  <DomainObject.Predmet.StrankaNazivFormatedOIB>
    <izvorni_sadrzaj>Financijska agencija, OIB 85821130368,Dario Toplek, OIB 84044799583</izvorni_sadrzaj>
    <derivirana_varijabla naziv="DomainObject.Predmet.StrankaNazivFormatedOIB_1">Financijska agencija, OIB 85821130368,Dario Toplek, OIB 84044799583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116303.19</izvorni_sadrzaj>
    <derivirana_varijabla naziv="DomainObject.Predmet.TrenutnaVrijednost_1">116303.19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Dario Toplek</item>
    </izvorni_sadrzaj>
    <derivirana_varijabla naziv="DomainObject.Predmet.StrankaListFormated_1">
      <item>Financijska agencija</item>
      <item>Dario Toplek</item>
    </derivirana_varijabla>
  </DomainObject.Predmet.StrankaListFormated>
  <DomainObject.Predmet.StrankaListFormatedOIB>
    <izvorni_sadrzaj>
      <item>Financijska agencija, OIB 85821130368</item>
      <item>Dario Toplek, OIB 84044799583</item>
    </izvorni_sadrzaj>
    <derivirana_varijabla naziv="DomainObject.Predmet.StrankaListFormatedOIB_1">
      <item>Financijska agencija, OIB 85821130368</item>
      <item>Dario Toplek, OIB 84044799583</item>
    </derivirana_varijabla>
  </DomainObject.Predmet.StrankaListFormatedOIB>
  <DomainObject.Predmet.StrankaListFormatedWithAdress>
    <izvorni_sadrzaj>
      <item>Financijska agencija, Ivana Danila 4, 23000 Zadar</item>
      <item>Dario Toplek, Bana Josipa Jelačića 26, 40000 Mačkovec</item>
    </izvorni_sadrzaj>
    <derivirana_varijabla naziv="DomainObject.Predmet.StrankaListFormatedWithAdress_1">
      <item>Financijska agencija, Ivana Danila 4, 23000 Zadar</item>
      <item>Dario Toplek, Bana Josipa Jelačića 26, 40000 Mačkovec</item>
    </derivirana_varijabla>
  </DomainObject.Predmet.StrankaListFormatedWithAdress>
  <DomainObject.Predmet.StrankaListFormatedWithAdressOIB>
    <izvorni_sadrzaj>
      <item>Financijska agencija, OIB 85821130368, Ivana Danila 4, 23000 Zadar</item>
      <item>Dario Toplek, OIB 84044799583, Bana Josipa Jelačića 26, 40000 Mačkovec</item>
    </izvorni_sadrzaj>
    <derivirana_varijabla naziv="DomainObject.Predmet.StrankaListFormatedWithAdressOIB_1">
      <item>Financijska agencija, OIB 85821130368, Ivana Danila 4, 23000 Zadar</item>
      <item>Dario Toplek, OIB 84044799583, Bana Josipa Jelačića 26, 40000 Mačkovec</item>
    </derivirana_varijabla>
  </DomainObject.Predmet.StrankaListFormatedWithAdressOIB>
  <DomainObject.Predmet.StrankaListNazivFormated>
    <izvorni_sadrzaj>
      <item>Financijska agencija</item>
      <item>Dario Toplek</item>
    </izvorni_sadrzaj>
    <derivirana_varijabla naziv="DomainObject.Predmet.StrankaListNazivFormated_1">
      <item>Financijska agencija</item>
      <item>Dario Toplek</item>
    </derivirana_varijabla>
  </DomainObject.Predmet.StrankaListNazivFormated>
  <DomainObject.Predmet.StrankaListNazivFormatedOIB>
    <izvorni_sadrzaj>
      <item>Financijska agencija, OIB 85821130368</item>
      <item>Dario Toplek, OIB 84044799583</item>
    </izvorni_sadrzaj>
    <derivirana_varijabla naziv="DomainObject.Predmet.StrankaListNazivFormatedOIB_1">
      <item>Financijska agencija, OIB 85821130368</item>
      <item>Dario Toplek, OIB 84044799583</item>
    </derivirana_varijabla>
  </DomainObject.Predmet.StrankaListNazivFormatedOIB>
  <DomainObject.Predmet.ProtuStrankaListFormated>
    <izvorni_sadrzaj>
      <item>ADRIANA GRILL j.d.o.o. za ugostiteljstvo i usluge</item>
    </izvorni_sadrzaj>
    <derivirana_varijabla naziv="DomainObject.Predmet.ProtuStrankaListFormated_1">
      <item>ADRIANA GRILL j.d.o.o. za ugostiteljstvo i usluge</item>
    </derivirana_varijabla>
  </DomainObject.Predmet.ProtuStrankaListFormated>
  <DomainObject.Predmet.ProtuStrankaListFormatedOIB>
    <izvorni_sadrzaj>
      <item>ADRIANA GRILL j.d.o.o. za ugostiteljstvo i usluge, OIB 09199787601</item>
    </izvorni_sadrzaj>
    <derivirana_varijabla naziv="DomainObject.Predmet.ProtuStrankaListFormatedOIB_1">
      <item>ADRIANA GRILL j.d.o.o. za ugostiteljstvo i usluge, OIB 09199787601</item>
    </derivirana_varijabla>
  </DomainObject.Predmet.ProtuStrankaListFormatedOIB>
  <DomainObject.Predmet.ProtuStrankaListFormatedWithAdress>
    <izvorni_sadrzaj>
      <item>ADRIANA GRILL j.d.o.o. za ugostiteljstvo i usluge, Borisa Krnčevića/bb, 23234 Vir</item>
    </izvorni_sadrzaj>
    <derivirana_varijabla naziv="DomainObject.Predmet.ProtuStrankaListFormatedWithAdress_1">
      <item>ADRIANA GRILL j.d.o.o. za ugostiteljstvo i usluge, Borisa Krnčevića/bb, 23234 Vir</item>
    </derivirana_varijabla>
  </DomainObject.Predmet.ProtuStrankaListFormatedWithAdress>
  <DomainObject.Predmet.ProtuStrankaListFormatedWithAdressOIB>
    <izvorni_sadrzaj>
      <item>ADRIANA GRILL j.d.o.o. za ugostiteljstvo i usluge, OIB 09199787601, Borisa Krnčevića/bb, 23234 Vir</item>
    </izvorni_sadrzaj>
    <derivirana_varijabla naziv="DomainObject.Predmet.ProtuStrankaListFormatedWithAdressOIB_1">
      <item>ADRIANA GRILL j.d.o.o. za ugostiteljstvo i usluge, OIB 09199787601, Borisa Krnčevića/bb, 23234 Vir</item>
    </derivirana_varijabla>
  </DomainObject.Predmet.ProtuStrankaListFormatedWithAdressOIB>
  <DomainObject.Predmet.ProtuStrankaListNazivFormated>
    <izvorni_sadrzaj>
      <item>ADRIANA GRILL j.d.o.o. za ugostiteljstvo i usluge</item>
    </izvorni_sadrzaj>
    <derivirana_varijabla naziv="DomainObject.Predmet.ProtuStrankaListNazivFormated_1">
      <item>ADRIANA GRILL j.d.o.o. za ugostiteljstvo i usluge</item>
    </derivirana_varijabla>
  </DomainObject.Predmet.ProtuStrankaListNazivFormated>
  <DomainObject.Predmet.ProtuStrankaListNazivFormatedOIB>
    <izvorni_sadrzaj>
      <item>ADRIANA GRILL j.d.o.o. za ugostiteljstvo i usluge, OIB 09199787601</item>
    </izvorni_sadrzaj>
    <derivirana_varijabla naziv="DomainObject.Predmet.ProtuStrankaListNazivFormatedOIB_1">
      <item>ADRIANA GRILL j.d.o.o. za ugostiteljstvo i usluge, OIB 09199787601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St-895/2016-6</izvorni_sadrzaj>
    <derivirana_varijabla naziv="DomainObject.PoslovniBrojDokumenta_1">St-895/2016-6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ADRIANA GRILL j.d.o.o. za ugostiteljstvo i usluge</izvorni_sadrzaj>
    <derivirana_varijabla naziv="DomainObject.Predmet.ProtustrankaIDrugi_1">ADRIANA GRILL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ADRIANA GRILL j.d.o.o. za ugostiteljstvo i usluge, OIB 09199787601, Borisa Krnčevića/bb, 23234 Vir</izvorni_sadrzaj>
    <derivirana_varijabla naziv="DomainObject.Predmet.ProtustrankaIDrugiAdressOIB_1">ADRIANA GRILL j.d.o.o. za ugostiteljstvo i usluge, OIB 09199787601, Borisa Krnčevića/bb,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ADRIANA GRILL j.d.o.o. za ugostiteljstvo i usluge</item>
      <item>Dario Toplek</item>
    </izvorni_sadrzaj>
    <derivirana_varijabla naziv="DomainObject.Predmet.SudioniciListNaziv_1">
      <item>Financijska agencija</item>
      <item>ADRIANA GRILL j.d.o.o. za ugostiteljstvo i usluge</item>
      <item>Dario Toplek</item>
    </derivirana_varijabla>
  </DomainObject.Predmet.SudioniciListNaziv>
  <DomainObject.Predmet.SudioniciListAdressOIB>
    <izvorni_sadrzaj>
      <item>Financijska agencija, OIB 85821130368, Ivana Danila 4,23000 Zadar</item>
      <item>ADRIANA GRILL j.d.o.o. za ugostiteljstvo i usluge, OIB 09199787601, Borisa Krnčevića/bb,23234 Vir</item>
      <item>Dario Toplek, OIB 84044799583, Bana Josipa Jelačića 26,40000 Mačkovec</item>
    </izvorni_sadrzaj>
    <derivirana_varijabla naziv="DomainObject.Predmet.SudioniciListAdressOIB_1">
      <item>Financijska agencija, OIB 85821130368, Ivana Danila 4,23000 Zadar</item>
      <item>ADRIANA GRILL j.d.o.o. za ugostiteljstvo i usluge, OIB 09199787601, Borisa Krnčevića/bb,23234 Vir</item>
      <item>Dario Toplek, OIB 84044799583, Bana Josipa Jelačića 26,40000 Mačkovec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E796B-C9D6-4311-B1EF-8E2C11DD3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2413</properties:Characters>
  <properties:Lines>69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2016-09-13T13:06:00Z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St-895/2016-6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