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6783D" w:rsidP="00A6783D" w:rsidRDefault="0048506F" w14:paraId="4be8c60" w14:textId="4be8c60">
      <w:pPr>
        <w:pStyle w:val="Bezproreda"/>
        <w:ind w:left="5664"/>
        <w15:collapsed w:val="false"/>
      </w:pPr>
      <w:bookmarkStart w:name="_GoBack" w:id="0"/>
      <w:bookmarkEnd w:id="0"/>
      <w:r>
        <w:t>Poslovni broj: 1 St-</w:t>
      </w:r>
      <w:r w:rsidR="00A6783D">
        <w:t>5</w:t>
      </w:r>
      <w:r>
        <w:t>9/2019-32</w:t>
      </w:r>
    </w:p>
    <w:p w:rsidR="00A6783D" w:rsidP="00A6783D" w:rsidRDefault="00A6783D">
      <w:pPr>
        <w:pStyle w:val="Bezproreda"/>
      </w:pPr>
      <w:r>
        <w:t xml:space="preserve">                                 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jc w:val="center"/>
      </w:pPr>
      <w:r>
        <w:t>Z A P I S N I K</w:t>
      </w:r>
    </w:p>
    <w:p w:rsidR="00A6783D" w:rsidP="00A6783D" w:rsidRDefault="00A6783D">
      <w:pPr>
        <w:pStyle w:val="Bezproreda"/>
        <w:jc w:val="center"/>
      </w:pPr>
    </w:p>
    <w:p w:rsidR="00A6783D" w:rsidP="00A6783D" w:rsidRDefault="00A6783D">
      <w:pPr>
        <w:pStyle w:val="Bezproreda"/>
      </w:pPr>
    </w:p>
    <w:p w:rsidR="00A6783D" w:rsidP="00A6783D" w:rsidRDefault="0048506F">
      <w:pPr>
        <w:pStyle w:val="Bezproreda"/>
        <w:jc w:val="center"/>
      </w:pPr>
      <w:r>
        <w:t>od  20. kolovoza</w:t>
      </w:r>
      <w:r w:rsidR="00A6783D">
        <w:t xml:space="preserve"> 2019. godine sa </w:t>
      </w:r>
      <w:r w:rsidR="00A6783D">
        <w:rPr>
          <w:b/>
        </w:rPr>
        <w:t>Ispitnog ročišta</w:t>
      </w:r>
      <w:r w:rsidR="00A6783D">
        <w:t xml:space="preserve"> u stečajnom predmetu stečajnog dužnika </w:t>
      </w:r>
      <w:r>
        <w:t>Uslužno prodajna zadruga MIMA za pružanje usluga i skrbi i trgovinu u stečaju, Bjelovar</w:t>
      </w:r>
    </w:p>
    <w:p w:rsidR="00A6783D" w:rsidP="00A6783D" w:rsidRDefault="00A6783D">
      <w:pPr>
        <w:pStyle w:val="Bezproreda"/>
        <w:jc w:val="center"/>
      </w:pPr>
      <w:r>
        <w:t>održanog kod Trgovačkog suda u Bjelovaru</w:t>
      </w:r>
    </w:p>
    <w:p w:rsidR="00A6783D" w:rsidP="00A6783D" w:rsidRDefault="00A6783D">
      <w:pPr>
        <w:pStyle w:val="Bezproreda"/>
        <w:jc w:val="center"/>
      </w:pP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Prisutni od suda:</w:t>
      </w:r>
    </w:p>
    <w:p w:rsidR="00A6783D" w:rsidP="00A6783D" w:rsidRDefault="00A6783D">
      <w:pPr>
        <w:pStyle w:val="Bezproreda"/>
      </w:pPr>
      <w:r>
        <w:t xml:space="preserve">Branka Pleskalt           </w:t>
      </w:r>
      <w:r>
        <w:tab/>
      </w:r>
      <w:r>
        <w:tab/>
        <w:t xml:space="preserve"> </w:t>
      </w:r>
    </w:p>
    <w:p w:rsidR="00A6783D" w:rsidP="00A6783D" w:rsidRDefault="00A6783D">
      <w:pPr>
        <w:pStyle w:val="Bezproreda"/>
      </w:pPr>
      <w:r>
        <w:t xml:space="preserve"> sudac                                          </w:t>
      </w:r>
      <w:r>
        <w:tab/>
        <w:t xml:space="preserve"> </w:t>
      </w:r>
      <w:r w:rsidR="007B7645">
        <w:t xml:space="preserve"> </w:t>
      </w:r>
      <w:r>
        <w:t>Pre</w:t>
      </w:r>
      <w:r w:rsidR="0048506F">
        <w:t>dlagatelj: FINA Bjelovar</w:t>
      </w:r>
    </w:p>
    <w:p w:rsidR="00A6783D" w:rsidP="00A6783D" w:rsidRDefault="00A6783D">
      <w:pPr>
        <w:pStyle w:val="Bezproreda"/>
      </w:pPr>
      <w:r>
        <w:t xml:space="preserve">                                      </w:t>
      </w:r>
      <w:r w:rsidR="0048506F">
        <w:t xml:space="preserve">                     Dužnik: Uslužno pro</w:t>
      </w:r>
      <w:r w:rsidR="00825261">
        <w:t xml:space="preserve">dajna zadruga MIMA </w:t>
      </w:r>
      <w:r w:rsidR="0048506F">
        <w:t xml:space="preserve"> Bjelovar</w:t>
      </w:r>
    </w:p>
    <w:p w:rsidR="00A6783D" w:rsidP="00A6783D" w:rsidRDefault="00A6783D">
      <w:pPr>
        <w:pStyle w:val="Bezproreda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  <w:t>Radi: stečajnog postupka</w:t>
      </w:r>
    </w:p>
    <w:p w:rsidR="00A6783D" w:rsidP="00A6783D" w:rsidRDefault="00A6783D">
      <w:pPr>
        <w:pStyle w:val="Bezproreda"/>
      </w:pPr>
      <w:r>
        <w:t xml:space="preserve">Vesna Dragišić </w:t>
      </w:r>
    </w:p>
    <w:p w:rsidR="00A6783D" w:rsidP="00A6783D" w:rsidRDefault="00A6783D">
      <w:pPr>
        <w:pStyle w:val="Bezproreda"/>
      </w:pPr>
      <w:r>
        <w:t>zapisničar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Sutkinja  otvara današnje Ispitno  ročište  u  9,00 sati, te objavljuje predmet raspravljanja.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Konstatira se da su pristupili:</w:t>
      </w:r>
    </w:p>
    <w:p w:rsidR="00A6783D" w:rsidP="00A6783D" w:rsidRDefault="00A6783D">
      <w:pPr>
        <w:pStyle w:val="Bezproreda"/>
      </w:pPr>
      <w:r>
        <w:t>Za dužnika:  s</w:t>
      </w:r>
      <w:r w:rsidR="0048506F">
        <w:t>tečajni upravitelj Krešimir Fučkar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Nadalje se konstatira da su od strane vjerovnika pristupili: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 xml:space="preserve">Za </w:t>
      </w:r>
      <w:r w:rsidR="0048506F">
        <w:t xml:space="preserve">Republiku Hrvatsku </w:t>
      </w:r>
      <w:r w:rsidR="009C14A2">
        <w:t xml:space="preserve">z.p. Ana </w:t>
      </w:r>
      <w:proofErr w:type="spellStart"/>
      <w:r w:rsidR="009C14A2">
        <w:t>Bartonj</w:t>
      </w:r>
      <w:proofErr w:type="spellEnd"/>
      <w:r w:rsidR="009C14A2">
        <w:t xml:space="preserve"> </w:t>
      </w:r>
      <w:proofErr w:type="spellStart"/>
      <w:r w:rsidR="009C14A2">
        <w:t>Šabarić</w:t>
      </w:r>
      <w:proofErr w:type="spellEnd"/>
      <w:r w:rsidR="009C14A2">
        <w:t xml:space="preserve"> savjetnica na Županijskom državnom odvjetništvu u Bjelovaru</w:t>
      </w:r>
    </w:p>
    <w:p w:rsidR="0048506F" w:rsidP="00A6783D" w:rsidRDefault="0048506F">
      <w:pPr>
        <w:pStyle w:val="Bezproreda"/>
      </w:pPr>
    </w:p>
    <w:p w:rsidR="00A6783D" w:rsidP="00A6783D" w:rsidRDefault="00A6783D">
      <w:pPr>
        <w:pStyle w:val="Bezproreda"/>
        <w:ind w:firstLine="708"/>
      </w:pPr>
      <w:r>
        <w:t>Sutkinja otvara Ispitno ročište i objavljuje da je predmet današnjeg ročišta ispitivanje prijavljenih tražbina prema iznosima i redu kako su uneseni u tablice koje je sastavio stečajni upravitelj i koje su zajedno sa prijavljenim potraživanjima i ispravama na kojima se tražbine temelje bile izložene u pisarnici ov</w:t>
      </w:r>
      <w:r w:rsidR="0048506F">
        <w:t>og suda od dana 6. kolovoza</w:t>
      </w:r>
      <w:r>
        <w:t xml:space="preserve"> 2019. godine te objavljene na e-oglasnoj plo</w:t>
      </w:r>
      <w:r w:rsidR="0048506F">
        <w:t>či Trgovačkog suda u Bjelovaru 14. kolovoza</w:t>
      </w:r>
      <w:r>
        <w:t xml:space="preserve"> 2019.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ind w:firstLine="708"/>
      </w:pPr>
      <w:r>
        <w:t xml:space="preserve">Upozorava također nazočne vjerovnike da mogu osporavati prijavljene tražbine i to na način da se o osporavanju izjasne odmah nakon stečajnog upravitelja za svaku pojedinu tražbinu. 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ind w:firstLine="708"/>
      </w:pPr>
      <w:r>
        <w:t>Poziva stečajnog upravitelja da se jasno i određeno izjasni o svakoj pojedinoj prijavi potraživanja na način da istu priznaje ili osporava.</w:t>
      </w:r>
    </w:p>
    <w:p w:rsidR="00A6783D" w:rsidP="00A6783D" w:rsidRDefault="00A6783D">
      <w:pPr>
        <w:pStyle w:val="Bezproreda"/>
      </w:pPr>
    </w:p>
    <w:p w:rsidR="00A6783D" w:rsidP="00825261" w:rsidRDefault="00A6783D">
      <w:pPr>
        <w:pStyle w:val="Bezproreda"/>
        <w:ind w:firstLine="708"/>
      </w:pPr>
      <w:r>
        <w:t>Prelazi se na ispitivanje svake pojedine prijavljene tražbine.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 w:rsidRPr="00A4640F">
        <w:rPr>
          <w:b/>
        </w:rPr>
        <w:t>1.Tražbine I Višeg isplatnog reda</w:t>
      </w:r>
    </w:p>
    <w:p w:rsidR="00A6783D" w:rsidP="00A6783D" w:rsidRDefault="00A6783D">
      <w:pPr>
        <w:pStyle w:val="Bezproreda"/>
      </w:pPr>
    </w:p>
    <w:p w:rsidR="0048506F" w:rsidP="00A6783D" w:rsidRDefault="0048506F">
      <w:pPr>
        <w:pStyle w:val="Bezproreda"/>
      </w:pPr>
      <w:r>
        <w:t>1.Republika Hrvatska Porezna Uprava Zagreb, Boškovićeva 5, OIB: 18683136487, u iznosu od 7.492,20 kuna.</w:t>
      </w:r>
    </w:p>
    <w:p w:rsidR="0048506F" w:rsidP="0048506F" w:rsidRDefault="0048506F">
      <w:pPr>
        <w:pStyle w:val="Bezproreda"/>
      </w:pPr>
      <w:r>
        <w:t>Stečajni upravitelj priznaje potraživanje u cijelosti.</w:t>
      </w:r>
    </w:p>
    <w:p w:rsidR="0048506F" w:rsidP="0048506F" w:rsidRDefault="0048506F">
      <w:pPr>
        <w:pStyle w:val="Bezproreda"/>
      </w:pPr>
      <w:r>
        <w:t>Nitko od nazočnih vjerovnika ne osporava predmetnu tražbinu.</w:t>
      </w:r>
    </w:p>
    <w:p w:rsidR="0048506F" w:rsidP="0048506F" w:rsidRDefault="0048506F">
      <w:pPr>
        <w:pStyle w:val="Bezproreda"/>
      </w:pPr>
      <w:r>
        <w:t>Stečajna sutkinja konstatira da je potraživanje vjerovnika RH Porezne uprave  utvrđeno u iznosu od 7.492,20 kuna.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</w:p>
    <w:p w:rsidRPr="00A4640F" w:rsidR="00A6783D" w:rsidP="00A6783D" w:rsidRDefault="00A6783D">
      <w:pPr>
        <w:pStyle w:val="Bezproreda"/>
        <w:rPr>
          <w:b/>
        </w:rPr>
      </w:pPr>
      <w:r w:rsidRPr="00A4640F">
        <w:rPr>
          <w:b/>
        </w:rPr>
        <w:t>2. Tražbine II Višeg  isplatnog reda</w:t>
      </w:r>
    </w:p>
    <w:p w:rsidR="00A6783D" w:rsidP="00A6783D" w:rsidRDefault="00A6783D">
      <w:pPr>
        <w:pStyle w:val="Bezproreda"/>
      </w:pPr>
    </w:p>
    <w:p w:rsidR="00A6783D" w:rsidP="00A6783D" w:rsidRDefault="0048506F">
      <w:pPr>
        <w:pStyle w:val="Bezproreda"/>
      </w:pPr>
      <w:r>
        <w:t>1.RH Ministarstvo financija</w:t>
      </w:r>
      <w:r w:rsidR="00A6783D">
        <w:t>,</w:t>
      </w:r>
      <w:r>
        <w:t xml:space="preserve"> PU Zagreb, Boškovićeva 5, OIB: 18683136487, u iznosu od 26.906,73</w:t>
      </w:r>
      <w:r w:rsidR="00A6783D">
        <w:t xml:space="preserve"> kuna.</w:t>
      </w:r>
    </w:p>
    <w:p w:rsidR="00A6783D" w:rsidP="00A6783D" w:rsidRDefault="00A6783D">
      <w:pPr>
        <w:pStyle w:val="Bezproreda"/>
      </w:pPr>
      <w:r>
        <w:t>Stečajni upravitelj priznaje potraživanje u cijelosti.</w:t>
      </w:r>
    </w:p>
    <w:p w:rsidR="00A6783D" w:rsidP="00A6783D" w:rsidRDefault="00A6783D">
      <w:pPr>
        <w:pStyle w:val="Bezproreda"/>
      </w:pPr>
      <w:r>
        <w:t>Nitko od nazočnih vjerovnika ne osporava predmetnu tražbinu.</w:t>
      </w:r>
    </w:p>
    <w:p w:rsidR="00A6783D" w:rsidP="00A6783D" w:rsidRDefault="00A6783D">
      <w:pPr>
        <w:pStyle w:val="Bezproreda"/>
      </w:pPr>
      <w:r>
        <w:t>Stečajna sutkinja konstatira da je potraži</w:t>
      </w:r>
      <w:r w:rsidR="0048506F">
        <w:t>vanje vjerovnika RH, Ministarstva financija, PU Zagreb utvrđeno u iznosu od 26.906,73</w:t>
      </w:r>
      <w:r>
        <w:t xml:space="preserve"> kuna.</w:t>
      </w:r>
    </w:p>
    <w:p w:rsidR="00A6783D" w:rsidP="00A6783D" w:rsidRDefault="00A6783D">
      <w:pPr>
        <w:pStyle w:val="Bezproreda"/>
      </w:pPr>
    </w:p>
    <w:p w:rsidR="001A2F8A" w:rsidP="001A2F8A" w:rsidRDefault="001A2F8A">
      <w:pPr>
        <w:pStyle w:val="Bezproreda"/>
      </w:pPr>
      <w:r>
        <w:t>2.RH Ministarstvo pravosuđa Zagreb, Ulica grada Vukovara 49, OIB: 26635293339, u iznosu od 2.175,21 kuna.</w:t>
      </w:r>
    </w:p>
    <w:p w:rsidR="001A2F8A" w:rsidP="001A2F8A" w:rsidRDefault="001A2F8A">
      <w:pPr>
        <w:pStyle w:val="Bezproreda"/>
      </w:pPr>
      <w:r>
        <w:t>Stečajni upravitelj priznaje potraživanje u cijelosti.</w:t>
      </w:r>
    </w:p>
    <w:p w:rsidR="001A2F8A" w:rsidP="001A2F8A" w:rsidRDefault="001A2F8A">
      <w:pPr>
        <w:pStyle w:val="Bezproreda"/>
      </w:pPr>
      <w:r>
        <w:t>Nitko od nazočnih vjerovnika ne osporava predmetnu tražbinu.</w:t>
      </w:r>
    </w:p>
    <w:p w:rsidR="001A2F8A" w:rsidP="001A2F8A" w:rsidRDefault="001A2F8A">
      <w:pPr>
        <w:pStyle w:val="Bezproreda"/>
      </w:pPr>
      <w:r>
        <w:t>Stečajna sutkinja konstatira da je potraživanje vjerovnika RH, Ministarstva pravosuđa utvrđeno u iznosu od 2.175,21 kuna.</w:t>
      </w:r>
    </w:p>
    <w:p w:rsidR="001A2F8A" w:rsidP="001A2F8A" w:rsidRDefault="001A2F8A">
      <w:pPr>
        <w:pStyle w:val="Bezproreda"/>
      </w:pPr>
    </w:p>
    <w:p w:rsidR="001A2F8A" w:rsidP="001A2F8A" w:rsidRDefault="001A2F8A">
      <w:pPr>
        <w:pStyle w:val="Bezproreda"/>
      </w:pPr>
      <w:r>
        <w:t>3.HEP Elektra Zagreb, Ulica grada Vukovara 37, OIB: 43965974818, u iznosu od 14.057,05 kuna.</w:t>
      </w:r>
    </w:p>
    <w:p w:rsidR="001A2F8A" w:rsidP="001A2F8A" w:rsidRDefault="001A2F8A">
      <w:pPr>
        <w:pStyle w:val="Bezproreda"/>
      </w:pPr>
      <w:r>
        <w:t>Stečajni upravitelj priznaje potraživanje u cijelosti.</w:t>
      </w:r>
    </w:p>
    <w:p w:rsidR="001A2F8A" w:rsidP="001A2F8A" w:rsidRDefault="001A2F8A">
      <w:pPr>
        <w:pStyle w:val="Bezproreda"/>
      </w:pPr>
      <w:r>
        <w:t>Nitko od nazočnih vjerovnika ne osporava predmetnu tražbinu.</w:t>
      </w:r>
    </w:p>
    <w:p w:rsidR="001A2F8A" w:rsidP="001A2F8A" w:rsidRDefault="001A2F8A">
      <w:pPr>
        <w:pStyle w:val="Bezproreda"/>
      </w:pPr>
      <w:r>
        <w:t xml:space="preserve">Stečajna sutkinja konstatira da je potraživanje vjerovnika HEP Elektre Zagreb utvrđeno u iznosu od </w:t>
      </w:r>
      <w:r w:rsidR="00A4640F">
        <w:t>14.057,05</w:t>
      </w:r>
      <w:r>
        <w:t xml:space="preserve"> kuna.</w:t>
      </w:r>
    </w:p>
    <w:p w:rsidR="001A2F8A" w:rsidP="001A2F8A" w:rsidRDefault="001A2F8A">
      <w:pPr>
        <w:pStyle w:val="Bezproreda"/>
      </w:pPr>
    </w:p>
    <w:p w:rsidR="00A4640F" w:rsidP="00A4640F" w:rsidRDefault="00A4640F">
      <w:pPr>
        <w:pStyle w:val="Bezproreda"/>
      </w:pPr>
      <w:r>
        <w:t xml:space="preserve">4.Hrvatski </w:t>
      </w:r>
      <w:proofErr w:type="spellStart"/>
      <w:r>
        <w:t>telekom</w:t>
      </w:r>
      <w:proofErr w:type="spellEnd"/>
      <w:r>
        <w:t xml:space="preserve"> d.d. Zagreb, Radnička cesta 21, OIB: 81793146560, u iznosu od 22.047,16 kuna.</w:t>
      </w:r>
    </w:p>
    <w:p w:rsidR="00A4640F" w:rsidP="00A4640F" w:rsidRDefault="00A4640F">
      <w:pPr>
        <w:pStyle w:val="Bezproreda"/>
      </w:pPr>
      <w:r>
        <w:t>Stečajni upravitelj priznaje potraživanje u cijelosti.</w:t>
      </w:r>
    </w:p>
    <w:p w:rsidR="00A4640F" w:rsidP="00A4640F" w:rsidRDefault="00A4640F">
      <w:pPr>
        <w:pStyle w:val="Bezproreda"/>
      </w:pPr>
      <w:r>
        <w:t>Nitko od nazočnih vjerovnika ne osporava predmetnu tražbinu.</w:t>
      </w:r>
    </w:p>
    <w:p w:rsidR="00A4640F" w:rsidP="00A4640F" w:rsidRDefault="00A4640F">
      <w:pPr>
        <w:pStyle w:val="Bezproreda"/>
      </w:pPr>
      <w:r>
        <w:t xml:space="preserve">Stečajna sutkinja konstatira da je potraživanje vjerovnika Hrvatskog </w:t>
      </w:r>
      <w:proofErr w:type="spellStart"/>
      <w:r>
        <w:t>telekoma</w:t>
      </w:r>
      <w:proofErr w:type="spellEnd"/>
      <w:r>
        <w:t xml:space="preserve"> d.d. Zagreb utvrđeno u iznosu od 22.047,16 kuna.</w:t>
      </w:r>
    </w:p>
    <w:p w:rsidR="00A4640F" w:rsidP="001A2F8A" w:rsidRDefault="00A4640F">
      <w:pPr>
        <w:pStyle w:val="Bezproreda"/>
      </w:pPr>
    </w:p>
    <w:p w:rsidR="00A4640F" w:rsidP="00A4640F" w:rsidRDefault="00A4640F">
      <w:pPr>
        <w:pStyle w:val="Bezproreda"/>
      </w:pPr>
      <w:r>
        <w:t>5.Grad Bjelovar, Trg E. Kvaternika 2, OIB: 26447084156, u iznosu od 20.669,50 kuna.</w:t>
      </w:r>
    </w:p>
    <w:p w:rsidR="00A4640F" w:rsidP="00A4640F" w:rsidRDefault="00A4640F">
      <w:pPr>
        <w:pStyle w:val="Bezproreda"/>
      </w:pPr>
      <w:r>
        <w:t>Stečajni upravitelj priznaje potraživanje u cijelosti.</w:t>
      </w:r>
    </w:p>
    <w:p w:rsidR="00A4640F" w:rsidP="00A4640F" w:rsidRDefault="00A4640F">
      <w:pPr>
        <w:pStyle w:val="Bezproreda"/>
      </w:pPr>
      <w:r>
        <w:t>Nitko od nazočnih vjerovnika ne osporava predmetnu tražbinu.</w:t>
      </w:r>
    </w:p>
    <w:p w:rsidR="00A4640F" w:rsidP="00A4640F" w:rsidRDefault="00A4640F">
      <w:pPr>
        <w:pStyle w:val="Bezproreda"/>
      </w:pPr>
      <w:r>
        <w:t>Stečajna sutkinja konstatira da je potraživanje vjerovnika Grada Bjelovara utvrđeno u iznosu od 20.669,50 kuna.</w:t>
      </w:r>
    </w:p>
    <w:p w:rsidR="00A4640F" w:rsidP="001A2F8A" w:rsidRDefault="00A4640F">
      <w:pPr>
        <w:pStyle w:val="Bezproreda"/>
      </w:pPr>
    </w:p>
    <w:p w:rsidR="00A4640F" w:rsidP="00A4640F" w:rsidRDefault="00A4640F">
      <w:pPr>
        <w:pStyle w:val="Bezproreda"/>
      </w:pPr>
      <w:r>
        <w:t>6.B2 Kapital d.o.o. Zagreb, Radnička cesta 41, OIB: 57509775367, u iznosu od 968.555,72 kuna.</w:t>
      </w:r>
    </w:p>
    <w:p w:rsidR="00A4640F" w:rsidP="00A4640F" w:rsidRDefault="00A4640F">
      <w:pPr>
        <w:pStyle w:val="Bezproreda"/>
      </w:pPr>
      <w:r>
        <w:t>Stečajni upravitelj priznaje potraživanje u cijelosti.</w:t>
      </w:r>
    </w:p>
    <w:p w:rsidR="00A4640F" w:rsidP="00A4640F" w:rsidRDefault="00A4640F">
      <w:pPr>
        <w:pStyle w:val="Bezproreda"/>
      </w:pPr>
      <w:r>
        <w:t>Nitko od nazočnih vjerovnika ne osporava predmetnu tražbinu.</w:t>
      </w:r>
    </w:p>
    <w:p w:rsidR="00A4640F" w:rsidP="00A4640F" w:rsidRDefault="00A4640F">
      <w:pPr>
        <w:pStyle w:val="Bezproreda"/>
      </w:pPr>
      <w:r>
        <w:t>Stečajna sutkinja konstatira da je potraživanje vjerovnika B2 Kapitala d.o.o. Zagreb  utvrđeno u iznosu od 968.555,72 kuna.</w:t>
      </w:r>
    </w:p>
    <w:p w:rsidR="001A2F8A" w:rsidP="00A6783D" w:rsidRDefault="001A2F8A">
      <w:pPr>
        <w:pStyle w:val="Bezproreda"/>
      </w:pPr>
    </w:p>
    <w:p w:rsidR="00A4640F" w:rsidP="00A4640F" w:rsidRDefault="00A4640F">
      <w:pPr>
        <w:pStyle w:val="Bezproreda"/>
      </w:pPr>
      <w:r>
        <w:t>7.A1 Hrvatska d.o.o. Zagreb, Vrtni put 1, OIB: 29524210204, u iznosu od 9.162,22 kuna.</w:t>
      </w:r>
    </w:p>
    <w:p w:rsidR="00A4640F" w:rsidP="00A4640F" w:rsidRDefault="00A4640F">
      <w:pPr>
        <w:pStyle w:val="Bezproreda"/>
      </w:pPr>
      <w:r>
        <w:t>Stečajni upravitelj priznaje potraživanje u cijelosti.</w:t>
      </w:r>
    </w:p>
    <w:p w:rsidR="00A4640F" w:rsidP="00A4640F" w:rsidRDefault="00A4640F">
      <w:pPr>
        <w:pStyle w:val="Bezproreda"/>
      </w:pPr>
      <w:r>
        <w:t>Nitko od nazočnih vjerovnika ne osporava predmetnu tražbinu.</w:t>
      </w:r>
    </w:p>
    <w:p w:rsidR="00A4640F" w:rsidP="00A4640F" w:rsidRDefault="00A4640F">
      <w:pPr>
        <w:pStyle w:val="Bezproreda"/>
      </w:pPr>
      <w:r>
        <w:t>Stečajna sutkinja konstatira da je potraživanje vjerovnika A1 Hrvatska d.o.o.  Zagreb utvrđeno u iznosu od 9.162,22 kuna.</w:t>
      </w:r>
    </w:p>
    <w:p w:rsidR="00A4640F" w:rsidP="00A6783D" w:rsidRDefault="00A4640F">
      <w:pPr>
        <w:pStyle w:val="Bezproreda"/>
      </w:pPr>
    </w:p>
    <w:p w:rsidR="00A6783D" w:rsidP="00A4640F" w:rsidRDefault="00A6783D">
      <w:pPr>
        <w:pStyle w:val="Bezproreda"/>
        <w:rPr>
          <w:b/>
        </w:rPr>
      </w:pPr>
      <w:r w:rsidRPr="00A4640F">
        <w:rPr>
          <w:b/>
        </w:rPr>
        <w:t>3.Vjerovnici s pravom odvojenog namirenja-</w:t>
      </w:r>
      <w:proofErr w:type="spellStart"/>
      <w:r w:rsidRPr="00A4640F">
        <w:rPr>
          <w:b/>
        </w:rPr>
        <w:t>razlučni</w:t>
      </w:r>
      <w:proofErr w:type="spellEnd"/>
      <w:r w:rsidRPr="00A4640F">
        <w:rPr>
          <w:b/>
        </w:rPr>
        <w:t xml:space="preserve"> vjerovnici</w:t>
      </w:r>
    </w:p>
    <w:p w:rsidR="00204839" w:rsidP="00204839" w:rsidRDefault="00204839">
      <w:pPr>
        <w:pStyle w:val="Bezproreda"/>
      </w:pPr>
    </w:p>
    <w:p w:rsidR="00204839" w:rsidP="00204839" w:rsidRDefault="00204839">
      <w:pPr>
        <w:pStyle w:val="Bezproreda"/>
      </w:pPr>
      <w:r>
        <w:t>1.B2 Kapital d.o.o. Zagreb, Radnička cesta 41, OIB: 575097</w:t>
      </w:r>
      <w:r w:rsidR="00F06BAE">
        <w:t xml:space="preserve">75367, </w:t>
      </w:r>
      <w:proofErr w:type="spellStart"/>
      <w:r w:rsidR="00F06BAE">
        <w:t>razlučno</w:t>
      </w:r>
      <w:proofErr w:type="spellEnd"/>
      <w:r w:rsidR="00F06BAE">
        <w:t xml:space="preserve"> pravo u iznosu od 968.555,72 kune temeljem Ustupanja založnog prava prema Ugovoru o ustupanju tražbine od 27. siječnja 2017. godine upisanim pod brojem  Z-3643/07 sa vjerovnikom Erste &amp; </w:t>
      </w:r>
      <w:proofErr w:type="spellStart"/>
      <w:r w:rsidR="00F06BAE">
        <w:t>Steiermarkische</w:t>
      </w:r>
      <w:proofErr w:type="spellEnd"/>
      <w:r w:rsidR="00F06BAE">
        <w:t xml:space="preserve"> </w:t>
      </w:r>
      <w:proofErr w:type="spellStart"/>
      <w:r w:rsidR="00F06BAE">
        <w:t>bank</w:t>
      </w:r>
      <w:proofErr w:type="spellEnd"/>
      <w:r w:rsidR="00F06BAE">
        <w:t xml:space="preserve"> </w:t>
      </w:r>
      <w:r w:rsidR="00F06BAE">
        <w:lastRenderedPageBreak/>
        <w:t xml:space="preserve">d.d.  na nekretninama upisanim u </w:t>
      </w:r>
      <w:proofErr w:type="spellStart"/>
      <w:r w:rsidR="00F06BAE">
        <w:t>zk</w:t>
      </w:r>
      <w:proofErr w:type="spellEnd"/>
      <w:r w:rsidR="00F06BAE">
        <w:t xml:space="preserve">. ul. br. 1602 k.o. Ždralovi, </w:t>
      </w:r>
      <w:proofErr w:type="spellStart"/>
      <w:r w:rsidR="00F06BAE">
        <w:t>čkbr</w:t>
      </w:r>
      <w:proofErr w:type="spellEnd"/>
      <w:r w:rsidR="00F06BAE">
        <w:t xml:space="preserve">. 1341/3 </w:t>
      </w:r>
      <w:proofErr w:type="spellStart"/>
      <w:r w:rsidR="00F06BAE">
        <w:t>visokoprizemna</w:t>
      </w:r>
      <w:proofErr w:type="spellEnd"/>
      <w:r w:rsidR="00F06BAE">
        <w:t xml:space="preserve"> stambena zgrada, garaža i dvor, Vidikovac.</w:t>
      </w:r>
    </w:p>
    <w:p w:rsidR="00F06BAE" w:rsidP="00204839" w:rsidRDefault="00F06BAE">
      <w:pPr>
        <w:pStyle w:val="Bezproreda"/>
      </w:pPr>
    </w:p>
    <w:p w:rsidR="00F06BAE" w:rsidP="00204839" w:rsidRDefault="00F06BAE">
      <w:pPr>
        <w:pStyle w:val="Bezproreda"/>
      </w:pPr>
      <w:r>
        <w:t xml:space="preserve">2. RH Ministarstvo financija Zagreb, Boškovićeva 5, OIB: 18683136487, </w:t>
      </w:r>
      <w:proofErr w:type="spellStart"/>
      <w:r>
        <w:t>razlučno</w:t>
      </w:r>
      <w:proofErr w:type="spellEnd"/>
      <w:r>
        <w:t xml:space="preserve"> pravo  u iznosu od 26.906,73 kuna temeljem Rješenja o osiguranju OS u Bjelovaru poslovni br. </w:t>
      </w:r>
      <w:proofErr w:type="spellStart"/>
      <w:r>
        <w:t>Ovr</w:t>
      </w:r>
      <w:proofErr w:type="spellEnd"/>
      <w:r>
        <w:t xml:space="preserve">-2078/08-2 od 12. kolovoza 2008 te Rješenje o ovrsi pljenidbom, procjenom i prodajom pokretnina Klasa UP/I-415-02/2008-01/64 od 16. travnja 2008. godine na nekretninama upisanim u </w:t>
      </w:r>
      <w:proofErr w:type="spellStart"/>
      <w:r>
        <w:t>zk</w:t>
      </w:r>
      <w:proofErr w:type="spellEnd"/>
      <w:r>
        <w:t xml:space="preserve">. ul. br. 1602 k.o. Ždralovi, </w:t>
      </w:r>
      <w:proofErr w:type="spellStart"/>
      <w:r>
        <w:t>čkbr</w:t>
      </w:r>
      <w:proofErr w:type="spellEnd"/>
      <w:r>
        <w:t xml:space="preserve">. 1341/3 </w:t>
      </w:r>
      <w:proofErr w:type="spellStart"/>
      <w:r>
        <w:t>visokoprizemna</w:t>
      </w:r>
      <w:proofErr w:type="spellEnd"/>
      <w:r>
        <w:t xml:space="preserve"> stambena z</w:t>
      </w:r>
      <w:r w:rsidR="005E38FD">
        <w:t>grada, garaža i dvor, Vidikovac te na pokretninama navedenim u Zapisniku.</w:t>
      </w:r>
    </w:p>
    <w:p w:rsidR="00F06BAE" w:rsidP="00204839" w:rsidRDefault="00F06BAE">
      <w:pPr>
        <w:pStyle w:val="Bezproreda"/>
      </w:pPr>
    </w:p>
    <w:p w:rsidR="00F06BAE" w:rsidP="00204839" w:rsidRDefault="00F06BAE">
      <w:pPr>
        <w:pStyle w:val="Bezproreda"/>
      </w:pPr>
      <w:r>
        <w:t>3. RH Ministarstvo pravosuđa Zagreb, Ulica grada Vukovara 49, OIB: 266352</w:t>
      </w:r>
      <w:r w:rsidR="001F0C50">
        <w:t xml:space="preserve">93339, </w:t>
      </w:r>
      <w:proofErr w:type="spellStart"/>
      <w:r w:rsidR="001F0C50">
        <w:t>razlučno</w:t>
      </w:r>
      <w:proofErr w:type="spellEnd"/>
      <w:r w:rsidR="001F0C50">
        <w:t xml:space="preserve"> pravo u iznosu od 2.175,21 kunu temeljem Rješenja o osiguranju OS Bjelovar poslovni broj: 2078/08-2 od 12. kolovoza 2008. na nekretninama upisanim u </w:t>
      </w:r>
      <w:proofErr w:type="spellStart"/>
      <w:r w:rsidR="001F0C50">
        <w:t>zk</w:t>
      </w:r>
      <w:proofErr w:type="spellEnd"/>
      <w:r w:rsidR="001F0C50">
        <w:t xml:space="preserve">. ul. br. 1602 k.o. Ždralovi, </w:t>
      </w:r>
      <w:proofErr w:type="spellStart"/>
      <w:r w:rsidR="001F0C50">
        <w:t>čkbr</w:t>
      </w:r>
      <w:proofErr w:type="spellEnd"/>
      <w:r w:rsidR="001F0C50">
        <w:t xml:space="preserve">. 1341/3 </w:t>
      </w:r>
      <w:proofErr w:type="spellStart"/>
      <w:r w:rsidR="001F0C50">
        <w:t>visokoprizemna</w:t>
      </w:r>
      <w:proofErr w:type="spellEnd"/>
      <w:r w:rsidR="001F0C50">
        <w:t xml:space="preserve"> stambena zgrada, garaža i dvor, Vidikovac.</w:t>
      </w:r>
    </w:p>
    <w:p w:rsidR="001F0C50" w:rsidP="00204839" w:rsidRDefault="001F0C50">
      <w:pPr>
        <w:pStyle w:val="Bezproreda"/>
      </w:pPr>
    </w:p>
    <w:p w:rsidR="001F0C50" w:rsidP="00204839" w:rsidRDefault="001F0C50">
      <w:pPr>
        <w:pStyle w:val="Bezproreda"/>
      </w:pPr>
      <w:r>
        <w:t xml:space="preserve">4. Komunalac d.o.o. Bjelovar, Ferde Livadića 14 A, OIB: 27962400486,  </w:t>
      </w:r>
      <w:proofErr w:type="spellStart"/>
      <w:r>
        <w:t>razlučno</w:t>
      </w:r>
      <w:proofErr w:type="spellEnd"/>
      <w:r>
        <w:t xml:space="preserve"> pravo u iznosu od 31.786,87 kuna temeljem Rješenja o ovrsi br. </w:t>
      </w:r>
      <w:proofErr w:type="spellStart"/>
      <w:r>
        <w:t>Ovr</w:t>
      </w:r>
      <w:proofErr w:type="spellEnd"/>
      <w:r>
        <w:t xml:space="preserve">-794/2014-4, br. </w:t>
      </w:r>
      <w:proofErr w:type="spellStart"/>
      <w:r>
        <w:t>Ovr</w:t>
      </w:r>
      <w:proofErr w:type="spellEnd"/>
      <w:r>
        <w:t xml:space="preserve">-1938/2014, </w:t>
      </w:r>
      <w:proofErr w:type="spellStart"/>
      <w:r>
        <w:t>Ovr</w:t>
      </w:r>
      <w:proofErr w:type="spellEnd"/>
      <w:r>
        <w:t xml:space="preserve">-3546/2015-2 i br. </w:t>
      </w:r>
      <w:proofErr w:type="spellStart"/>
      <w:r>
        <w:t>Ovr</w:t>
      </w:r>
      <w:proofErr w:type="spellEnd"/>
      <w:r>
        <w:t xml:space="preserve">-3545/15-8 na nekretninama upisanim u </w:t>
      </w:r>
      <w:proofErr w:type="spellStart"/>
      <w:r>
        <w:t>zk</w:t>
      </w:r>
      <w:proofErr w:type="spellEnd"/>
      <w:r>
        <w:t xml:space="preserve">. ul. br. 1602 k.o. Ždralovi, </w:t>
      </w:r>
      <w:proofErr w:type="spellStart"/>
      <w:r>
        <w:t>čkbr</w:t>
      </w:r>
      <w:proofErr w:type="spellEnd"/>
      <w:r>
        <w:t xml:space="preserve">. 1341/3 </w:t>
      </w:r>
      <w:proofErr w:type="spellStart"/>
      <w:r>
        <w:t>visokoprizemna</w:t>
      </w:r>
      <w:proofErr w:type="spellEnd"/>
      <w:r>
        <w:t xml:space="preserve"> stambena zgrada, garaža i dvor, Vidikovac.</w:t>
      </w:r>
    </w:p>
    <w:p w:rsidR="001F0C50" w:rsidP="00204839" w:rsidRDefault="001F0C50">
      <w:pPr>
        <w:pStyle w:val="Bezproreda"/>
      </w:pPr>
    </w:p>
    <w:p w:rsidRPr="00204839" w:rsidR="001F0C50" w:rsidP="00204839" w:rsidRDefault="001F0C50">
      <w:pPr>
        <w:pStyle w:val="Bezproreda"/>
      </w:pPr>
      <w:r>
        <w:t xml:space="preserve">5. Grad Bjelovar, Trg E. Kvaternika 2, OIB: 26447084156, </w:t>
      </w:r>
      <w:proofErr w:type="spellStart"/>
      <w:r>
        <w:t>razlučno</w:t>
      </w:r>
      <w:proofErr w:type="spellEnd"/>
      <w:r>
        <w:t xml:space="preserve"> pravo u iznosu od 3.751,69 kuna temeljem Rješenja o ovrsi br. </w:t>
      </w:r>
      <w:proofErr w:type="spellStart"/>
      <w:r>
        <w:t>Ovr</w:t>
      </w:r>
      <w:proofErr w:type="spellEnd"/>
      <w:r>
        <w:t xml:space="preserve">-3267/17-2 i br. </w:t>
      </w:r>
      <w:proofErr w:type="spellStart"/>
      <w:r>
        <w:t>Ovr</w:t>
      </w:r>
      <w:proofErr w:type="spellEnd"/>
      <w:r>
        <w:t xml:space="preserve">-3102/17-2 na nekretninama upisanim u </w:t>
      </w:r>
      <w:proofErr w:type="spellStart"/>
      <w:r>
        <w:t>zk</w:t>
      </w:r>
      <w:proofErr w:type="spellEnd"/>
      <w:r>
        <w:t xml:space="preserve">. ul. br. 1602 k.o. Ždralovi, </w:t>
      </w:r>
      <w:proofErr w:type="spellStart"/>
      <w:r>
        <w:t>čkbr</w:t>
      </w:r>
      <w:proofErr w:type="spellEnd"/>
      <w:r>
        <w:t xml:space="preserve">. 1341/3 </w:t>
      </w:r>
      <w:proofErr w:type="spellStart"/>
      <w:r>
        <w:t>visokoprizemna</w:t>
      </w:r>
      <w:proofErr w:type="spellEnd"/>
      <w:r>
        <w:t xml:space="preserve"> stambena zgrada, garaža i dvor, Vidikovac.</w:t>
      </w:r>
    </w:p>
    <w:p w:rsidR="00A4640F" w:rsidP="00A4640F" w:rsidRDefault="00A4640F">
      <w:pPr>
        <w:pStyle w:val="Bezproreda"/>
      </w:pPr>
    </w:p>
    <w:p w:rsidR="00A4640F" w:rsidP="00A4640F" w:rsidRDefault="00A4640F">
      <w:pPr>
        <w:pStyle w:val="Bezproreda"/>
      </w:pPr>
    </w:p>
    <w:p w:rsidR="00A6783D" w:rsidP="00A6783D" w:rsidRDefault="00A6783D">
      <w:pPr>
        <w:pStyle w:val="Bezproreda"/>
        <w:ind w:left="360"/>
      </w:pPr>
    </w:p>
    <w:p w:rsidR="00A6783D" w:rsidP="00A6783D" w:rsidRDefault="00A6783D">
      <w:pPr>
        <w:pStyle w:val="Bezproreda"/>
        <w:ind w:left="360"/>
        <w:rPr>
          <w:b/>
        </w:rPr>
      </w:pPr>
      <w:r w:rsidRPr="004039D4">
        <w:rPr>
          <w:b/>
        </w:rPr>
        <w:t>4.Izlučni vjerovnici</w:t>
      </w:r>
    </w:p>
    <w:p w:rsidRPr="004039D4" w:rsidR="004039D4" w:rsidP="00A6783D" w:rsidRDefault="004039D4">
      <w:pPr>
        <w:pStyle w:val="Bezproreda"/>
        <w:ind w:left="360"/>
        <w:rPr>
          <w:b/>
        </w:rPr>
      </w:pPr>
    </w:p>
    <w:p w:rsidR="00A6783D" w:rsidP="00A6783D" w:rsidRDefault="00A6783D">
      <w:pPr>
        <w:pStyle w:val="Bezproreda"/>
        <w:ind w:left="360"/>
      </w:pPr>
      <w:r>
        <w:t>Nema prijavljenih izlučnih prava.</w:t>
      </w:r>
    </w:p>
    <w:p w:rsidR="00A6783D" w:rsidP="00A6783D" w:rsidRDefault="00A6783D">
      <w:pPr>
        <w:pStyle w:val="Bezproreda"/>
        <w:ind w:left="360"/>
      </w:pPr>
    </w:p>
    <w:p w:rsidR="00A6783D" w:rsidP="00A6783D" w:rsidRDefault="00A6783D">
      <w:pPr>
        <w:pStyle w:val="Bezproreda"/>
        <w:ind w:left="360"/>
      </w:pPr>
    </w:p>
    <w:p w:rsidR="00A6783D" w:rsidP="00A6783D" w:rsidRDefault="00A6783D">
      <w:pPr>
        <w:pStyle w:val="Bezproreda"/>
        <w:ind w:firstLine="360"/>
      </w:pPr>
      <w:r>
        <w:t>Konstatira se da su ovime ispitane sve prispjele tražbine potraživanja do današnjeg  ročišta a rješenje o utvrđivanju tražbina vjerovnika čije su tražbine u cijelosti ili djelomično osporene biti će dostavljeno u pisanom obliku.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Dovršeno u 9,15 sati.</w:t>
      </w:r>
    </w:p>
    <w:p w:rsidR="00A6783D" w:rsidP="00A6783D" w:rsidRDefault="00A6783D"/>
    <w:p w:rsidR="00335A20" w:rsidRDefault="00335A20"/>
    <w:sectPr w:rsidR="00335A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F963F6"/>
    <w:multiLevelType w:val="hybridMultilevel"/>
    <w:tmpl w:val="2D2082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605481"/>
    <w:multiLevelType w:val="hybridMultilevel"/>
    <w:tmpl w:val="226286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CD4388"/>
    <w:multiLevelType w:val="hybridMultilevel"/>
    <w:tmpl w:val="E37EEE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7D7ED2"/>
    <w:multiLevelType w:val="hybridMultilevel"/>
    <w:tmpl w:val="E0FA77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83D"/>
    <w:rsid w:val="001A2F8A"/>
    <w:rsid w:val="001F0C50"/>
    <w:rsid w:val="00204839"/>
    <w:rsid w:val="002D38D4"/>
    <w:rsid w:val="00335A20"/>
    <w:rsid w:val="003D4603"/>
    <w:rsid w:val="004039D4"/>
    <w:rsid w:val="0048506F"/>
    <w:rsid w:val="004A4FBA"/>
    <w:rsid w:val="005E38FD"/>
    <w:rsid w:val="007B7645"/>
    <w:rsid w:val="00825261"/>
    <w:rsid w:val="009C14A2"/>
    <w:rsid w:val="00A4640F"/>
    <w:rsid w:val="00A6783D"/>
    <w:rsid w:val="00B401E5"/>
    <w:rsid w:val="00F0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6783D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6783D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3D460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D460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D460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D460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D460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783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783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D46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6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6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6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6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0173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20. kolovoza 2019.</izvorni_sadrzaj>
    <derivirana_varijabla naziv="DomainObject.StvarniPocetakDatum_1">20. kolovoza 2019.</derivirana_varijabla>
  </DomainObject.StvarniPocetakDatum>
  <DomainObject.StvarniZavrsetakDatum>
    <izvorni_sadrzaj>20. kolovoza 2019.</izvorni_sadrzaj>
    <derivirana_varijabla naziv="DomainObject.StvarniZavrsetakDatum_1">20. kolovoza 2019.</derivirana_varijabla>
  </DomainObject.StvarniZavrsetakDatum>
  <DomainObject.PlaniraniZavrsetakDatum>
    <izvorni_sadrzaj>20. kolovoza 2019.</izvorni_sadrzaj>
    <derivirana_varijabla naziv="DomainObject.PlaniraniZavrsetakDatum_1">20. kolovoza 2019.</derivirana_varijabla>
  </DomainObject.PlaniraniZavrsetakDatum>
  <DomainObject.PlaniraniPocetakDatum>
    <izvorni_sadrzaj>20. kolovoza 2019.</izvorni_sadrzaj>
    <derivirana_varijabla naziv="DomainObject.PlaniraniPocetakDatum_1">20. kolovoza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kolovoza 2019.</izvorni_sadrzaj>
    <derivirana_varijabla naziv="DomainObject.Zapisnik.DatumKreiranja_1">20. kolovoza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St-59/2019-32</izvorni_sadrzaj>
    <derivirana_varijabla naziv="DomainObject.Zapisnik.Oznaka_1">St-59/2019-32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2019.</izvorni_sadrzaj>
    <derivirana_varijabla naziv="DomainObject.Predmet.DatumOsnivanja_1">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St-59/2019</izvorni_sadrzaj>
    <derivirana_varijabla naziv="DomainObject.Predmet.OznakaBroj_1">St-59/2019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USLUŽNO PRODAJNA ZADRUGA MIMA za pružanje usluga skrbi i trgovinu</izvorni_sadrzaj>
    <derivirana_varijabla naziv="DomainObject.Predmet.ProtustrankaFormated_1">  USLUŽNO PRODAJNA ZADRUGA MIMA za pružanje usluga skrbi i trgovinu</derivirana_varijabla>
  </DomainObject.Predmet.ProtustrankaFormated>
  <DomainObject.Predmet.ProtustrankaFormatedOIB>
    <izvorni_sadrzaj>  USLUŽNO PRODAJNA ZADRUGA MIMA za pružanje usluga skrbi i trgovinu, OIB 26447084156</izvorni_sadrzaj>
    <derivirana_varijabla naziv="DomainObject.Predmet.ProtustrankaFormatedOIB_1">  USLUŽNO PRODAJNA ZADRUGA MIMA za pružanje usluga skrbi i trgovinu, OIB 26447084156</derivirana_varijabla>
  </DomainObject.Predmet.ProtustrankaFormatedOIB>
  <DomainObject.Predmet.ProtustrankaFormatedWithAdress>
    <izvorni_sadrzaj> USLUŽNO PRODAJNA ZADRUGA MIMA za pružanje usluga skrbi i trgovinu, Grgura Ninskog 11, 43000 Bjelovar</izvorni_sadrzaj>
    <derivirana_varijabla naziv="DomainObject.Predmet.ProtustrankaFormatedWithAdress_1"> USLUŽNO PRODAJNA ZADRUGA MIMA za pružanje usluga skrbi i trgovinu, Grgura Ninskog 11, 43000 Bjelovar</derivirana_varijabla>
  </DomainObject.Predmet.ProtustrankaFormatedWithAdress>
  <DomainObject.Predmet.ProtustrankaFormatedWithAdressOIB>
    <izvorni_sadrzaj> USLUŽNO PRODAJNA ZADRUGA MIMA za pružanje usluga skrbi i trgovinu, OIB 26447084156, Grgura Ninskog 11, 43000 Bjelovar</izvorni_sadrzaj>
    <derivirana_varijabla naziv="DomainObject.Predmet.ProtustrankaFormatedWithAdressOIB_1"> USLUŽNO PRODAJNA ZADRUGA MIMA za pružanje usluga skrbi i trgovinu, OIB 26447084156, Grgura Ninskog 11, 43000 Bjelovar</derivirana_varijabla>
  </DomainObject.Predmet.ProtustrankaFormatedWithAdressOIB>
  <DomainObject.Predmet.ProtustrankaWithAdress>
    <izvorni_sadrzaj>USLUŽNO PRODAJNA ZADRUGA MIMA za pružanje usluga skrbi i trgovinu Grgura Ninskog 11, 43000 Bjelovar</izvorni_sadrzaj>
    <derivirana_varijabla naziv="DomainObject.Predmet.ProtustrankaWithAdress_1">USLUŽNO PRODAJNA ZADRUGA MIMA za pružanje usluga skrbi i trgovinu Grgura Ninskog 11, 43000 Bjelovar</derivirana_varijabla>
  </DomainObject.Predmet.ProtustrankaWithAdress>
  <DomainObject.Predmet.ProtustrankaWithAdressOIB>
    <izvorni_sadrzaj>USLUŽNO PRODAJNA ZADRUGA MIMA za pružanje usluga skrbi i trgovinu, OIB 26447084156, Grgura Ninskog 11, 43000 Bjelovar</izvorni_sadrzaj>
    <derivirana_varijabla naziv="DomainObject.Predmet.ProtustrankaWithAdressOIB_1">USLUŽNO PRODAJNA ZADRUGA MIMA za pružanje usluga skrbi i trgovinu, OIB 26447084156, Grgura Ninskog 11, 43000 Bjelovar</derivirana_varijabla>
  </DomainObject.Predmet.ProtustrankaWithAdressOIB>
  <DomainObject.Predmet.ProtustrankaNazivFormated>
    <izvorni_sadrzaj>USLUŽNO PRODAJNA ZADRUGA MIMA za pružanje usluga skrbi i trgovinu</izvorni_sadrzaj>
    <derivirana_varijabla naziv="DomainObject.Predmet.ProtustrankaNazivFormated_1">USLUŽNO PRODAJNA ZADRUGA MIMA za pružanje usluga skrbi i trgovinu</derivirana_varijabla>
  </DomainObject.Predmet.ProtustrankaNazivFormated>
  <DomainObject.Predmet.ProtustrankaNazivFormatedOIB>
    <izvorni_sadrzaj>USLUŽNO PRODAJNA ZADRUGA MIMA za pružanje usluga skrbi i trgovinu, OIB 26447084156</izvorni_sadrzaj>
    <derivirana_varijabla naziv="DomainObject.Predmet.ProtustrankaNazivFormatedOIB_1">USLUŽNO PRODAJNA ZADRUGA MIMA za pružanje usluga skrbi i trgovinu, OIB 26447084156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B2  KAPITAL d.o.o. za poslovne usluge</izvorni_sadrzaj>
    <derivirana_varijabla naziv="DomainObject.Predmet.StrankaFormated_1">  FINA, RC ZAGREB, Podružnica BJELOVAR; B2  KAPITAL d.o.o. za poslovne usluge</derivirana_varijabla>
  </DomainObject.Predmet.StrankaFormated>
  <DomainObject.Predmet.StrankaFormatedOIB>
    <izvorni_sadrzaj>  FINA, RC ZAGREB, Podružnica BJELOVAR, OIB 85821130368; B2  KAPITAL d.o.o. za poslovne usluge, OIB 57509775367</izvorni_sadrzaj>
    <derivirana_varijabla naziv="DomainObject.Predmet.StrankaFormatedOIB_1">  FINA, RC ZAGREB, Podružnica BJELOVAR, OIB 85821130368; B2  KAPITAL d.o.o. za poslovne usluge, OIB 57509775367</derivirana_varijabla>
  </DomainObject.Predmet.StrankaFormatedOIB>
  <DomainObject.Predmet.StrankaFormatedWithAdress>
    <izvorni_sadrzaj> FINA, RC ZAGREB, Podružnica BJELOVAR, F. Supila 4, 43000 Bjelovar; B2  KAPITAL d.o.o. za poslovne usluge, Radnička cesta 41, 10000 Zagreb</izvorni_sadrzaj>
    <derivirana_varijabla naziv="DomainObject.Predmet.StrankaFormatedWithAdress_1"> FINA, RC ZAGREB, Podružnica BJELOVAR, F. Supila 4, 43000 Bjelovar; B2  KAPITAL d.o.o. za poslovne usluge, Radnička cesta 41, 10000 Zagreb</derivirana_varijabla>
  </DomainObject.Predmet.StrankaFormatedWithAdress>
  <DomainObject.Predmet.StrankaFormatedWithAdressOIB>
    <izvorni_sadrzaj> FINA, RC ZAGREB, Podružnica BJELOVAR, OIB 85821130368, F. Supila 4, 43000 Bjelovar; B2  KAPITAL d.o.o. za poslovne usluge, OIB 57509775367, Radnička cesta 41, 10000 Zagreb</izvorni_sadrzaj>
    <derivirana_varijabla naziv="DomainObject.Predmet.StrankaFormatedWithAdressOIB_1"> FINA, RC ZAGREB, Podružnica BJELOVAR, OIB 85821130368, F. Supila 4, 43000 Bjelovar; B2  KAPITAL d.o.o. za poslovne usluge, OIB 57509775367, Radnička cesta 41, 10000 Zagreb</derivirana_varijabla>
  </DomainObject.Predmet.StrankaFormatedWithAdressOIB>
  <DomainObject.Predmet.StrankaWithAdress>
    <izvorni_sadrzaj>FINA, RC ZAGREB, Podružnica BJELOVAR F. Supila 4,43000 Bjelovar,B2  KAPITAL d.o.o. za poslovne usluge Radnička cesta 41,10000 Zagreb</izvorni_sadrzaj>
    <derivirana_varijabla naziv="DomainObject.Predmet.StrankaWithAdress_1">FINA, RC ZAGREB, Podružnica BJELOVAR F. Supila 4,43000 Bjelovar,B2  KAPITAL d.o.o. za poslovne usluge Radnička cesta 41,10000 Zagreb</derivirana_varijabla>
  </DomainObject.Predmet.StrankaWithAdress>
  <DomainObject.Predmet.StrankaWithAdressOIB>
    <izvorni_sadrzaj>FINA, RC ZAGREB, Podružnica BJELOVAR, OIB 85821130368, F. Supila 4,43000 Bjelovar,B2  KAPITAL d.o.o. za poslovne usluge, OIB 57509775367, Radnička cesta 41,10000 Zagreb</izvorni_sadrzaj>
    <derivirana_varijabla naziv="DomainObject.Predmet.StrankaWithAdressOIB_1">FINA, RC ZAGREB, Podružnica BJELOVAR, OIB 85821130368, F. Supila 4,43000 Bjelovar,B2  KAPITAL d.o.o. za poslovne usluge, OIB 57509775367, Radnička cesta 41,10000 Zagreb</derivirana_varijabla>
  </DomainObject.Predmet.StrankaWithAdressOIB>
  <DomainObject.Predmet.StrankaNazivFormated>
    <izvorni_sadrzaj>FINA, RC ZAGREB, Podružnica BJELOVAR,B2  KAPITAL d.o.o. za poslovne usluge</izvorni_sadrzaj>
    <derivirana_varijabla naziv="DomainObject.Predmet.StrankaNazivFormated_1">FINA, RC ZAGREB, Podružnica BJELOVAR,B2  KAPITAL d.o.o. za poslovne usluge</derivirana_varijabla>
  </DomainObject.Predmet.StrankaNazivFormated>
  <DomainObject.Predmet.StrankaNazivFormatedOIB>
    <izvorni_sadrzaj>FINA, RC ZAGREB, Podružnica BJELOVAR, OIB 85821130368,B2  KAPITAL d.o.o. za poslovne usluge, OIB 57509775367</izvorni_sadrzaj>
    <derivirana_varijabla naziv="DomainObject.Predmet.StrankaNazivFormatedOIB_1">FINA, RC ZAGREB, Podružnica BJELOVAR, OIB 85821130368,B2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B2  KAPITAL d.o.o. za poslovne usluge</item>
    </izvorni_sadrzaj>
    <derivirana_varijabla naziv="DomainObject.Predmet.StrankaListFormated_1">
      <item>FINA, RC ZAGREB, Podružnica BJELOVAR</item>
      <item>B2  KAPITAL d.o.o. za poslovne usluge</item>
    </derivirana_varijabla>
  </DomainObject.Predmet.StrankaListFormated>
  <DomainObject.Predmet.StrankaListFormatedOIB>
    <izvorni_sadrzaj>
      <item>FINA, RC ZAGREB, Podružnica BJELOVAR, OIB 85821130368</item>
      <item>B2  KAPITAL d.o.o. za poslovne usluge, OIB 57509775367</item>
    </izvorni_sadrzaj>
    <derivirana_varijabla naziv="DomainObject.Predmet.StrankaListFormatedOIB_1">
      <item>FINA, RC ZAGREB, Podružnica BJELOVAR, OIB 85821130368</item>
      <item>B2  KAPITAL d.o.o. za poslovne usluge, OIB 57509775367</item>
    </derivirana_varijabla>
  </DomainObject.Predmet.StrankaListFormatedOIB>
  <DomainObject.Predmet.StrankaListFormatedWithAdress>
    <izvorni_sadrzaj>
      <item>FINA, RC ZAGREB, Podružnica BJELOVAR, F. Supila 4, 43000 Bjelovar</item>
      <item>B2  KAPITAL d.o.o. za poslovne usluge, Radnička cesta 41, 10000 Zagreb</item>
    </izvorni_sadrzaj>
    <derivirana_varijabla naziv="DomainObject.Predmet.StrankaListFormatedWithAdress_1">
      <item>FINA, RC ZAGREB, Podružnica BJELOVAR, F. Supila 4, 43000 Bjelovar</item>
      <item>B2  KAPITAL d.o.o. za poslovne usluge, Radnička cesta 41,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B2  KAPITAL d.o.o. za poslovne usluge, OIB 57509775367, Radnička cesta 41, 10000 Zagreb</item>
    </izvorni_sadrzaj>
    <derivirana_varijabla naziv="DomainObject.Predmet.StrankaListFormatedWithAdressOIB_1">
      <item>FINA, RC ZAGREB, Podružnica BJELOVAR, OIB 85821130368, F. Supila 4, 43000 Bjelovar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FINA, RC ZAGREB, Podružnica BJELOVAR</item>
      <item>B2  KAPITAL d.o.o. za poslovne usluge</item>
    </izvorni_sadrzaj>
    <derivirana_varijabla naziv="DomainObject.Predmet.StrankaListNazivFormated_1">
      <item>FINA, RC ZAGREB, Podružnica BJELOVAR</item>
      <item>B2  KAPITAL d.o.o. za poslovne usluge</item>
    </derivirana_varijabla>
  </DomainObject.Predmet.StrankaListNazivFormated>
  <DomainObject.Predmet.StrankaListNazivFormatedOIB>
    <izvorni_sadrzaj>
      <item>FINA, RC ZAGREB, Podružnica BJELOVAR, OIB 85821130368</item>
      <item>B2  KAPITAL d.o.o. za poslovne usluge, OIB 57509775367</item>
    </izvorni_sadrzaj>
    <derivirana_varijabla naziv="DomainObject.Predmet.StrankaListNazivFormatedOIB_1">
      <item>FINA, RC ZAGREB, Podružnica BJELOVAR, OIB 85821130368</item>
      <item>B2  KAPITAL d.o.o. za poslovne usluge, OIB 57509775367</item>
    </derivirana_varijabla>
  </DomainObject.Predmet.StrankaListNazivFormatedOIB>
  <DomainObject.Predmet.ProtuStrankaListFormated>
    <izvorni_sadrzaj>
      <item>USLUŽNO PRODAJNA ZADRUGA MIMA za pružanje usluga skrbi i trgovinu</item>
    </izvorni_sadrzaj>
    <derivirana_varijabla naziv="DomainObject.Predmet.ProtuStrankaListFormated_1">
      <item>USLUŽNO PRODAJNA ZADRUGA MIMA za pružanje usluga skrbi i trgovinu</item>
    </derivirana_varijabla>
  </DomainObject.Predmet.ProtuStrankaListFormated>
  <DomainObject.Predmet.ProtuStrankaListFormatedOIB>
    <izvorni_sadrzaj>
      <item>USLUŽNO PRODAJNA ZADRUGA MIMA za pružanje usluga skrbi i trgovinu, OIB 26447084156</item>
    </izvorni_sadrzaj>
    <derivirana_varijabla naziv="DomainObject.Predmet.ProtuStrankaListFormatedOIB_1">
      <item>USLUŽNO PRODAJNA ZADRUGA MIMA za pružanje usluga skrbi i trgovinu, OIB 26447084156</item>
    </derivirana_varijabla>
  </DomainObject.Predmet.ProtuStrankaListFormatedOIB>
  <DomainObject.Predmet.ProtuStrankaListFormatedWithAdress>
    <izvorni_sadrzaj>
      <item>USLUŽNO PRODAJNA ZADRUGA MIMA za pružanje usluga skrbi i trgovinu, Grgura Ninskog 11, 43000 Bjelovar</item>
    </izvorni_sadrzaj>
    <derivirana_varijabla naziv="DomainObject.Predmet.ProtuStrankaListFormatedWithAdress_1">
      <item>USLUŽNO PRODAJNA ZADRUGA MIMA za pružanje usluga skrbi i trgovinu, Grgura Ninskog 11, 43000 Bjelovar</item>
    </derivirana_varijabla>
  </DomainObject.Predmet.ProtuStrankaListFormatedWithAdress>
  <DomainObject.Predmet.ProtuStrankaListFormatedWithAdressOIB>
    <izvorni_sadrzaj>
      <item>USLUŽNO PRODAJNA ZADRUGA MIMA za pružanje usluga skrbi i trgovinu, OIB 26447084156, Grgura Ninskog 11, 43000 Bjelovar</item>
    </izvorni_sadrzaj>
    <derivirana_varijabla naziv="DomainObject.Predmet.ProtuStrankaListFormatedWithAdressOIB_1">
      <item>USLUŽNO PRODAJNA ZADRUGA MIMA za pružanje usluga skrbi i trgovinu, OIB 26447084156, Grgura Ninskog 11, 43000 Bjelovar</item>
    </derivirana_varijabla>
  </DomainObject.Predmet.ProtuStrankaListFormatedWithAdressOIB>
  <DomainObject.Predmet.ProtuStrankaListNazivFormated>
    <izvorni_sadrzaj>
      <item>USLUŽNO PRODAJNA ZADRUGA MIMA za pružanje usluga skrbi i trgovinu</item>
    </izvorni_sadrzaj>
    <derivirana_varijabla naziv="DomainObject.Predmet.ProtuStrankaListNazivFormated_1">
      <item>USLUŽNO PRODAJNA ZADRUGA MIMA za pružanje usluga skrbi i trgovinu</item>
    </derivirana_varijabla>
  </DomainObject.Predmet.ProtuStrankaListNazivFormated>
  <DomainObject.Predmet.ProtuStrankaListNazivFormatedOIB>
    <izvorni_sadrzaj>
      <item>USLUŽNO PRODAJNA ZADRUGA MIMA za pružanje usluga skrbi i trgovinu, OIB 26447084156</item>
    </izvorni_sadrzaj>
    <derivirana_varijabla naziv="DomainObject.Predmet.ProtuStrankaListNazivFormatedOIB_1">
      <item>USLUŽNO PRODAJNA ZADRUGA MIMA za pružanje usluga skrbi i trgovinu, OIB 26447084156</item>
    </derivirana_varijabla>
  </DomainObject.Predmet.ProtuStrankaListNazivFormatedOIB>
  <DomainObject.Predmet.OstaliListFormated>
    <izvorni_sadrzaj>
      <item>Kristina Pavešić</item>
      <item>Krešimir Fučkar, stečajni upravitelj</item>
      <item>ŽDO U BJELOVARU</item>
      <item>Općinski sud u Bjelovru, Zemljišnoknjižni odjel</item>
      <item>Općinski sud u Bjelovaru, Stalna služba u Križevcima</item>
    </izvorni_sadrzaj>
    <derivirana_varijabla naziv="DomainObject.Predmet.OstaliListFormated_1">
      <item>Kristina Pavešić</item>
      <item>Krešimir Fučkar, stečajni upravitelj</item>
      <item>ŽDO U BJELOVARU</item>
      <item>Općinski sud u Bjelovru, Zemljišnoknjižni odjel</item>
      <item>Općinski sud u Bjelovaru, Stalna služba u Križevcima</item>
    </derivirana_varijabla>
  </DomainObject.Predmet.OstaliListFormated>
  <DomainObject.Predmet.OstaliListFormatedOIB>
    <izvorni_sadrzaj>
      <item>Kristina Pavešić</item>
      <item>Krešimir Fučkar, stečajni upravitelj, OIB 01195634741</item>
      <item>ŽDO U BJELOVARU, OIB 52634238587</item>
      <item>Općinski sud u Bjelovru, Zemljišnoknjižni odjel</item>
      <item>Općinski sud u Bjelovaru, Stalna služba u Križevcima</item>
    </izvorni_sadrzaj>
    <derivirana_varijabla naziv="DomainObject.Predmet.OstaliListFormatedOIB_1">
      <item>Kristina Pavešić</item>
      <item>Krešimir Fučkar, stečajni upravitelj, OIB 01195634741</item>
      <item>ŽDO U BJELOVARU, OIB 52634238587</item>
      <item>Općinski sud u Bjelovru, Zemljišnoknjižni odjel</item>
      <item>Općinski sud u Bjelovaru, Stalna služba u Križevcima</item>
    </derivirana_varijabla>
  </DomainObject.Predmet.OstaliListFormatedOIB>
  <DomainObject.Predmet.OstaliListFormatedWithAdress>
    <izvorni_sadrzaj>
      <item>Kristina Pavešić, G. Ninskog 11., 43000 Bjelovar</item>
      <item>Krešimir Fučkar, stečajni upravitelj, Braće Radića 63., 33520 Sladojevci</item>
      <item>ŽDO U BJELOVARU</item>
      <item>Općinski sud u Bjelovru, Zemljišnoknjižni odjel</item>
      <item>Općinski sud u Bjelovaru, Stalna služba u Križevcima, ., 48260 Križevci</item>
    </izvorni_sadrzaj>
    <derivirana_varijabla naziv="DomainObject.Predmet.OstaliListFormatedWithAdress_1">
      <item>Kristina Pavešić, G. Ninskog 11., 43000 Bjelovar</item>
      <item>Krešimir Fučkar, stečajni upravitelj, Braće Radića 63., 33520 Sladojevci</item>
      <item>ŽDO U BJELOVARU</item>
      <item>Općinski sud u Bjelovru, Zemljišnoknjižni odjel</item>
      <item>Općinski sud u Bjelovaru, Stalna služba u Križevcima, ., 48260 Križevci</item>
    </derivirana_varijabla>
  </DomainObject.Predmet.OstaliListFormatedWithAdress>
  <DomainObject.Predmet.OstaliListFormatedWithAdressOIB>
    <izvorni_sadrzaj>
      <item>Kristina Pavešić, G. Ninskog 11., 43000 Bjelovar</item>
      <item>Krešimir Fučkar, stečajni upravitelj, OIB 01195634741, Braće Radića 63., 33520 Sladojevci</item>
      <item>ŽDO U BJELOVARU, OIB 52634238587</item>
      <item>Općinski sud u Bjelovru, Zemljišnoknjižni odjel</item>
      <item>Općinski sud u Bjelovaru, Stalna služba u Križevcima, ., 48260 Križevci</item>
    </izvorni_sadrzaj>
    <derivirana_varijabla naziv="DomainObject.Predmet.OstaliListFormatedWithAdressOIB_1">
      <item>Kristina Pavešić, G. Ninskog 11., 43000 Bjelovar</item>
      <item>Krešimir Fučkar, stečajni upravitelj, OIB 01195634741, Braće Radića 63., 33520 Sladojevci</item>
      <item>ŽDO U BJELOVARU, OIB 52634238587</item>
      <item>Općinski sud u Bjelovru, Zemljišnoknjižni odjel</item>
      <item>Općinski sud u Bjelovaru, Stalna služba u Križevcima, ., 48260 Križevci</item>
    </derivirana_varijabla>
  </DomainObject.Predmet.OstaliListFormatedWithAdressOIB>
  <DomainObject.Predmet.OstaliListNazivFormated>
    <izvorni_sadrzaj>
      <item>Kristina Pavešić</item>
      <item>Krešimir Fučkar, stečajni upravitelj</item>
      <item>ŽDO U BJELOVARU</item>
      <item>Općinski sud u Bjelovru, Zemljišnoknjižni odjel</item>
      <item>Općinski sud u Bjelovaru, Stalna služba u Križevcima</item>
    </izvorni_sadrzaj>
    <derivirana_varijabla naziv="DomainObject.Predmet.OstaliListNazivFormated_1">
      <item>Kristina Pavešić</item>
      <item>Krešimir Fučkar, stečajni upravitelj</item>
      <item>ŽDO U BJELOVARU</item>
      <item>Općinski sud u Bjelovru, Zemljišnoknjižni odjel</item>
      <item>Općinski sud u Bjelovaru, Stalna služba u Križevcima</item>
    </derivirana_varijabla>
  </DomainObject.Predmet.OstaliListNazivFormated>
  <DomainObject.Predmet.OstaliListNazivFormatedOIB>
    <izvorni_sadrzaj>
      <item>Kristina Pavešić</item>
      <item>Krešimir Fučkar, stečajni upravitelj, OIB 01195634741</item>
      <item>ŽDO U BJELOVARU, OIB 52634238587</item>
      <item>Općinski sud u Bjelovru, Zemljišnoknjižni odjel</item>
      <item>Općinski sud u Bjelovaru, Stalna služba u Križevcima</item>
    </izvorni_sadrzaj>
    <derivirana_varijabla naziv="DomainObject.Predmet.OstaliListNazivFormatedOIB_1">
      <item>Kristina Pavešić</item>
      <item>Krešimir Fučkar, stečajni upravitelj, OIB 01195634741</item>
      <item>ŽDO U BJELOVARU, OIB 52634238587</item>
      <item>Općinski sud u Bjelovru, Zemljišnoknjižni odjel</item>
      <item>Općinski sud u Bjelovaru, Stalna služba u Križevcima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kolovoza 2019.</izvorni_sadrzaj>
    <derivirana_varijabla naziv="DomainObject.Datum_1">20. kolovoza 2019.</derivirana_varijabla>
  </DomainObject.Datum>
  <DomainObject.PoslovniBrojDokumenta>
    <izvorni_sadrzaj>St-59/2019-32</izvorni_sadrzaj>
    <derivirana_varijabla naziv="DomainObject.PoslovniBrojDokumenta_1">St-59/2019-32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USLUŽNO PRODAJNA ZADRUGA MIMA za pružanje usluga skrbi i trgovinu</izvorni_sadrzaj>
    <derivirana_varijabla naziv="DomainObject.Predmet.ProtustrankaIDrugi_1">USLUŽNO PRODAJNA ZADRUGA MIMA za pružanje usluga skrbi i trgovinu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USLUŽNO PRODAJNA ZADRUGA MIMA za pružanje usluga skrbi i trgovinu, OIB 26447084156, Grgura Ninskog 11, 43000 Bjelovar</izvorni_sadrzaj>
    <derivirana_varijabla naziv="DomainObject.Predmet.ProtustrankaIDrugiAdressOIB_1">USLUŽNO PRODAJNA ZADRUGA MIMA za pružanje usluga skrbi i trgovinu, OIB 26447084156, Grgura Ninskog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USLUŽNO PRODAJNA ZADRUGA MIMA za pružanje usluga skrbi i trgovinu</item>
      <item>Kristina Pavešić</item>
      <item>B2  KAPITAL d.o.o. za poslovne usluge</item>
      <item>Krešimir Fučkar, stečajni upravitelj</item>
      <item>ŽDO U BJELOVARU</item>
      <item>Općinski sud u Bjelovru, Zemljišnoknjižni odjel</item>
      <item>Općinski sud u Bjelovaru, Stalna služba u Križevcima</item>
    </izvorni_sadrzaj>
    <derivirana_varijabla naziv="DomainObject.Predmet.SudioniciListNaziv_1">
      <item>FINA, RC ZAGREB, Podružnica BJELOVAR</item>
      <item>USLUŽNO PRODAJNA ZADRUGA MIMA za pružanje usluga skrbi i trgovinu</item>
      <item>Kristina Pavešić</item>
      <item>B2  KAPITAL d.o.o. za poslovne usluge</item>
      <item>Krešimir Fučkar, stečajni upravitelj</item>
      <item>ŽDO U BJELOVARU</item>
      <item>Općinski sud u Bjelovru, Zemljišnoknjižni odjel</item>
      <item>Općinski sud u Bjelovaru, Stalna služba u Križevcima</item>
    </derivirana_varijabla>
  </DomainObject.Predmet.SudioniciListNaziv>
  <DomainObject.Predmet.SudioniciListAdressOIB>
    <izvorni_sadrzaj>
      <item>FINA, RC ZAGREB, Podružnica BJELOVAR, OIB 85821130368, F. Supila 4,43000 Bjelovar</item>
      <item>USLUŽNO PRODAJNA ZADRUGA MIMA za pružanje usluga skrbi i trgovinu, OIB 26447084156, Grgura Ninskog 11,43000 Bjelovar</item>
      <item>Kristina Pavešić, G. Ninskog 11.,43000 Bjelovar</item>
      <item>B2  KAPITAL d.o.o. za poslovne usluge, OIB 57509775367, Radnička cesta 41,10000 Zagreb</item>
      <item>Krešimir Fučkar, stečajni upravitelj, OIB 01195634741, Braće Radića 63.,33520 Sladojevci</item>
      <item>ŽDO U BJELOVARU, OIB 52634238587</item>
      <item>Općinski sud u Bjelovru, Zemljišnoknjižni odjel</item>
      <item>Općinski sud u Bjelovaru, Stalna služba u Križevcima, .,48260 Križevci</item>
    </izvorni_sadrzaj>
    <derivirana_varijabla naziv="DomainObject.Predmet.SudioniciListAdressOIB_1">
      <item>FINA, RC ZAGREB, Podružnica BJELOVAR, OIB 85821130368, F. Supila 4,43000 Bjelovar</item>
      <item>USLUŽNO PRODAJNA ZADRUGA MIMA za pružanje usluga skrbi i trgovinu, OIB 26447084156, Grgura Ninskog 11,43000 Bjelovar</item>
      <item>Kristina Pavešić, G. Ninskog 11.,43000 Bjelovar</item>
      <item>B2  KAPITAL d.o.o. za poslovne usluge, OIB 57509775367, Radnička cesta 41,10000 Zagreb</item>
      <item>Krešimir Fučkar, stečajni upravitelj, OIB 01195634741, Braće Radića 63.,33520 Sladojevci</item>
      <item>ŽDO U BJELOVARU, OIB 52634238587</item>
      <item>Općinski sud u Bjelovru, Zemljišnoknjižni odjel</item>
      <item>Općinski sud u Bjelovaru, Stalna služba u Križevcima, .,48260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26447084156</item>
      <item>, OIB null</item>
      <item>, OIB 57509775367</item>
      <item>, OIB 01195634741</item>
      <item>, OIB 52634238587</item>
      <item>, OIB null</item>
      <item>, OIB null</item>
    </izvorni_sadrzaj>
    <derivirana_varijabla naziv="DomainObject.Predmet.SudioniciListNazivOIB_1">
      <item>, OIB 85821130368</item>
      <item>, OIB 26447084156</item>
      <item>, OIB null</item>
      <item>, OIB 57509775367</item>
      <item>, OIB 01195634741</item>
      <item>, OIB 52634238587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kolovoza 2019.</izvorni_sadrzaj>
    <derivirana_varijabla naziv="DomainObject.Predmet.DatumZadnjeOdrzaneSudskeRadnje_1">20. kolovoza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9A5614-34BF-403A-B914-5EAA5B74FB5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922</properties:Words>
  <properties:Characters>5654</properties:Characters>
  <properties:Lines>141</properties:Lines>
  <properties:Paragraphs>64</properties:Paragraphs>
  <properties:TotalTime>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2019-08-19T06:01:00Z</dcterms:created>
  <dc:creator>Vesna Dragišić</dc:creator>
  <cp:lastModifiedBy>Vesna Dragišić</cp:lastModifiedBy>
  <cp:lastPrinted>2019-04-16T07:04:00Z</cp:lastPrinted>
  <dcterms:modified xmlns:xsi="http://www.w3.org/2001/XMLSchema-instance" xsi:type="dcterms:W3CDTF">2019-08-20T07:31:00Z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St-59/2019-32 / Zapisnik - Ispitno ročište (1 A ZAPISNIK SA Ispitnog ročišta za ZADRUGU MIMA u 9,00 sati.docx)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