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2c48" w14:paraId="3cb2c48" w:rsidRDefault="00A46A2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783737">
        <w:rPr>
          <w:sz w:val="24"/>
        </w:rPr>
        <w:t>1819/2016-18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954A65">
        <w:rPr>
          <w:sz w:val="24"/>
        </w:rPr>
        <w:t>VRTLOG j.d.o.o Stari  Per</w:t>
      </w:r>
      <w:r w:rsidR="00783737">
        <w:rPr>
          <w:sz w:val="24"/>
        </w:rPr>
        <w:t>kovci</w:t>
      </w:r>
      <w:r w:rsidR="00A938BB">
        <w:rPr>
          <w:sz w:val="24"/>
        </w:rPr>
        <w:t xml:space="preserve">, dana </w:t>
      </w:r>
      <w:r w:rsidR="000C55DF">
        <w:rPr>
          <w:sz w:val="24"/>
        </w:rPr>
        <w:t>31.listopada</w:t>
      </w:r>
      <w:r w:rsidR="00A938BB">
        <w:rPr>
          <w:sz w:val="24"/>
        </w:rPr>
        <w:t xml:space="preserve"> 2016.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ostupak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954A65">
        <w:rPr>
          <w:sz w:val="24"/>
          <w:szCs w:val="24"/>
        </w:rPr>
        <w:t>VRTLOG j.d.o.o za proizvodnju, trgovinu i usluge Stari Perkovci, Kolodvorska 58A, OIB 79386027966</w:t>
      </w:r>
      <w:r w:rsidR="00393E57">
        <w:rPr>
          <w:sz w:val="24"/>
          <w:szCs w:val="24"/>
        </w:rPr>
        <w:t xml:space="preserve">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Boris Ljubanović, dipl.pravnik, Osijek, Šetalište kar.Franje Šepera 8c</w:t>
      </w:r>
      <w:r w:rsidR="00A61341">
        <w:rPr>
          <w:sz w:val="24"/>
        </w:rPr>
        <w:t>, OIB 19311655846</w:t>
      </w:r>
      <w:r w:rsidR="000C55DF">
        <w:rPr>
          <w:sz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3A53B2" w:rsidR="003F27A7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P="00660BC1" w:rsidR="002F1BF0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393E57">
        <w:rPr>
          <w:sz w:val="24"/>
        </w:rPr>
        <w:t>1819</w:t>
      </w:r>
      <w:r w:rsidR="001F37B9">
        <w:rPr>
          <w:sz w:val="24"/>
        </w:rPr>
        <w:t>/2016-</w:t>
      </w:r>
      <w:r w:rsidR="00393E57">
        <w:rPr>
          <w:sz w:val="24"/>
        </w:rPr>
        <w:t>3</w:t>
      </w:r>
      <w:r w:rsidR="001F37B9">
        <w:rPr>
          <w:sz w:val="24"/>
        </w:rPr>
        <w:t xml:space="preserve"> od </w:t>
      </w:r>
      <w:r w:rsidR="00393E57">
        <w:rPr>
          <w:sz w:val="24"/>
        </w:rPr>
        <w:t>27.srpnja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 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393E57">
        <w:rPr>
          <w:sz w:val="24"/>
        </w:rPr>
        <w:t>VRTLOG j.d.o.o Stari Perkovci</w:t>
      </w:r>
      <w:r w:rsidR="002F1BF0">
        <w:rPr>
          <w:sz w:val="24"/>
        </w:rPr>
        <w:t xml:space="preserve">. </w:t>
      </w:r>
    </w:p>
    <w:p w:rsidRDefault="0034639D" w:rsidP="00660BC1" w:rsidR="00806795">
      <w:pPr>
        <w:jc w:val="both"/>
        <w:rPr>
          <w:sz w:val="24"/>
        </w:rPr>
      </w:pPr>
      <w:r>
        <w:rPr>
          <w:sz w:val="24"/>
        </w:rPr>
        <w:tab/>
        <w:t>Na ročište radi očitovanja o prijedlogu,</w:t>
      </w:r>
      <w:r w:rsidR="001F37B9">
        <w:rPr>
          <w:sz w:val="24"/>
        </w:rPr>
        <w:t xml:space="preserve"> te </w:t>
      </w:r>
      <w:r w:rsidR="00806795">
        <w:rPr>
          <w:sz w:val="24"/>
        </w:rPr>
        <w:t>rasprave o</w:t>
      </w:r>
      <w:r w:rsidR="001F37B9">
        <w:rPr>
          <w:sz w:val="24"/>
        </w:rPr>
        <w:t xml:space="preserve"> </w:t>
      </w:r>
      <w:r w:rsidR="00806795">
        <w:rPr>
          <w:sz w:val="24"/>
        </w:rPr>
        <w:t>pretpostavkama</w:t>
      </w:r>
      <w:r w:rsidR="001F37B9">
        <w:rPr>
          <w:sz w:val="24"/>
        </w:rPr>
        <w:t xml:space="preserve"> za otvaranje stečajnog postupka </w:t>
      </w:r>
      <w:r w:rsidR="00806795">
        <w:rPr>
          <w:sz w:val="24"/>
        </w:rPr>
        <w:t xml:space="preserve">zastupnik po zakonu dužnika </w:t>
      </w:r>
      <w:r w:rsidR="00393E57">
        <w:rPr>
          <w:sz w:val="24"/>
        </w:rPr>
        <w:t>Zvonimir Zmaić</w:t>
      </w:r>
      <w:r>
        <w:rPr>
          <w:sz w:val="24"/>
        </w:rPr>
        <w:t xml:space="preserve"> nije pristupio</w:t>
      </w:r>
      <w:r w:rsidR="009F70A2">
        <w:rPr>
          <w:sz w:val="24"/>
        </w:rPr>
        <w:t xml:space="preserve">, niti je dostavio traženi ovjerovljeni prokazni popis imovine dužnika, </w:t>
      </w:r>
      <w:r w:rsidR="00806795">
        <w:rPr>
          <w:sz w:val="24"/>
        </w:rPr>
        <w:t>a iz vraćene dostavnice utvrđeno je da je isti odsutan i ne boravi na adresi prijavljenoj u nadležnoj Policijskoj upravi.</w:t>
      </w:r>
    </w:p>
    <w:p w:rsidRDefault="00806795" w:rsidP="00660BC1" w:rsidR="00806795">
      <w:pPr>
        <w:jc w:val="both"/>
        <w:rPr>
          <w:sz w:val="24"/>
        </w:rPr>
      </w:pPr>
    </w:p>
    <w:p w:rsidRDefault="00806795" w:rsidP="00660BC1" w:rsidR="00F2136F">
      <w:pPr>
        <w:jc w:val="both"/>
        <w:rPr>
          <w:sz w:val="24"/>
        </w:rPr>
      </w:pPr>
      <w:r>
        <w:rPr>
          <w:sz w:val="24"/>
        </w:rPr>
        <w:lastRenderedPageBreak/>
        <w:t>Iz priloženih</w:t>
      </w:r>
      <w:r w:rsidR="00F2136F">
        <w:rPr>
          <w:sz w:val="24"/>
        </w:rPr>
        <w:t xml:space="preserve"> podataka MUP-a koje je </w:t>
      </w:r>
      <w:r>
        <w:rPr>
          <w:sz w:val="24"/>
        </w:rPr>
        <w:t>sud zatražio po službenoj dužnosti proizlazi da je dužnik evidentiran kao vlasnik tri motorna vozila god.proizvodnje 1989 i 1991 koja su odjavljena, a na istima je evidentirana i zabrana otuđenja.</w:t>
      </w:r>
    </w:p>
    <w:p w:rsidRDefault="00F2136F" w:rsidP="00660BC1" w:rsidR="0034639D">
      <w:pPr>
        <w:jc w:val="both"/>
        <w:rPr>
          <w:sz w:val="24"/>
        </w:rPr>
      </w:pPr>
      <w:r>
        <w:rPr>
          <w:sz w:val="24"/>
        </w:rPr>
        <w:tab/>
        <w:t xml:space="preserve">Obzirom da drugih podataka o imovini dužnika nema, a </w:t>
      </w:r>
      <w:r w:rsidR="00806795">
        <w:rPr>
          <w:sz w:val="24"/>
        </w:rPr>
        <w:t xml:space="preserve">u prethodnom postupku  </w:t>
      </w:r>
      <w:r>
        <w:rPr>
          <w:sz w:val="24"/>
        </w:rPr>
        <w:t>potrebno je utvrditi obim i vrijednost</w:t>
      </w:r>
      <w:r w:rsidR="000E2DAE">
        <w:rPr>
          <w:sz w:val="24"/>
        </w:rPr>
        <w:t xml:space="preserve"> dužnikove</w:t>
      </w:r>
      <w:r>
        <w:rPr>
          <w:sz w:val="24"/>
        </w:rPr>
        <w:t xml:space="preserve"> imovine</w:t>
      </w:r>
      <w:r w:rsidR="000E2DAE">
        <w:rPr>
          <w:sz w:val="24"/>
        </w:rPr>
        <w:t xml:space="preserve"> radi utvrđivanja mogućnosti pokrića troškova stečajnog postupka</w:t>
      </w:r>
      <w:r w:rsidR="00A6246E">
        <w:rPr>
          <w:sz w:val="24"/>
        </w:rPr>
        <w:t>,</w:t>
      </w:r>
      <w:r>
        <w:rPr>
          <w:sz w:val="24"/>
        </w:rPr>
        <w:t xml:space="preserve"> to je stečajni sudac imenovao privremenog stečajnog upravitelja s</w:t>
      </w:r>
      <w:r w:rsidR="00A6246E">
        <w:rPr>
          <w:sz w:val="24"/>
        </w:rPr>
        <w:t>a</w:t>
      </w:r>
      <w:r>
        <w:rPr>
          <w:sz w:val="24"/>
        </w:rPr>
        <w:t xml:space="preserve"> zadatkom da ove činjenice utvrdi 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>
        <w:rPr>
          <w:sz w:val="24"/>
        </w:rPr>
        <w:t xml:space="preserve"> Stečajnog zakona (NN br. 71/15, dalje SZ).</w:t>
      </w: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0C55DF">
        <w:rPr>
          <w:sz w:val="24"/>
        </w:rPr>
        <w:t xml:space="preserve">31.listopada </w:t>
      </w:r>
      <w:r w:rsidR="00A938BB">
        <w:rPr>
          <w:sz w:val="24"/>
        </w:rPr>
        <w:t>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>- privremenom steč.upravitelju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51ADC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46A20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56647"/>
    <w:rsid w:val="00D62913"/>
    <w:rsid w:val="00D80B4D"/>
    <w:rsid w:val="00DB07EB"/>
    <w:rsid w:val="00DB106C"/>
    <w:rsid w:val="00DB5C2C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A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1A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VRTLOG j.d.o.o. za proizvodnju, trgovinu i usluge</izvorni_sadrzaj>
    <derivirana_varijabla naziv="DomainObject.Predmet.ProtustrankaFormated_1">  VRTLOG j.d.o.o. za proizvodnju, trgovinu i usluge</derivirana_varijabla>
  </DomainObject.Predmet.ProtustrankaFormated>
  <DomainObject.Predmet.ProtustrankaFormatedOIB>
    <izvorni_sadrzaj>  VRTLOG j.d.o.o. za proizvodnju, trgovinu i usluge, OIB 79386027966</izvorni_sadrzaj>
    <derivirana_varijabla naziv="DomainObject.Predmet.ProtustrankaFormatedOIB_1">  VRTLOG j.d.o.o. za proizvodnju, trgovinu i usluge, OIB 79386027966</derivirana_varijabla>
  </DomainObject.Predmet.ProtustrankaFormatedOIB>
  <DomainObject.Predmet.ProtustrankaFormatedWithAdress>
    <izvorni_sadrzaj> VRTLOG j.d.o.o. za proizvodnju, trgovinu i usluge, Kolodvorska 58 A, 35214 Stari Perkovci</izvorni_sadrzaj>
    <derivirana_varijabla naziv="DomainObject.Predmet.ProtustrankaFormatedWithAdress_1"> VRTLOG j.d.o.o. za proizvodnju, trgovinu i usluge, Kolodvorska 58 A, 35214 Stari Perkovci</derivirana_varijabla>
  </DomainObject.Predmet.ProtustrankaFormatedWithAdress>
  <DomainObject.Predmet.ProtustrankaFormatedWithAdressOIB>
    <izvorni_sadrzaj> VRTLOG j.d.o.o. za proizvodnju, trgovinu i usluge, OIB 79386027966, Kolodvorska 58 A, 35214 Stari Perkovci</izvorni_sadrzaj>
    <derivirana_varijabla naziv="DomainObject.Predmet.ProtustrankaFormatedWithAdressOIB_1"> VRTLOG j.d.o.o. za proizvodnju, trgovinu i usluge, OIB 79386027966, Kolodvorska 58 A, 35214 Stari Perkovci</derivirana_varijabla>
  </DomainObject.Predmet.ProtustrankaFormatedWithAdressOIB>
  <DomainObject.Predmet.ProtustrankaWithAdress>
    <izvorni_sadrzaj>VRTLOG j.d.o.o. za proizvodnju, trgovinu i usluge Kolodvorska 58 A, 35214 Stari Perkovci</izvorni_sadrzaj>
    <derivirana_varijabla naziv="DomainObject.Predmet.ProtustrankaWithAdress_1">VRTLOG j.d.o.o. za proizvodnju, trgovinu i usluge Kolodvorska 58 A, 35214 Stari Perkovci</derivirana_varijabla>
  </DomainObject.Predmet.ProtustrankaWithAdress>
  <DomainObject.Predmet.ProtustrankaWithAdressOIB>
    <izvorni_sadrzaj>VRTLOG j.d.o.o. za proizvodnju, trgovinu i usluge, OIB 79386027966, Kolodvorska 58 A, 35214 Stari Perkovci</izvorni_sadrzaj>
    <derivirana_varijabla naziv="DomainObject.Predmet.ProtustrankaWithAdressOIB_1">VRTLOG j.d.o.o. za proizvodnju, trgovinu i usluge, OIB 79386027966, Kolodvorska 58 A, 35214 Stari Perkovci</derivirana_varijabla>
  </DomainObject.Predmet.ProtustrankaWithAdressOIB>
  <DomainObject.Predmet.ProtustrankaNazivFormated>
    <izvorni_sadrzaj>VRTLOG j.d.o.o. za proizvodnju, trgovinu i usluge</izvorni_sadrzaj>
    <derivirana_varijabla naziv="DomainObject.Predmet.ProtustrankaNazivFormated_1">VRTLOG j.d.o.o. za proizvodnju, trgovinu i usluge</derivirana_varijabla>
  </DomainObject.Predmet.ProtustrankaNazivFormated>
  <DomainObject.Predmet.ProtustrankaNazivFormatedOIB>
    <izvorni_sadrzaj>VRTLOG j.d.o.o. za proizvodnju, trgovinu i usluge, OIB 79386027966</izvorni_sadrzaj>
    <derivirana_varijabla naziv="DomainObject.Predmet.ProtustrankaNazivFormatedOIB_1">VRTLOG j.d.o.o. za proizvodnju, trgovinu i usluge, OIB 79386027966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31623.83</izvorni_sadrzaj>
    <derivirana_varijabla naziv="DomainObject.Predmet.TrenutnaVrijednost_1">31623.83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VRTLOG j.d.o.o. za proizvodnju, trgovinu i usluge</item>
    </izvorni_sadrzaj>
    <derivirana_varijabla naziv="DomainObject.Predmet.ProtuStrankaListFormated_1">
      <item>VRTLOG j.d.o.o. za proizvodnju, trgovinu i usluge</item>
    </derivirana_varijabla>
  </DomainObject.Predmet.ProtuStrankaListFormated>
  <DomainObject.Predmet.ProtuStrankaListFormatedOIB>
    <izvorni_sadrzaj>
      <item>VRTLOG j.d.o.o. za proizvodnju, trgovinu i usluge, OIB 79386027966</item>
    </izvorni_sadrzaj>
    <derivirana_varijabla naziv="DomainObject.Predmet.ProtuStrankaListFormatedOIB_1">
      <item>VRTLOG j.d.o.o. za proizvodnju, trgovinu i usluge, OIB 79386027966</item>
    </derivirana_varijabla>
  </DomainObject.Predmet.ProtuStrankaListFormatedOIB>
  <DomainObject.Predmet.ProtuStrankaListFormatedWithAdress>
    <izvorni_sadrzaj>
      <item>VRTLOG j.d.o.o. za proizvodnju, trgovinu i usluge, Kolodvorska 58 A, 35214 Stari Perkovci</item>
    </izvorni_sadrzaj>
    <derivirana_varijabla naziv="DomainObject.Predmet.ProtuStrankaListFormatedWithAdress_1">
      <item>VRTLOG j.d.o.o. za proizvodnju, trgovinu i usluge, Kolodvorska 58 A, 35214 Stari Perkovci</item>
    </derivirana_varijabla>
  </DomainObject.Predmet.ProtuStrankaListFormatedWithAdress>
  <DomainObject.Predmet.ProtuStrankaListFormatedWithAdressOIB>
    <izvorni_sadrzaj>
      <item>VRTLOG j.d.o.o. za proizvodnju, trgovinu i usluge, OIB 79386027966, Kolodvorska 58 A, 35214 Stari Perkovci</item>
    </izvorni_sadrzaj>
    <derivirana_varijabla naziv="DomainObject.Predmet.ProtuStrankaListFormatedWithAdressOIB_1">
      <item>VRTLOG j.d.o.o. za proizvodnju, trgovinu i usluge, OIB 79386027966, Kolodvorska 58 A, 35214 Stari Perkovci</item>
    </derivirana_varijabla>
  </DomainObject.Predmet.ProtuStrankaListFormatedWithAdressOIB>
  <DomainObject.Predmet.ProtuStrankaListNazivFormated>
    <izvorni_sadrzaj>
      <item>VRTLOG j.d.o.o. za proizvodnju, trgovinu i usluge</item>
    </izvorni_sadrzaj>
    <derivirana_varijabla naziv="DomainObject.Predmet.ProtuStrankaListNazivFormated_1">
      <item>VRTLOG j.d.o.o. za proizvodnju, trgovinu i usluge</item>
    </derivirana_varijabla>
  </DomainObject.Predmet.ProtuStrankaListNazivFormated>
  <DomainObject.Predmet.ProtuStrankaListNazivFormatedOIB>
    <izvorni_sadrzaj>
      <item>VRTLOG j.d.o.o. za proizvodnju, trgovinu i usluge, OIB 79386027966</item>
    </izvorni_sadrzaj>
    <derivirana_varijabla naziv="DomainObject.Predmet.ProtuStrankaListNazivFormatedOIB_1">
      <item>VRTLOG j.d.o.o. za proizvodnju, trgovinu i usluge, OIB 79386027966</item>
    </derivirana_varijabla>
  </DomainObject.Predmet.ProtuStrankaListNazivFormatedOIB>
  <DomainObject.Predmet.OstaliListFormated>
    <izvorni_sadrzaj>
      <item>Zvonimir Zmaić</item>
    </izvorni_sadrzaj>
    <derivirana_varijabla naziv="DomainObject.Predmet.OstaliListFormated_1">
      <item>Zvonimir Zmaić</item>
    </derivirana_varijabla>
  </DomainObject.Predmet.OstaliListFormated>
  <DomainObject.Predmet.OstaliListFormatedOIB>
    <izvorni_sadrzaj>
      <item>Zvonimir Zmaić, OIB 96895273715</item>
    </izvorni_sadrzaj>
    <derivirana_varijabla naziv="DomainObject.Predmet.OstaliListFormatedOIB_1">
      <item>Zvonimir Zmaić, OIB 96895273715</item>
    </derivirana_varijabla>
  </DomainObject.Predmet.OstaliListFormatedOIB>
  <DomainObject.Predmet.OstaliListFormatedWithAdress>
    <izvorni_sadrzaj>
      <item>Zvonimir Zmaić, Kolodvorska 58A, 35214 Stari Perkovci</item>
    </izvorni_sadrzaj>
    <derivirana_varijabla naziv="DomainObject.Predmet.OstaliListFormatedWithAdress_1">
      <item>Zvonimir Zmaić, Kolodvorska 58A, 35214 Stari Perkovci</item>
    </derivirana_varijabla>
  </DomainObject.Predmet.OstaliListFormatedWithAdress>
  <DomainObject.Predmet.OstaliListFormatedWithAdressOIB>
    <izvorni_sadrzaj>
      <item>Zvonimir Zmaić, OIB 96895273715, Kolodvorska 58A, 35214 Stari Perkovci</item>
    </izvorni_sadrzaj>
    <derivirana_varijabla naziv="DomainObject.Predmet.OstaliListFormatedWithAdressOIB_1">
      <item>Zvonimir Zmaić, OIB 96895273715, Kolodvorska 58A, 35214 Stari Perkovci</item>
    </derivirana_varijabla>
  </DomainObject.Predmet.OstaliListFormatedWithAdressOIB>
  <DomainObject.Predmet.OstaliListNazivFormated>
    <izvorni_sadrzaj>
      <item>Zvonimir Zmaić</item>
    </izvorni_sadrzaj>
    <derivirana_varijabla naziv="DomainObject.Predmet.OstaliListNazivFormated_1">
      <item>Zvonimir Zmaić</item>
    </derivirana_varijabla>
  </DomainObject.Predmet.OstaliListNazivFormated>
  <DomainObject.Predmet.OstaliListNazivFormatedOIB>
    <izvorni_sadrzaj>
      <item>Zvonimir Zmaić, OIB 96895273715</item>
    </izvorni_sadrzaj>
    <derivirana_varijabla naziv="DomainObject.Predmet.OstaliListNazivFormatedOIB_1">
      <item>Zvonimir Zmaić, OIB 96895273715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VRTLOG j.d.o.o. za proizvodnju, trgovinu i usluge</izvorni_sadrzaj>
    <derivirana_varijabla naziv="DomainObject.Predmet.ProtustrankaIDrugi_1">VRTLOG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VRTLOG j.d.o.o. za proizvodnju, trgovinu i usluge, OIB 79386027966, Kolodvorska 58 A, 35214 Stari Perkovci</izvorni_sadrzaj>
    <derivirana_varijabla naziv="DomainObject.Predmet.ProtustrankaIDrugiAdressOIB_1">VRTLOG j.d.o.o. za proizvodnju, trgovinu i usluge, OIB 79386027966, Kolodvorska 58 A,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VRTLOG j.d.o.o. za proizvodnju, trgovinu i usluge</item>
      <item>Zvonimir Zmaić</item>
    </izvorni_sadrzaj>
    <derivirana_varijabla naziv="DomainObject.Predmet.SudioniciListNaziv_1">
      <item>Financijska agencija</item>
      <item>VRTLOG j.d.o.o. za proizvodnju, trgovinu i usluge</item>
      <item>Zvonimir Zmaić</item>
    </derivirana_varijabla>
  </DomainObject.Predmet.SudioniciListNaziv>
  <DomainObject.Predmet.SudioniciListAdressOIB>
    <izvorni_sadrzaj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</izvorni_sadrzaj>
    <derivirana_varijabla naziv="DomainObject.Predmet.SudioniciListAdressOIB_1"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79386027966</item>
      <item>, OIB 96895273715</item>
    </izvorni_sadrzaj>
    <derivirana_varijabla naziv="DomainObject.Predmet.SudioniciListNazivOIB_1">
      <item>, OIB 85821130368</item>
      <item>, OIB 79386027966</item>
      <item>, OIB 96895273715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523</properties:Words>
  <properties:Characters>2850</properties:Characters>
  <properties:Lines>78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2016-10-31T10:37:00Z</dcterms:created>
  <dc:creator>Trgovacki sud</dc:creator>
  <cp:lastModifiedBy>wsadmin</cp:lastModifiedBy>
  <cp:lastPrinted>2016-10-31T09:54:00Z</cp:lastPrinted>
  <dcterms:modified xmlns:xsi="http://www.w3.org/2001/XMLSchema-instance" xsi:type="dcterms:W3CDTF">2016-10-31T10:39:00Z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