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0964" w14:paraId="7780964" w:rsidRDefault="00AB4602" w:rsidP="00C8441D" w:rsidR="00C8441D" w:rsidRPr="00C8441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441D" w:rsidRPr="00C8441D">
        <w:rPr>
          <w:rFonts w:cs="Times New Roman"/>
        </w:rPr>
        <w:t xml:space="preserve">      REPUBLIKA HRVATSKA</w:t>
      </w:r>
    </w:p>
    <w:p w:rsidRDefault="00C8441D" w:rsidP="00C8441D" w:rsidR="00C8441D" w:rsidRPr="00C8441D">
      <w:pPr>
        <w:spacing w:after="0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 xml:space="preserve"> TRGOVAČKI SUD U ZAGREBU</w:t>
      </w:r>
    </w:p>
    <w:p w:rsidRDefault="00C8441D" w:rsidP="00C8441D" w:rsidR="00C8441D" w:rsidRPr="00C8441D">
      <w:pPr>
        <w:spacing w:after="0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 xml:space="preserve">       Stalna služba u Karlovcu </w:t>
      </w:r>
    </w:p>
    <w:p w:rsidRDefault="00C8441D" w:rsidP="00C8441D" w:rsidR="00C8441D" w:rsidRPr="00C8441D">
      <w:pPr>
        <w:spacing w:after="0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Karlovac, Trg hrvatskih branitelja 1/II</w:t>
      </w:r>
    </w:p>
    <w:p w:rsidRDefault="00C8441D" w:rsidP="00C8441D" w:rsidR="00C8441D" w:rsidRPr="00C8441D">
      <w:pPr>
        <w:spacing w:after="0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jc w:val="center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R E P U B L I K A   H R V A T S  K A</w:t>
      </w:r>
    </w:p>
    <w:p w:rsidRDefault="00C8441D" w:rsidP="00C8441D" w:rsidR="00C8441D" w:rsidRPr="00C844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ab/>
        <w:t>R J E Š E N J E</w:t>
      </w:r>
    </w:p>
    <w:p w:rsidRDefault="00C8441D" w:rsidP="00C8441D" w:rsidR="00C8441D" w:rsidRPr="00C8441D">
      <w:pPr>
        <w:spacing w:after="0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jc w:val="both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PEKARNA SAVSKA CESTA d.o.o. u stečaju, Zagreb, Savska 196, OIB: 62033441255</w:t>
      </w:r>
      <w:r w:rsidRPr="00C8441D">
        <w:rPr>
          <w:rFonts w:cs="Times New Roman" w:eastAsia="Calibri"/>
        </w:rPr>
        <w:t>,</w:t>
      </w:r>
      <w:r w:rsidRPr="00C8441D">
        <w:rPr>
          <w:rFonts w:cs="Times New Roman" w:eastAsia="Times New Roman"/>
          <w:lang w:eastAsia="hr-HR"/>
        </w:rPr>
        <w:t xml:space="preserve"> 25. rujna 2018.</w:t>
      </w:r>
    </w:p>
    <w:p w:rsidRDefault="00C8441D" w:rsidP="00C8441D" w:rsidR="00C8441D" w:rsidRPr="00C8441D">
      <w:pPr>
        <w:spacing w:after="0"/>
        <w:rPr>
          <w:rFonts w:cs="Times New Roman" w:eastAsia="Times New Roman"/>
          <w:lang w:eastAsia="hr-HR"/>
        </w:rPr>
      </w:pPr>
    </w:p>
    <w:p w:rsidRDefault="00C8441D" w:rsidP="00C8441D" w:rsidR="00C844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441D" w:rsidP="00C8441D" w:rsidR="00C8441D">
      <w:pPr>
        <w:spacing w:after="0"/>
        <w:jc w:val="center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r i j e š i o   j e</w:t>
      </w:r>
    </w:p>
    <w:p w:rsidRDefault="00C8441D" w:rsidP="00C8441D" w:rsidR="00C8441D" w:rsidRPr="00C844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C8441D">
        <w:rPr>
          <w:rFonts w:cs="Times New Roman" w:eastAsia="Times New Roman"/>
          <w:lang w:eastAsia="hr-HR"/>
        </w:rPr>
        <w:t>Privremenom stečajnom upravitelju Danku Šinka, Osijek, Trg slobode 8, OIB: 43572319915, određuje se jednokratna nagrada za poslove obavljene u prethodnom postupku u iznosu od 3.000,00 kn bruto i naknada troškova u iznosu od 1.104,00 kn.</w:t>
      </w:r>
    </w:p>
    <w:p w:rsidRDefault="00C8441D" w:rsidP="00C8441D" w:rsidR="00C8441D" w:rsidRPr="00C8441D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C8441D" w:rsidP="00C8441D" w:rsidR="00C8441D" w:rsidRPr="00C8441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C8441D">
        <w:rPr>
          <w:rFonts w:cs="Times New Roman" w:eastAsia="Times New Roman"/>
          <w:lang w:eastAsia="hr-HR"/>
        </w:rPr>
        <w:t>Nalaže se računovodstvu ovog suda da privremenom stečajnom upravitelju Danku Šinka, Osijek, Trg slobode 8, OIB: 43572319915, isplati po pravomoćnosti ovog rješenja iznos iz točke 1. ovog rješenja na žiro račun IBAN: HR3723400093111579046 kod Privredne banke Zagreb d.d., na teret Fonda za  pokriće troškova stečajnog postupka.</w:t>
      </w:r>
    </w:p>
    <w:p w:rsidRDefault="00C8441D" w:rsidP="00C8441D" w:rsidR="00C844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441D" w:rsidP="00C8441D" w:rsidR="00C8441D" w:rsidRPr="00C844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441D" w:rsidP="00C8441D" w:rsidR="00C8441D" w:rsidRPr="00C8441D">
      <w:pPr>
        <w:spacing w:after="0"/>
        <w:jc w:val="center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Obrazloženje</w:t>
      </w:r>
    </w:p>
    <w:p w:rsidRDefault="00C8441D" w:rsidP="00C8441D" w:rsidR="00C8441D" w:rsidRPr="00C844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441D" w:rsidP="00C8441D" w:rsidR="00C8441D" w:rsidRPr="00C844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441D" w:rsidP="00C8441D" w:rsidR="00C8441D" w:rsidRPr="00C844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Rješenjem ovog suda posl. broj St-4779/16 od 24. listopada 2017. imenovan je za privremenog stečajnog upravitelja Danko Šinka, Osijek, Trg slobode 8, OIB: 43572319915.</w:t>
      </w:r>
    </w:p>
    <w:p w:rsidRDefault="00C8441D" w:rsidP="00C8441D" w:rsidR="00C8441D" w:rsidRPr="00C844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Privremeni stečajni upravitelj je podneskom od 19. rujna 2018. predložio da mu sud odredi nagradu za rad i naknadu troškova.</w:t>
      </w:r>
    </w:p>
    <w:p w:rsidRDefault="00C8441D" w:rsidP="00C8441D" w:rsidR="00C8441D" w:rsidRPr="00C844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C8441D" w:rsidP="00C8441D" w:rsidR="00C8441D" w:rsidRPr="00C844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lastRenderedPageBreak/>
        <w:t>Troškovi privremenog stečajnog  upravitelja odnose se na putni trošak na relaciji Osijek-Zagreb i povratno u iznosu od 1.104,00 kn. Navedene troškove sud smatra opravdanima.</w:t>
      </w:r>
    </w:p>
    <w:p w:rsidRDefault="00C8441D" w:rsidP="00C8441D" w:rsidR="00C8441D" w:rsidRPr="00C844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Slijedom navedenog odlučeno je kao u izreci rješenja.</w:t>
      </w:r>
    </w:p>
    <w:p w:rsidRDefault="00C8441D" w:rsidP="00C8441D" w:rsidR="00C8441D" w:rsidRPr="00C844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jc w:val="center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U Karlovcu 25. rujna 2018.</w:t>
      </w:r>
    </w:p>
    <w:p w:rsidRDefault="00C8441D" w:rsidP="00C8441D" w:rsidR="00C8441D" w:rsidRPr="00C844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 xml:space="preserve">   Stečajni sudac:</w:t>
      </w:r>
    </w:p>
    <w:p w:rsidRDefault="00C8441D" w:rsidP="00C8441D" w:rsidR="00C8441D" w:rsidRPr="00C8441D">
      <w:pPr>
        <w:spacing w:after="0"/>
        <w:jc w:val="both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C8441D" w:rsidP="00C8441D" w:rsidR="00C8441D" w:rsidRPr="00C844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jc w:val="right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Za točnost otpravka-ovlašteni službenik:</w:t>
      </w:r>
    </w:p>
    <w:p w:rsidRDefault="00C8441D" w:rsidP="00C8441D" w:rsidR="00C8441D" w:rsidRPr="00C8441D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Draženka Prpić</w:t>
      </w:r>
    </w:p>
    <w:p w:rsidRDefault="00C8441D" w:rsidP="00C8441D" w:rsidR="00C8441D" w:rsidRPr="00C8441D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PRAVNA POUKA:</w:t>
      </w:r>
    </w:p>
    <w:p w:rsidRDefault="00C8441D" w:rsidP="00C8441D" w:rsidR="00C8441D" w:rsidRPr="00C8441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8441D" w:rsidP="00C8441D" w:rsidR="00C8441D" w:rsidRPr="00C8441D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C8441D" w:rsidP="00C8441D" w:rsidR="00C8441D" w:rsidRPr="00C8441D">
      <w:pPr>
        <w:spacing w:after="0"/>
        <w:ind w:left="720"/>
        <w:rPr>
          <w:rFonts w:cs="Times New Roman" w:eastAsia="Times New Roman"/>
          <w:lang w:eastAsia="hr-HR"/>
        </w:rPr>
      </w:pPr>
      <w:r w:rsidRPr="00C8441D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7522698"/>
      <w:docPartObj>
        <w:docPartGallery w:val="Page Numbers (Top of Page)"/>
        <w:docPartUnique/>
      </w:docPartObj>
    </w:sdtPr>
    <w:sdtContent>
      <w:p w:rsidRDefault="00C8441D" w:rsidR="00C8441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8441D" w:rsidR="008333A9">
    <w:pPr>
      <w:pStyle w:val="Zaglavlje"/>
    </w:pPr>
    <w:r>
      <w:t>1 St-4779/16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41D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5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St-4779/2016-38</izvorni_sadrzaj>
    <derivirana_varijabla naziv="DomainObject.Oznaka_1">St-4779/2016-38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4779</izvorni_sadrzaj>
    <derivirana_varijabla naziv="DomainObject.Predmet.Broj_1">4779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St-4779/2016</izvorni_sadrzaj>
    <derivirana_varijabla naziv="DomainObject.Predmet.OznakaBroj_1">St-4779/2016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SAVSKA CESTA d.o.o. zastupanog po punomoćniku Agim Kasoli; Kuštrim Kasoli; Zajednički odvjetnički ured Nedjeljko Peršić i Mirna Peršić</izvorni_sadrzaj>
    <derivirana_varijabla naziv="DomainObject.Predmet.ProtustrankaFormated_1">  PEKARNA SAVSKA CESTA d.o.o. zastupanog po punomoćniku Agim Kasoli; Kuštrim Kasoli; Zajednički odvjetnički ured Nedjeljko Peršić i Mirna Peršić</derivirana_varijabla>
  </DomainObject.Predmet.ProtustrankaFormated>
  <DomainObject.Predmet.ProtustrankaFormatedOIB>
    <izvorni_sadrzaj>  PEKARNA SAVSKA CESTA d.o.o., OIB 62033441255 zastupanog po punomoćniku Agim Kasoli; Kuštrim Kasoli; Zajednički odvjetnički ured Nedjeljko Peršić i Mirna Peršić</izvorni_sadrzaj>
    <derivirana_varijabla naziv="DomainObject.Predmet.ProtustrankaFormatedOIB_1">  PEKARNA SAVSKA CESTA d.o.o., OIB 62033441255 zastupanog po punomoćniku Agim Kasoli; Kuštrim Kasoli; Zajednički odvjetnički ured Nedjeljko Peršić i Mirna Peršić</derivirana_varijabla>
  </DomainObject.Predmet.ProtustrankaFormatedOIB>
  <DomainObject.Predmet.ProtustrankaFormatedWithAdress>
    <izvorni_sadrzaj> PEKARNA SAVSKA CESTA d.o.o., Savska 196, 10000 Zagreb zastupanog po punomoćniku Agim Kasoli; Kuštrim Kasoli; Zajednički odvjetnički ured Nedjeljko Peršić i Mirna Peršić</izvorni_sadrzaj>
    <derivirana_varijabla naziv="DomainObject.Predmet.ProtustrankaFormatedWithAdress_1"> PEKARNA SAVSKA CESTA d.o.o., Savska 196, 10000 Zagreb zastupanog po punomoćniku Agim Kasoli; Kuštrim Kasoli; Zajednički odvjetnički ured Nedjeljko Peršić i Mirna Peršić</derivirana_varijabla>
  </DomainObject.Predmet.ProtustrankaFormatedWithAdress>
  <DomainObject.Predmet.ProtustrankaFormatedWithAdressOIB>
    <izvorni_sadrzaj> PEKARNA SAVSKA CESTA d.o.o., OIB 62033441255, Savska 196, 10000 Zagreb zastupanog po punomoćniku Agim Kasoli; Kuštrim Kasoli; Zajednički odvjetnički ured Nedjeljko Peršić i Mirna Peršić</izvorni_sadrzaj>
    <derivirana_varijabla naziv="DomainObject.Predmet.ProtustrankaFormatedWithAdressOIB_1"> PEKARNA SAVSKA CESTA d.o.o., OIB 62033441255, Savska 196, 10000 Zagreb zastupanog po punomoćniku Agim Kasoli; Kuštrim Kasoli; Zajednički odvjetnički ured Nedjeljko Peršić i Mirna Peršić</derivirana_varijabla>
  </DomainObject.Predmet.ProtustrankaFormatedWithAdressOIB>
  <DomainObject.Predmet.ProtustrankaWithAdress>
    <izvorni_sadrzaj>PEKARNA SAVSKA CESTA d.o.o. Savska 196, 10000 Zagreb</izvorni_sadrzaj>
    <derivirana_varijabla naziv="DomainObject.Predmet.ProtustrankaWithAdress_1">PEKARNA SAVSKA CESTA d.o.o. Savska 196, 10000 Zagreb</derivirana_varijabla>
  </DomainObject.Predmet.ProtustrankaWithAdress>
  <DomainObject.Predmet.ProtustrankaWithAdressOIB>
    <izvorni_sadrzaj>PEKARNA SAVSKA CESTA d.o.o., OIB 62033441255, Savska 196, 10000 Zagreb</izvorni_sadrzaj>
    <derivirana_varijabla naziv="DomainObject.Predmet.ProtustrankaWithAdressOIB_1">PEKARNA SAVSKA CESTA d.o.o., OIB 62033441255, Savska 196, 10000 Zagreb</derivirana_varijabla>
  </DomainObject.Predmet.ProtustrankaWithAdressOIB>
  <DomainObject.Predmet.ProtustrankaNazivFormated>
    <izvorni_sadrzaj>PEKARNA SAVSKA CESTA d.o.o.</izvorni_sadrzaj>
    <derivirana_varijabla naziv="DomainObject.Predmet.ProtustrankaNazivFormated_1">PEKARNA SAVSKA CESTA d.o.o.</derivirana_varijabla>
  </DomainObject.Predmet.ProtustrankaNazivFormated>
  <DomainObject.Predmet.ProtustrankaNazivFormatedOIB>
    <izvorni_sadrzaj>PEKARNA SAVSKA CESTA d.o.o., OIB 62033441255</izvorni_sadrzaj>
    <derivirana_varijabla naziv="DomainObject.Predmet.ProtustrankaNazivFormatedOIB_1">PEKARNA SAVSKA CESTA d.o.o., OIB 62033441255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Agim Kasoli; Kuštrim Kasoli</izvorni_sadrzaj>
    <derivirana_varijabla naziv="DomainObject.Predmet.StrankaFormated_1">  FINA Regionalni centar Zagreb; Agim Kasoli; Kuštrim Kasoli</derivirana_varijabla>
  </DomainObject.Predmet.StrankaFormated>
  <DomainObject.Predmet.StrankaFormatedOIB>
    <izvorni_sadrzaj>  FINA Regionalni centar Zagreb, OIB 85821130368; Agim Kasoli, OIB 85422788597; Kuštrim Kasoli, OIB 50062493010</izvorni_sadrzaj>
    <derivirana_varijabla naziv="DomainObject.Predmet.StrankaFormatedOIB_1">  FINA Regionalni centar Zagreb, OIB 85821130368; Agim Kasoli, OIB 85422788597; Kuštrim Kasoli, OIB 50062493010</derivirana_varijabla>
  </DomainObject.Predmet.StrankaFormatedOIB>
  <DomainObject.Predmet.StrankaFormatedWithAdress>
    <izvorni_sadrzaj> FINA Regionalni centar Zagreb, Trg svibanjskih žrtava 1995. 1, 10000 Zagreb; Agim Kasoli, Triglavska 16, Prizren; Kuštrim Kasoli, Ljudevita Gaja 6, 49218 Pregrada</izvorni_sadrzaj>
    <derivirana_varijabla naziv="DomainObject.Predmet.StrankaFormatedWithAdress_1"> FINA Regionalni centar Zagreb, Trg svibanjskih žrtava 1995. 1, 10000 Zagreb; Agim Kasoli, Triglavska 16, Prizren; Kuštrim Kasoli, Ljudevita Gaja 6, 49218 Pregrada</derivirana_varijabla>
  </DomainObject.Predmet.StrankaFormatedWithAdress>
  <DomainObject.Predmet.StrankaFormatedWithAdressOIB>
    <izvorni_sadrzaj> FINA Regionalni centar Zagreb, OIB 85821130368, Trg svibanjskih žrtava 1995. 1, 10000 Zagreb; Agim Kasoli, OIB 85422788597, Triglavska 16, Prizren; Kuštrim Kasoli, OIB 50062493010, Ljudevita Gaja 6, 49218 Pregrada</izvorni_sadrzaj>
    <derivirana_varijabla naziv="DomainObject.Predmet.StrankaFormatedWithAdressOIB_1"> FINA Regionalni centar Zagreb, OIB 85821130368, Trg svibanjskih žrtava 1995. 1, 10000 Zagreb; Agim Kasoli, OIB 85422788597, Triglavska 16, Prizren; Kuštrim Kasoli, OIB 50062493010, Ljudevita Gaja 6, 49218 Pregrada</derivirana_varijabla>
  </DomainObject.Predmet.StrankaFormatedWithAdressOIB>
  <DomainObject.Predmet.StrankaWithAdress>
    <izvorni_sadrzaj>FINA Regionalni centar Zagreb Trg svibanjskih žrtava 1995. 1,10000 Zagreb,Agim Kasoli Triglavska 16,Prizren,Kuštrim Kasoli Ljudevita Gaja 6,49218 Pregrada</izvorni_sadrzaj>
    <derivirana_varijabla naziv="DomainObject.Predmet.StrankaWithAdress_1">FINA Regionalni centar Zagreb Trg svibanjskih žrtava 1995. 1,10000 Zagreb,Agim Kasoli Triglavska 16,Prizren,Kuštrim Kasoli Ljudevita Gaja 6,49218 Pregrada</derivirana_varijabla>
  </DomainObject.Predmet.StrankaWithAdress>
  <DomainObject.Predmet.StrankaWithAdressOIB>
    <izvorni_sadrzaj>FINA Regionalni centar Zagreb, OIB 85821130368, Trg svibanjskih žrtava 1995. 1,10000 Zagreb,Agim Kasoli, OIB 85422788597, Triglavska 16,Prizren,Kuštrim Kasoli, OIB 50062493010, Ljudevita Gaja 6,49218 Pregrada</izvorni_sadrzaj>
    <derivirana_varijabla naziv="DomainObject.Predmet.StrankaWithAdressOIB_1">FINA Regionalni centar Zagreb, OIB 85821130368, Trg svibanjskih žrtava 1995. 1,10000 Zagreb,Agim Kasoli, OIB 85422788597, Triglavska 16,Prizren,Kuštrim Kasoli, OIB 50062493010, Ljudevita Gaja 6,49218 Pregrada</derivirana_varijabla>
  </DomainObject.Predmet.StrankaWithAdressOIB>
  <DomainObject.Predmet.StrankaNazivFormated>
    <izvorni_sadrzaj>FINA Regionalni centar Zagreb,Agim Kasoli,Kuštrim Kasoli</izvorni_sadrzaj>
    <derivirana_varijabla naziv="DomainObject.Predmet.StrankaNazivFormated_1">FINA Regionalni centar Zagreb,Agim Kasoli,Kuštrim Kasoli</derivirana_varijabla>
  </DomainObject.Predmet.StrankaNazivFormated>
  <DomainObject.Predmet.StrankaNazivFormatedOIB>
    <izvorni_sadrzaj>FINA Regionalni centar Zagreb, OIB 85821130368,Agim Kasoli, OIB 85422788597,Kuštrim Kasoli, OIB 50062493010</izvorni_sadrzaj>
    <derivirana_varijabla naziv="DomainObject.Predmet.StrankaNazivFormatedOIB_1">FINA Regionalni centar Zagreb, OIB 85821130368,Agim Kasoli, OIB 85422788597,Kuštrim Kasoli, OIB 50062493010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Agim Kasoli</item>
      <item>Kuštrim Kasoli</item>
    </izvorni_sadrzaj>
    <derivirana_varijabla naziv="DomainObject.Predmet.StrankaListFormated_1">
      <item>FINA Regionalni centar Zagreb</item>
      <item>Agim Kasoli</item>
      <item>Kuštrim Kasoli</item>
    </derivirana_varijabla>
  </DomainObject.Predmet.StrankaListFormated>
  <DomainObject.Predmet.StrankaList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FormatedOIB_1">
      <item>FINA Regionalni centar Zagreb, OIB 85821130368</item>
      <item>Agim Kasoli, OIB 85422788597</item>
      <item>Kuštrim Kasoli, OIB 50062493010</item>
    </derivirana_varijabla>
  </DomainObject.Predmet.StrankaListFormatedOIB>
  <DomainObject.Predmet.StrankaListFormatedWithAdress>
    <izvorni_sadrzaj>
      <item>FINA Regionalni centar Zagreb, Trg svibanjskih žrtava 1995. 1, 10000 Zagreb</item>
      <item>Agim Kasoli, Triglavska 16, Prizren</item>
      <item>Kuštrim Kasoli, Ljudevita Gaja 6, 49218 Pregrada</item>
    </izvorni_sadrzaj>
    <derivirana_varijabla naziv="DomainObject.Predmet.StrankaListFormatedWithAdress_1">
      <item>FINA Regionalni centar Zagreb, Trg svibanjskih žrtava 1995. 1, 10000 Zagreb</item>
      <item>Agim Kasoli, Triglavska 16, Prizren</item>
      <item>Kuštrim Kasoli, Ljudevita Gaja 6, 49218 Pregrada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Agim Kasoli, OIB 85422788597, Triglavska 16, Prizren</item>
      <item>Kuštrim Kasoli, OIB 50062493010, Ljudevita Gaja 6, 49218 Pregrada</item>
    </izvorni_sadrzaj>
    <derivirana_varijabla naziv="DomainObject.Predmet.StrankaListFormatedWithAdressOIB_1">
      <item>FINA Regionalni centar Zagreb, OIB 85821130368, Trg svibanjskih žrtava 1995. 1, 10000 Zagreb</item>
      <item>Agim Kasoli, OIB 85422788597, Triglavska 16, Prizren</item>
      <item>Kuštrim Kasoli, OIB 50062493010, Ljudevita Gaja 6, 49218 Pregrada</item>
    </derivirana_varijabla>
  </DomainObject.Predmet.StrankaListFormatedWithAdressOIB>
  <DomainObject.Predmet.StrankaListNazivFormated>
    <izvorni_sadrzaj>
      <item>FINA Regionalni centar Zagreb</item>
      <item>Agim Kasoli</item>
      <item>Kuštrim Kasoli</item>
    </izvorni_sadrzaj>
    <derivirana_varijabla naziv="DomainObject.Predmet.StrankaListNazivFormated_1">
      <item>FINA Regionalni centar Zagreb</item>
      <item>Agim Kasoli</item>
      <item>Kuštrim Kasoli</item>
    </derivirana_varijabla>
  </DomainObject.Predmet.StrankaListNazivFormated>
  <DomainObject.Predmet.StrankaListNaziv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NazivFormatedOIB_1">
      <item>FINA Regionalni centar Zagreb, OIB 85821130368</item>
      <item>Agim Kasoli, OIB 85422788597</item>
      <item>Kuštrim Kasoli, OIB 50062493010</item>
    </derivirana_varijabla>
  </DomainObject.Predmet.StrankaListNazivFormatedOIB>
  <DomainObject.Predmet.ProtuStrankaListFormated>
    <izvorni_sadrzaj>
      <item>PEKARNA SAVSKA CESTA d.o.o. zastupanog po punomoćniku Agim Kasoli; Kuštrim Kasoli; Zajednički odvjetnički ured Nedjeljko Peršić i Mirna Peršić</item>
    </izvorni_sadrzaj>
    <derivirana_varijabla naziv="DomainObject.Predmet.ProtuStrankaListFormated_1">
      <item>PEKARNA SAVSKA CESTA d.o.o. zastupanog po punomoćniku Agim Kasoli; Kuštrim Kasoli; Zajednički odvjetnički ured Nedjeljko Peršić i Mirna Peršić</item>
    </derivirana_varijabla>
  </DomainObject.Predmet.ProtuStrankaListFormated>
  <DomainObject.Predmet.ProtuStrankaListFormatedOIB>
    <izvorni_sadrzaj>
      <item>PEKARNA SAVSKA CESTA d.o.o., OIB 62033441255 zastupanog po punomoćniku Agim Kasoli; Kuštrim Kasoli; Zajednički odvjetnički ured Nedjeljko Peršić i Mirna Peršić</item>
    </izvorni_sadrzaj>
    <derivirana_varijabla naziv="DomainObject.Predmet.ProtuStrankaListFormatedOIB_1">
      <item>PEKARNA SAVSKA CESTA d.o.o., OIB 62033441255 zastupanog po punomoćniku Agim Kasoli; Kuštrim Kasoli; Zajednički odvjetnički ured Nedjeljko Peršić i Mirna Peršić</item>
    </derivirana_varijabla>
  </DomainObject.Predmet.ProtuStrankaListFormatedOIB>
  <DomainObject.Predmet.ProtuStrankaListFormatedWithAdress>
    <izvorni_sadrzaj>
      <item>PEKARNA SAVSKA CESTA d.o.o., Savska 196, 10000 Zagreb zastupanog po punomoćniku Agim Kasoli; Kuštrim Kasoli; Zajednički odvjetnički ured Nedjeljko Peršić i Mirna Peršić</item>
    </izvorni_sadrzaj>
    <derivirana_varijabla naziv="DomainObject.Predmet.ProtuStrankaListFormatedWithAdress_1">
      <item>PEKARNA SAVSKA CESTA d.o.o., Savska 196, 10000 Zagreb zastupanog po punomoćniku Agim Kasoli; Kuštrim Kasoli; Zajednički odvjetnički ured Nedjeljko Peršić i Mirna Peršić</item>
    </derivirana_varijabla>
  </DomainObject.Predmet.ProtuStrankaListFormatedWithAdress>
  <DomainObject.Predmet.ProtuStrankaListFormatedWithAdressOIB>
    <izvorni_sadrzaj>
      <item>PEKARNA SAVSKA CESTA d.o.o., OIB 62033441255, Savska 196, 10000 Zagreb zastupanog po punomoćniku Agim Kasoli; Kuštrim Kasoli; Zajednički odvjetnički ured Nedjeljko Peršić i Mirna Peršić</item>
    </izvorni_sadrzaj>
    <derivirana_varijabla naziv="DomainObject.Predmet.ProtuStrankaListFormatedWithAdressOIB_1">
      <item>PEKARNA SAVSKA CESTA d.o.o., OIB 62033441255, Savska 196, 10000 Zagreb zastupanog po punomoćniku Agim Kasoli; Kuštrim Kasoli; Zajednički odvjetnički ured Nedjeljko Peršić i Mirna Peršić</item>
    </derivirana_varijabla>
  </DomainObject.Predmet.ProtuStrankaListFormatedWithAdressOIB>
  <DomainObject.Predmet.ProtuStrankaListNazivFormated>
    <izvorni_sadrzaj>
      <item>PEKARNA SAVSKA CESTA d.o.o.</item>
    </izvorni_sadrzaj>
    <derivirana_varijabla naziv="DomainObject.Predmet.ProtuStrankaListNazivFormated_1">
      <item>PEKARNA SAVSKA CESTA d.o.o.</item>
    </derivirana_varijabla>
  </DomainObject.Predmet.ProtuStrankaListNazivFormated>
  <DomainObject.Predmet.ProtuStrankaListNazivFormatedOIB>
    <izvorni_sadrzaj>
      <item>PEKARNA SAVSKA CESTA d.o.o., OIB 62033441255</item>
    </izvorni_sadrzaj>
    <derivirana_varijabla naziv="DomainObject.Predmet.ProtuStrankaListNazivFormatedOIB_1">
      <item>PEKARNA SAVSKA CESTA d.o.o., OIB 62033441255</item>
    </derivirana_varijabla>
  </DomainObject.Predmet.ProtuStrankaListNazivFormatedOIB>
  <DomainObject.Predmet.OstaliListFormated>
    <izvorni_sadrzaj>
      <item>Agim Kasoli punomoćnik sudionika u postupku PEKARNA SAVSKA CESTA d.o.o.</item>
      <item>Kuštrim Kasoli punomoćnik sudionika u postupku PEKARNA SAVSKA CESTA d.o.o.</item>
      <item>Danko Šinka</item>
      <item>Zajednički odvjetnički ured Nedjeljko Peršić i Mirna Peršić punomoćnik sudionika u postupku PEKARNA SAVSKA CESTA d.o.o.</item>
    </izvorni_sadrzaj>
    <derivirana_varijabla naziv="DomainObject.Predmet.OstaliListFormated_1">
      <item>Agim Kasoli punomoćnik sudionika u postupku PEKARNA SAVSKA CESTA d.o.o.</item>
      <item>Kuštrim Kasoli punomoćnik sudionika u postupku PEKARNA SAVSKA CESTA d.o.o.</item>
      <item>Danko Šinka</item>
      <item>Zajednički odvjetnički ured Nedjeljko Peršić i Mirna Peršić punomoćnik sudionika u postupku PEKARNA SAVSKA CESTA d.o.o.</item>
    </derivirana_varijabla>
  </DomainObject.Predmet.OstaliListFormated>
  <DomainObject.Predmet.OstaliListFormatedOIB>
    <izvorni_sadrzaj>
      <item>Agim Kasoli, OIB 85422788597 punomoćnik sudionika u postupku PEKARNA SAVSKA CESTA d.o.o.</item>
      <item>Kuštrim Kasoli, OIB 50062493010 punomoćnik sudionika u postupku PEKARNA SAVSKA CESTA d.o.o.</item>
      <item>Danko Šinka, OIB 43572319915</item>
      <item>Zajednički odvjetnički ured Nedjeljko Peršić i Mirna Peršić, OIB  punomoćnik sudionika u postupku PEKARNA SAVSKA CESTA d.o.o.</item>
    </izvorni_sadrzaj>
    <derivirana_varijabla naziv="DomainObject.Predmet.OstaliListFormatedOIB_1">
      <item>Agim Kasoli, OIB 85422788597 punomoćnik sudionika u postupku PEKARNA SAVSKA CESTA d.o.o.</item>
      <item>Kuštrim Kasoli, OIB 50062493010 punomoćnik sudionika u postupku PEKARNA SAVSKA CESTA d.o.o.</item>
      <item>Danko Šinka, OIB 43572319915</item>
      <item>Zajednički odvjetnički ured Nedjeljko Peršić i Mirna Peršić, OIB  punomoćnik sudionika u postupku PEKARNA SAVSKA CESTA d.o.o.</item>
    </derivirana_varijabla>
  </DomainObject.Predmet.OstaliListFormatedOIB>
  <DomainObject.Predmet.OstaliListFormatedWithAdress>
    <izvorni_sadrzaj>
      <item>Agim Kasoli, Ljudevita Gaja 41, 49218 Pregrada punomoćnik sudionika u postupku PEKARNA SAVSKA CESTA d.o.o.</item>
      <item>Kuštrim Kasoli, Ljudevita Gaja 6, 49218 Pregrada punomoćnik sudionika u postupku PEKARNA SAVSKA CESTA d.o.o.</item>
      <item>Danko Šinka, Trg Slobode 8, 31000 Osijek</item>
      <item>Zajednički odvjetnički ured Nedjeljko Peršić i Mirna Peršić, Ilica 106, 10000 Zagreb punomoćnik sudionika u postupku PEKARNA SAVSKA CESTA d.o.o.</item>
    </izvorni_sadrzaj>
    <derivirana_varijabla naziv="DomainObject.Predmet.OstaliListFormatedWithAdress_1">
      <item>Agim Kasoli, Ljudevita Gaja 41, 49218 Pregrada punomoćnik sudionika u postupku PEKARNA SAVSKA CESTA d.o.o.</item>
      <item>Kuštrim Kasoli, Ljudevita Gaja 6, 49218 Pregrada punomoćnik sudionika u postupku PEKARNA SAVSKA CESTA d.o.o.</item>
      <item>Danko Šinka, Trg Slobode 8, 31000 Osijek</item>
      <item>Zajednički odvjetnički ured Nedjeljko Peršić i Mirna Peršić, Ilica 106, 10000 Zagreb punomoćnik sudionika u postupku PEKARNA SAVSKA CESTA d.o.o.</item>
    </derivirana_varijabla>
  </DomainObject.Predmet.OstaliListFormatedWithAdress>
  <DomainObject.Predmet.OstaliListFormatedWithAdressOIB>
    <izvorni_sadrzaj>
      <item>Agim Kasoli, OIB 85422788597, Ljudevita Gaja 41, 49218 Pregrada punomoćnik sudionika u postupku PEKARNA SAVSKA CESTA d.o.o.</item>
      <item>Kuštrim Kasoli, OIB 50062493010, Ljudevita Gaja 6, 49218 Pregrada punomoćnik sudionika u postupku PEKARNA SAVSKA CESTA d.o.o.</item>
      <item>Danko Šinka, OIB 43572319915, Trg Slobode 8, 31000 Osijek</item>
      <item>Zajednički odvjetnički ured Nedjeljko Peršić i Mirna Peršić, OIB , Ilica 106, 10000 Zagreb punomoćnik sudionika u postupku PEKARNA SAVSKA CESTA d.o.o.</item>
    </izvorni_sadrzaj>
    <derivirana_varijabla naziv="DomainObject.Predmet.OstaliListFormatedWithAdressOIB_1">
      <item>Agim Kasoli, OIB 85422788597, Ljudevita Gaja 41, 49218 Pregrada punomoćnik sudionika u postupku PEKARNA SAVSKA CESTA d.o.o.</item>
      <item>Kuštrim Kasoli, OIB 50062493010, Ljudevita Gaja 6, 49218 Pregrada punomoćnik sudionika u postupku PEKARNA SAVSKA CESTA d.o.o.</item>
      <item>Danko Šinka, OIB 43572319915, Trg Slobode 8, 31000 Osijek</item>
      <item>Zajednički odvjetnički ured Nedjeljko Peršić i Mirna Peršić, OIB , Ilica 106, 10000 Zagreb punomoćnik sudionika u postupku PEKARNA SAVSKA CESTA d.o.o.</item>
    </derivirana_varijabla>
  </DomainObject.Predmet.OstaliListFormatedWithAdressOIB>
  <DomainObject.Predmet.OstaliListNazivFormated>
    <izvorni_sadrzaj>
      <item>Agim Kasoli</item>
      <item>Kuštrim Kasoli</item>
      <item>Danko Šinka</item>
      <item>Zajednički odvjetnički ured Nedjeljko Peršić i Mirna Peršić</item>
    </izvorni_sadrzaj>
    <derivirana_varijabla naziv="DomainObject.Predmet.OstaliListNazivFormated_1">
      <item>Agim Kasoli</item>
      <item>Kuštrim Kasoli</item>
      <item>Danko Šinka</item>
      <item>Zajednički odvjetnički ured Nedjeljko Peršić i Mirna Peršić</item>
    </derivirana_varijabla>
  </DomainObject.Predmet.OstaliListNazivFormated>
  <DomainObject.Predmet.OstaliListNazivFormatedOIB>
    <izvorni_sadrzaj>
      <item>Agim Kasoli, OIB 85422788597</item>
      <item>Kuštrim Kasoli, OIB 50062493010</item>
      <item>Danko Šinka, OIB 43572319915</item>
      <item>Zajednički odvjetnički ured Nedjeljko Peršić i Mirna Peršić, OIB </item>
    </izvorni_sadrzaj>
    <derivirana_varijabla naziv="DomainObject.Predmet.OstaliListNazivFormatedOIB_1">
      <item>Agim Kasoli, OIB 85422788597</item>
      <item>Kuštrim Kasoli, OIB 50062493010</item>
      <item>Danko Šinka, OIB 43572319915</item>
      <item>Zajednički odvjetnički ured Nedjeljko Peršić i Mirna Peršić,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St-4779/2016-38</izvorni_sadrzaj>
    <derivirana_varijabla naziv="DomainObject.PoslovniBrojDokumenta_1">St-4779/2016-38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PEKARNA SAVSKA CESTA d.o.o.</izvorni_sadrzaj>
    <derivirana_varijabla naziv="DomainObject.Predmet.ProtustrankaIDrugi_1">PEKARNA SAVSKA CESTA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PEKARNA SAVSKA CESTA d.o.o., OIB 62033441255, Savska 196, 10000 Zagreb</izvorni_sadrzaj>
    <derivirana_varijabla naziv="DomainObject.Predmet.ProtustrankaIDrugiAdressOIB_1">PEKARNA SAVSKA CESTA d.o.o., OIB 62033441255, Savska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>12. svibnja 2018.</izvorni_sadrzaj>
    <derivirana_varijabla naziv="DomainObject.Predmet.OdlukaRjesenje.DatumPravomocnosti_1">12. svibnja 2018.</derivirana_varijabla>
  </DomainObject.Predmet.OdlukaRjesenje.DatumPravomocnosti>
  <DomainObject.Predmet.OdlukaRjesenje.Oznaka>
    <izvorni_sadrzaj>St-4779/2016-26</izvorni_sadrzaj>
    <derivirana_varijabla naziv="DomainObject.Predmet.OdlukaRjesenje.Oznaka_1">St-4779/2016-26</derivirana_varijabla>
  </DomainObject.Predmet.OdlukaRjesenje.Oznaka>
  <DomainObject.Predmet.SudioniciListNaziv>
    <izvorni_sadrzaj>
      <item>FINA Regionalni centar Zagreb</item>
      <item>PEKARNA SAVSKA CESTA d.o.o.</item>
      <item>Agim Kasoli</item>
      <item>Agim Kasoli</item>
      <item>Kuštrim Kasoli</item>
      <item>Kuštrim Kasoli</item>
      <item>Danko Šinka</item>
      <item>Zajednički odvjetnički ured Nedjeljko Peršić i Mirna Peršić</item>
    </izvorni_sadrzaj>
    <derivirana_varijabla naziv="DomainObject.Predmet.SudioniciListNaziv_1">
      <item>FINA Regionalni centar Zagreb</item>
      <item>PEKARNA SAVSKA CESTA d.o.o.</item>
      <item>Agim Kasoli</item>
      <item>Agim Kasoli</item>
      <item>Kuštrim Kasoli</item>
      <item>Kuštrim Kasoli</item>
      <item>Danko Šinka</item>
      <item>Zajednički odvjetnički ured Nedjeljko Peršić i Mirna Peršić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Ljudevita Gaja 41,49218 Pregrada</item>
      <item>Kuštrim Kasoli, OIB 50062493010, Ljudevita Gaja 6,49218 Pregrada</item>
      <item>Kuštrim Kasoli, OIB 50062493010, Ljudevita Gaja 6,49218 Pregrada</item>
      <item>Danko Šinka, OIB 43572319915, Trg Slobode 8,31000 Osijek</item>
      <item>Zajednički odvjetnički ured Nedjeljko Peršić i Mirna Peršić, OIB , Ilica 106,10000 Zagreb</item>
    </izvorni_sadrzaj>
    <derivirana_varijabla naziv="DomainObject.Predmet.SudioniciListAdressOIB_1"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Ljudevita Gaja 41,49218 Pregrada</item>
      <item>Kuštrim Kasoli, OIB 50062493010, Ljudevita Gaja 6,49218 Pregrada</item>
      <item>Kuštrim Kasoli, OIB 50062493010, Ljudevita Gaja 6,49218 Pregrada</item>
      <item>Danko Šinka, OIB 43572319915, Trg Slobode 8,31000 Osijek</item>
      <item>Zajednički odvjetnički ured Nedjeljko Peršić i Mirna Peršić, OIB , Ilica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C059F-AAA4-44D0-AD9E-01D27E791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1817</properties:Characters>
  <properties:Lines>64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2018-09-25T06:39:00Z</cp:lastPrinted>
  <dcterms:modified xmlns:xsi="http://www.w3.org/2001/XMLSchema-instance" xsi:type="dcterms:W3CDTF">2018-09-25T06:39:00Z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St-4779/2016-38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