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a1135" w14:paraId="1ca1135" w:rsidRDefault="00D016E7" w:rsidP="0040699F" w:rsidR="00D016E7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0F7C33">
        <w:rPr>
          <w:b/>
        </w:rPr>
        <w:t>100</w:t>
      </w:r>
      <w:r w:rsidR="00EA099C">
        <w:rPr>
          <w:b/>
        </w:rPr>
        <w:t>/2017</w:t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F24BDF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6648" w:rsidP="00D542BB" w:rsidR="00D016E7">
      <w:pPr>
        <w:rPr>
          <w:b/>
        </w:rPr>
      </w:pPr>
      <w:r>
        <w:rPr>
          <w:b/>
        </w:rPr>
        <w:t>Split, Sukoišanska 6</w:t>
      </w:r>
    </w:p>
    <w:p w:rsidRDefault="00D016E7" w:rsidP="00B70172" w:rsidR="00D016E7" w:rsidRPr="008F7C03">
      <w:pPr>
        <w:jc w:val="right"/>
        <w:rPr>
          <w:b/>
        </w:rPr>
      </w:pPr>
    </w:p>
    <w:p w:rsidRDefault="00D016E7" w:rsidP="00451E27" w:rsidR="00D016E7">
      <w:pPr>
        <w:jc w:val="both"/>
      </w:pPr>
    </w:p>
    <w:p w:rsidRDefault="00D016E7" w:rsidP="00451E27" w:rsidR="00D016E7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0F7C33">
        <w:t>KOMODECA d.o.o. za trgovinu i usluge Split, Domovinskog rata 56, OIB: 41086229626, MBS: 060278668</w:t>
      </w:r>
      <w:r w:rsidRPr="008F7C03">
        <w:t xml:space="preserve">, dana </w:t>
      </w:r>
      <w:r w:rsidR="00EA099C">
        <w:t>12. lipnja</w:t>
      </w:r>
      <w:r w:rsidRPr="008F7C03">
        <w:t xml:space="preserve"> 201</w:t>
      </w:r>
      <w:r w:rsidR="00EA099C">
        <w:t>8</w:t>
      </w:r>
      <w:r w:rsidRPr="008F7C03">
        <w:t xml:space="preserve">.g. 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505215">
        <w:t>KOMODECA d.o.o. za trgovinu i usluge Split, Domovinskog rata 56, OIB: 41086229626, MBS: 060278668</w:t>
      </w:r>
      <w:r w:rsidRPr="008F7C03">
        <w:t>, da u roku od 15 dana solidarno uplate na sudski depozit ovog suda br. HR1623900011300000664, otvoren kod Hrvatske poštanske banke d.d. Zagreb, pozivom na broj 10-</w:t>
      </w:r>
      <w:r w:rsidR="00D26515">
        <w:t>850</w:t>
      </w:r>
      <w:r w:rsidR="00C86648">
        <w:t>2</w:t>
      </w:r>
      <w:r>
        <w:t>016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 w:rsidR="00505215">
        <w:t>100</w:t>
      </w:r>
      <w:r w:rsidRPr="00024555">
        <w:t>/201</w:t>
      </w:r>
      <w:r w:rsidR="00EA099C">
        <w:t>7</w:t>
      </w:r>
      <w:r w:rsidRPr="008F7C03">
        <w:t xml:space="preserve">.  </w:t>
      </w:r>
    </w:p>
    <w:p w:rsidRDefault="00D016E7" w:rsidP="00451E27" w:rsidR="00D016E7" w:rsidRPr="008F7C03">
      <w:pPr>
        <w:jc w:val="both"/>
      </w:pPr>
    </w:p>
    <w:p w:rsidRDefault="00D016E7" w:rsidP="00024555" w:rsidR="00D016E7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016E7" w:rsidP="00451E27" w:rsidR="00D016E7" w:rsidRPr="008F7C03">
      <w:pPr>
        <w:jc w:val="both"/>
      </w:pPr>
    </w:p>
    <w:p w:rsidRDefault="00D016E7" w:rsidP="00451E27" w:rsidR="00D016E7">
      <w:pPr>
        <w:jc w:val="center"/>
        <w:rPr>
          <w:b/>
        </w:rPr>
      </w:pPr>
    </w:p>
    <w:p w:rsidRDefault="00EA099C" w:rsidP="00451E27" w:rsidR="00EA099C">
      <w:pPr>
        <w:jc w:val="center"/>
        <w:rPr>
          <w:b/>
        </w:rPr>
      </w:pPr>
    </w:p>
    <w:p w:rsidRDefault="00D016E7" w:rsidP="00451E27" w:rsidR="00D016E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063818" w:rsidP="00451E27" w:rsidR="00063818" w:rsidRPr="00063818">
      <w:pPr>
        <w:jc w:val="center"/>
      </w:pPr>
    </w:p>
    <w:p w:rsidRDefault="00505215" w:rsidP="00505215" w:rsidR="00505215">
      <w:pPr>
        <w:ind w:firstLine="708"/>
        <w:jc w:val="both"/>
      </w:pPr>
      <w:r>
        <w:t>Financijska agencija RC Split, je podnijela ovom sudu 27. travnja 2016. godine prijedlog za provedbu skraćenog stečajnog postupka nad dužnikom. U prijedlogu se u bitnome navodi da na dan 21. 04 2016. godine dužnik u Očevidniku redoslijeda osnova za plaćanje ima evidentirane neizvršene osnove za plaćanje u neprekinutom razdoblju od 120 dana u ukupnom iznosu od 115.540,49 kuna, da nema zaposlenih, da ima otvorene račune kod Hypo Alpe-Adria-Bank d.d. kao i da nema zaplijenjenih sredstava na ime predujma za namirenje troškova stečajnog postupka.</w:t>
      </w:r>
    </w:p>
    <w:p w:rsidRDefault="00A50CC5" w:rsidP="00CF20E6" w:rsidR="00A50CC5" w:rsidRPr="008F7C03">
      <w:pPr>
        <w:ind w:firstLine="708"/>
        <w:jc w:val="both"/>
      </w:pPr>
    </w:p>
    <w:p w:rsidRDefault="00D016E7" w:rsidP="00CF20E6" w:rsidR="00D016E7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505215">
        <w:t>100</w:t>
      </w:r>
      <w:r w:rsidR="00EA099C">
        <w:t>/2017</w:t>
      </w:r>
      <w:r w:rsidRPr="008F7C03">
        <w:t xml:space="preserve"> od </w:t>
      </w:r>
      <w:r w:rsidR="00EA099C">
        <w:t>30. svibnja 2018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D016E7" w:rsidP="00CF20E6" w:rsidR="00D016E7" w:rsidRPr="008F7C03">
      <w:pPr>
        <w:jc w:val="both"/>
      </w:pPr>
    </w:p>
    <w:p w:rsidRDefault="00D016E7" w:rsidP="00D302E7" w:rsidR="00D016E7">
      <w:pPr>
        <w:ind w:firstLine="708"/>
        <w:jc w:val="both"/>
      </w:pPr>
      <w:r>
        <w:t xml:space="preserve">Na ročište dana </w:t>
      </w:r>
      <w:r w:rsidR="00EA099C">
        <w:t>12. lipnja 2018</w:t>
      </w:r>
      <w:r w:rsidR="00C86648">
        <w:t xml:space="preserve">.g. </w:t>
      </w:r>
      <w:r w:rsidR="00A50CC5">
        <w:t>ni</w:t>
      </w:r>
      <w:r w:rsidR="00EA099C">
        <w:t xml:space="preserve">je pristupio </w:t>
      </w:r>
      <w:r w:rsidR="00D26515">
        <w:t>zastupni</w:t>
      </w:r>
      <w:r w:rsidR="00EA099C">
        <w:t>k</w:t>
      </w:r>
      <w:r>
        <w:t xml:space="preserve"> po zakonu dužnika</w:t>
      </w:r>
      <w:r w:rsidR="00A50CC5">
        <w:t xml:space="preserve"> </w:t>
      </w:r>
      <w:r w:rsidR="00EA099C">
        <w:t>niti je</w:t>
      </w:r>
      <w:r w:rsidR="00D26515">
        <w:t xml:space="preserve"> postupi</w:t>
      </w:r>
      <w:r w:rsidR="00EA099C">
        <w:t>o</w:t>
      </w:r>
      <w:r w:rsidR="00A50CC5">
        <w:t xml:space="preserve"> po toč. IV. rješenja od </w:t>
      </w:r>
      <w:r w:rsidR="00EA099C">
        <w:t>30. svibnja 2018</w:t>
      </w:r>
      <w:r w:rsidR="00A50CC5">
        <w:t xml:space="preserve">. god. te je stoga sud  </w:t>
      </w:r>
      <w:r>
        <w:t xml:space="preserve">službenim putem od Općinskog suda, zemljišno-knjižni odjel i Ministarstva unutarnjih poslova, PU </w:t>
      </w:r>
      <w:r w:rsidR="00C86648">
        <w:t>Splitsko-dalmatinske</w:t>
      </w:r>
      <w:r>
        <w:t xml:space="preserve"> zatražio podatke o imovini dužnika.</w:t>
      </w:r>
    </w:p>
    <w:p w:rsidRDefault="00D016E7" w:rsidP="00CF4226" w:rsidR="00D016E7">
      <w:pPr>
        <w:ind w:firstLine="708"/>
        <w:jc w:val="both"/>
      </w:pPr>
    </w:p>
    <w:p w:rsidRDefault="00D016E7" w:rsidP="00CF4226" w:rsidR="00D016E7">
      <w:pPr>
        <w:ind w:firstLine="708"/>
        <w:jc w:val="both"/>
      </w:pPr>
      <w:r>
        <w:t xml:space="preserve">Iz dostavljenih podnesaka </w:t>
      </w:r>
      <w:r w:rsidRPr="002C0E13">
        <w:t>Općinskog suda</w:t>
      </w:r>
      <w:r w:rsidR="00C86648">
        <w:t xml:space="preserve"> u Splitu</w:t>
      </w:r>
      <w:r>
        <w:t xml:space="preserve"> (l.s. </w:t>
      </w:r>
      <w:r w:rsidR="00505215">
        <w:t>30</w:t>
      </w:r>
      <w:r>
        <w:t xml:space="preserve">) je vidljivo da dužnik nije evidentiran kao vlasnik nekretnine, iz podneska MUP (l.s. </w:t>
      </w:r>
      <w:r w:rsidR="00505215">
        <w:t>29</w:t>
      </w:r>
      <w:r>
        <w:t>) je vidljivo da</w:t>
      </w:r>
      <w:r w:rsidR="00A50CC5">
        <w:t xml:space="preserve"> dužnik nije evidentiran kao vlasnik vozila. </w:t>
      </w:r>
    </w:p>
    <w:p w:rsidRDefault="00D016E7" w:rsidP="00024555" w:rsidR="00D016E7" w:rsidRPr="008F7C03">
      <w:pPr>
        <w:jc w:val="both"/>
      </w:pPr>
    </w:p>
    <w:p w:rsidRDefault="00D016E7" w:rsidP="00EA24FF" w:rsidR="00D016E7" w:rsidRPr="008F7C03">
      <w:pPr>
        <w:ind w:firstLine="708"/>
        <w:jc w:val="both"/>
      </w:pPr>
      <w:r w:rsidRPr="008F7C03">
        <w:t xml:space="preserve">Iz potvrde FINA od </w:t>
      </w:r>
      <w:r w:rsidR="00EA099C">
        <w:t>11.06.2018</w:t>
      </w:r>
      <w:r w:rsidRPr="008F7C03">
        <w:t xml:space="preserve">.g. (l.s. </w:t>
      </w:r>
      <w:r w:rsidR="00505215">
        <w:t>39-41</w:t>
      </w:r>
      <w:r w:rsidRPr="008F7C03">
        <w:t xml:space="preserve">) je vidljivo da u Očevidniku redoslijeda osnova za plaćanje na dan izdavanja potvrde dužnik ima evidentirane ne izvršene osnove za plaćanje u neprekidnom razdoblju od </w:t>
      </w:r>
      <w:r w:rsidR="00505215">
        <w:t>900</w:t>
      </w:r>
      <w:r w:rsidRPr="008F7C03">
        <w:t xml:space="preserve"> dana. Kod stečajnog dužnika je stoga ispunjen stečajni razlog nesposobnosti za plaćanje.</w:t>
      </w:r>
    </w:p>
    <w:p w:rsidRDefault="00D016E7" w:rsidP="00C466B5" w:rsidR="00D016E7" w:rsidRPr="008F7C03">
      <w:pPr>
        <w:ind w:firstLine="708"/>
        <w:jc w:val="both"/>
      </w:pPr>
    </w:p>
    <w:p w:rsidRDefault="00D016E7" w:rsidP="003573D7" w:rsidR="00D016E7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016E7" w:rsidP="00C466B5" w:rsidR="00D016E7" w:rsidRPr="008F7C03">
      <w:pPr>
        <w:ind w:firstLine="708"/>
        <w:jc w:val="both"/>
      </w:pPr>
    </w:p>
    <w:p w:rsidRDefault="00D016E7" w:rsidP="00C466B5" w:rsidR="00D016E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016E7" w:rsidP="00C466B5" w:rsidR="00D016E7" w:rsidRPr="008F7C03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C86648">
        <w:rPr>
          <w:b/>
        </w:rPr>
        <w:t>Splitu</w:t>
      </w:r>
      <w:r w:rsidRPr="00024555">
        <w:rPr>
          <w:b/>
        </w:rPr>
        <w:t xml:space="preserve">, </w:t>
      </w:r>
      <w:r w:rsidR="00EA099C">
        <w:rPr>
          <w:b/>
        </w:rPr>
        <w:t>12. lipnja 2018</w:t>
      </w:r>
      <w:r w:rsidRPr="00024555">
        <w:rPr>
          <w:b/>
        </w:rPr>
        <w:t>. godine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016E7" w:rsidP="00024555" w:rsidR="00D016E7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016E7" w:rsidP="00024555" w:rsidR="00D016E7">
      <w:pPr>
        <w:jc w:val="both"/>
      </w:pPr>
      <w:r>
        <w:t>-</w:t>
      </w:r>
      <w:r>
        <w:tab/>
        <w:t>mrežna stranica e-oglasna ploča suda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8F7C03">
      <w:pPr>
        <w:ind w:firstLine="708"/>
        <w:jc w:val="both"/>
      </w:pPr>
    </w:p>
    <w:sectPr w:rsidSect="00CE7A86" w:rsidR="00D016E7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15B" w:rsidR="00C9515B">
      <w:r>
        <w:separator/>
      </w:r>
    </w:p>
  </w:endnote>
  <w:endnote w:id="0" w:type="continuationSeparator">
    <w:p w:rsidRDefault="00C9515B" w:rsidR="00C95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15B" w:rsidR="00C9515B">
      <w:r>
        <w:separator/>
      </w:r>
    </w:p>
  </w:footnote>
  <w:footnote w:id="0" w:type="continuationSeparator">
    <w:p w:rsidRDefault="00C9515B" w:rsidR="00C951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6E7" w:rsidR="00D016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D56192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D016E7" w:rsidP="00EE439C" w:rsidR="00D016E7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505215">
      <w:rPr>
        <w:rFonts w:hAnsi="Book Antiqua" w:ascii="Book Antiqua"/>
        <w:b/>
        <w:sz w:val="20"/>
        <w:szCs w:val="20"/>
      </w:rPr>
      <w:t>100</w:t>
    </w:r>
    <w:r w:rsidR="00EA099C">
      <w:rPr>
        <w:rFonts w:hAnsi="Book Antiqua" w:ascii="Book Antiqua"/>
        <w:b/>
        <w:sz w:val="20"/>
        <w:szCs w:val="20"/>
      </w:rPr>
      <w:t>/2017</w:t>
    </w:r>
  </w:p>
  <w:p w:rsidRDefault="00D016E7" w:rsidP="0084417E" w:rsidR="00D016E7" w:rsidRPr="005E6841">
    <w:pPr>
      <w:jc w:val="both"/>
      <w:rPr>
        <w:rFonts w:hAnsi="Book Antiqua" w:ascii="Book Antiqua"/>
        <w:b/>
      </w:rPr>
    </w:pPr>
  </w:p>
  <w:p w:rsidRDefault="00D016E7" w:rsidP="0084417E" w:rsidR="00D016E7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E57"/>
    <w:rsid w:val="00074FFE"/>
    <w:rsid w:val="00093D63"/>
    <w:rsid w:val="00095006"/>
    <w:rsid w:val="000A56F4"/>
    <w:rsid w:val="000B15DB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7F3"/>
    <w:rsid w:val="000F1CB0"/>
    <w:rsid w:val="000F336A"/>
    <w:rsid w:val="000F7C33"/>
    <w:rsid w:val="00105FEC"/>
    <w:rsid w:val="00112D67"/>
    <w:rsid w:val="00113E5C"/>
    <w:rsid w:val="00113E9B"/>
    <w:rsid w:val="0012491E"/>
    <w:rsid w:val="0014020A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009E8"/>
    <w:rsid w:val="00500ACD"/>
    <w:rsid w:val="00505215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67561"/>
    <w:rsid w:val="006704E3"/>
    <w:rsid w:val="006A6063"/>
    <w:rsid w:val="006A6514"/>
    <w:rsid w:val="006A7112"/>
    <w:rsid w:val="006C6DD3"/>
    <w:rsid w:val="006D247A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C53B4"/>
    <w:rsid w:val="009D2BA4"/>
    <w:rsid w:val="009E56B0"/>
    <w:rsid w:val="00A02C5F"/>
    <w:rsid w:val="00A306AC"/>
    <w:rsid w:val="00A30DCB"/>
    <w:rsid w:val="00A3143C"/>
    <w:rsid w:val="00A345D9"/>
    <w:rsid w:val="00A35768"/>
    <w:rsid w:val="00A36314"/>
    <w:rsid w:val="00A376F0"/>
    <w:rsid w:val="00A43897"/>
    <w:rsid w:val="00A450C5"/>
    <w:rsid w:val="00A45AEC"/>
    <w:rsid w:val="00A4673D"/>
    <w:rsid w:val="00A47724"/>
    <w:rsid w:val="00A50CC5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86648"/>
    <w:rsid w:val="00C90333"/>
    <w:rsid w:val="00C9515B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26515"/>
    <w:rsid w:val="00D302E7"/>
    <w:rsid w:val="00D32EBB"/>
    <w:rsid w:val="00D341B5"/>
    <w:rsid w:val="00D35DDF"/>
    <w:rsid w:val="00D461D4"/>
    <w:rsid w:val="00D542BB"/>
    <w:rsid w:val="00D56192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1780"/>
    <w:rsid w:val="00E854F3"/>
    <w:rsid w:val="00E91F84"/>
    <w:rsid w:val="00EA099C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561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619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619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619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619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561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619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619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619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619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1415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531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89772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1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70897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7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skraćenog stečajnog postupka</izvorni_sadrzaj>
    <derivirana_varijabla naziv="DomainObject.Predmet.Opis_1">Obustava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St-100/2017</izvorni_sadrzaj>
    <derivirana_varijabla naziv="DomainObject.Predmet.OznakaBroj_1">St-100/2017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KOMODECA d.o.o. za trgovinu i usluge</izvorni_sadrzaj>
    <derivirana_varijabla naziv="DomainObject.Predmet.ProtustrankaFormated_1">  KOMODECA d.o.o. za trgovinu i usluge</derivirana_varijabla>
  </DomainObject.Predmet.ProtustrankaFormated>
  <DomainObject.Predmet.ProtustrankaFormatedOIB>
    <izvorni_sadrzaj>  KOMODECA d.o.o. za trgovinu i usluge, OIB 41086229626</izvorni_sadrzaj>
    <derivirana_varijabla naziv="DomainObject.Predmet.ProtustrankaFormatedOIB_1">  KOMODECA d.o.o. za trgovinu i usluge, OIB 41086229626</derivirana_varijabla>
  </DomainObject.Predmet.ProtustrankaFormatedOIB>
  <DomainObject.Predmet.ProtustrankaFormatedWithAdress>
    <izvorni_sadrzaj> KOMODECA d.o.o. za trgovinu i usluge, Domovinskog rata 56, 21000 Split</izvorni_sadrzaj>
    <derivirana_varijabla naziv="DomainObject.Predmet.ProtustrankaFormatedWithAdress_1"> KOMODECA d.o.o. za trgovinu i usluge, Domovinskog rata 56, 21000 Split</derivirana_varijabla>
  </DomainObject.Predmet.ProtustrankaFormatedWithAdress>
  <DomainObject.Predmet.ProtustrankaFormatedWithAdressOIB>
    <izvorni_sadrzaj> KOMODECA d.o.o. za trgovinu i usluge, OIB 41086229626, Domovinskog rata 56, 21000 Split</izvorni_sadrzaj>
    <derivirana_varijabla naziv="DomainObject.Predmet.ProtustrankaFormatedWithAdressOIB_1"> KOMODECA d.o.o. za trgovinu i usluge, OIB 41086229626, Domovinskog rata 56, 21000 Split</derivirana_varijabla>
  </DomainObject.Predmet.ProtustrankaFormatedWithAdressOIB>
  <DomainObject.Predmet.ProtustrankaWithAdress>
    <izvorni_sadrzaj>KOMODECA d.o.o. za trgovinu i usluge Domovinskog rata 56, 21000 Split</izvorni_sadrzaj>
    <derivirana_varijabla naziv="DomainObject.Predmet.ProtustrankaWithAdress_1">KOMODECA d.o.o. za trgovinu i usluge Domovinskog rata 56, 21000 Split</derivirana_varijabla>
  </DomainObject.Predmet.ProtustrankaWithAdress>
  <DomainObject.Predmet.ProtustrankaWithAdressOIB>
    <izvorni_sadrzaj>KOMODECA d.o.o. za trgovinu i usluge, OIB 41086229626, Domovinskog rata 56, 21000 Split</izvorni_sadrzaj>
    <derivirana_varijabla naziv="DomainObject.Predmet.ProtustrankaWithAdressOIB_1">KOMODECA d.o.o. za trgovinu i usluge, OIB 41086229626, Domovinskog rata 56, 21000 Split</derivirana_varijabla>
  </DomainObject.Predmet.ProtustrankaWithAdressOIB>
  <DomainObject.Predmet.ProtustrankaNazivFormated>
    <izvorni_sadrzaj>KOMODECA d.o.o. za trgovinu i usluge</izvorni_sadrzaj>
    <derivirana_varijabla naziv="DomainObject.Predmet.ProtustrankaNazivFormated_1">KOMODECA d.o.o. za trgovinu i usluge</derivirana_varijabla>
  </DomainObject.Predmet.ProtustrankaNazivFormated>
  <DomainObject.Predmet.ProtustrankaNazivFormatedOIB>
    <izvorni_sadrzaj>KOMODECA d.o.o. za trgovinu i usluge, OIB 41086229626</izvorni_sadrzaj>
    <derivirana_varijabla naziv="DomainObject.Predmet.ProtustrankaNazivFormatedOIB_1">KOMODECA d.o.o. za trgovinu i usluge, OIB 41086229626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115540.49</izvorni_sadrzaj>
    <derivirana_varijabla naziv="DomainObject.Predmet.TrenutnaVrijednost_1">115540.49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KOMODECA d.o.o. za trgovinu i usluge</item>
    </izvorni_sadrzaj>
    <derivirana_varijabla naziv="DomainObject.Predmet.ProtuStrankaListFormated_1">
      <item>KOMODECA d.o.o. za trgovinu i usluge</item>
    </derivirana_varijabla>
  </DomainObject.Predmet.ProtuStrankaListFormated>
  <DomainObject.Predmet.ProtuStrankaListFormatedOIB>
    <izvorni_sadrzaj>
      <item>KOMODECA d.o.o. za trgovinu i usluge, OIB 41086229626</item>
    </izvorni_sadrzaj>
    <derivirana_varijabla naziv="DomainObject.Predmet.ProtuStrankaListFormatedOIB_1">
      <item>KOMODECA d.o.o. za trgovinu i usluge, OIB 41086229626</item>
    </derivirana_varijabla>
  </DomainObject.Predmet.ProtuStrankaListFormatedOIB>
  <DomainObject.Predmet.ProtuStrankaListFormatedWithAdress>
    <izvorni_sadrzaj>
      <item>KOMODECA d.o.o. za trgovinu i usluge, Domovinskog rata 56, 21000 Split</item>
    </izvorni_sadrzaj>
    <derivirana_varijabla naziv="DomainObject.Predmet.ProtuStrankaListFormatedWithAdress_1">
      <item>KOMODECA d.o.o. za trgovinu i usluge, Domovinskog rata 56, 21000 Split</item>
    </derivirana_varijabla>
  </DomainObject.Predmet.ProtuStrankaListFormatedWithAdress>
  <DomainObject.Predmet.ProtuStrankaListFormatedWithAdressOIB>
    <izvorni_sadrzaj>
      <item>KOMODECA d.o.o. za trgovinu i usluge, OIB 41086229626, Domovinskog rata 56, 21000 Split</item>
    </izvorni_sadrzaj>
    <derivirana_varijabla naziv="DomainObject.Predmet.ProtuStrankaListFormatedWithAdressOIB_1">
      <item>KOMODECA d.o.o. za trgovinu i usluge, OIB 41086229626, Domovinskog rata 56, 21000 Split</item>
    </derivirana_varijabla>
  </DomainObject.Predmet.ProtuStrankaListFormatedWithAdressOIB>
  <DomainObject.Predmet.ProtuStrankaListNazivFormated>
    <izvorni_sadrzaj>
      <item>KOMODECA d.o.o. za trgovinu i usluge</item>
    </izvorni_sadrzaj>
    <derivirana_varijabla naziv="DomainObject.Predmet.ProtuStrankaListNazivFormated_1">
      <item>KOMODECA d.o.o. za trgovinu i usluge</item>
    </derivirana_varijabla>
  </DomainObject.Predmet.ProtuStrankaListNazivFormated>
  <DomainObject.Predmet.ProtuStrankaListNazivFormatedOIB>
    <izvorni_sadrzaj>
      <item>KOMODECA d.o.o. za trgovinu i usluge, OIB 41086229626</item>
    </izvorni_sadrzaj>
    <derivirana_varijabla naziv="DomainObject.Predmet.ProtuStrankaListNazivFormatedOIB_1">
      <item>KOMODECA d.o.o. za trgovinu i usluge, OIB 41086229626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KOMODECA d.o.o. za trgovinu i usluge</izvorni_sadrzaj>
    <derivirana_varijabla naziv="DomainObject.Predmet.ProtustrankaIDrugi_1">KOMODECA d.o.o.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KOMODECA d.o.o. za trgovinu i usluge, OIB 41086229626, Domovinskog rata 56, 21000 Split</izvorni_sadrzaj>
    <derivirana_varijabla naziv="DomainObject.Predmet.ProtustrankaIDrugiAdressOIB_1">KOMODECA d.o.o. za trgovinu i usluge, OIB 41086229626, Domovinskog rata 56,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KOMODECA d.o.o. za trgovinu i usluge</item>
      <item>FINANCIJSKA AGENCIJA, RC SPLIT</item>
      <item>Ministarstvo financija RH</item>
      <item>Županijsko državno odvjetništvo u Splitu</item>
    </izvorni_sadrzaj>
    <derivirana_varijabla naziv="DomainObject.Predmet.SudioniciListNaziv_1">
      <item>KOMODECA d.o.o. za trgovinu i usluge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KOMODECA d.o.o. za trgovinu i usluge, OIB 41086229626, Domovinskog rata 56,21000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KOMODECA d.o.o. za trgovinu i usluge, OIB 41086229626, Domovinskog rata 56,21000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41086229626</item>
      <item>, OIB 85821130368</item>
      <item>, OIB 18683136487</item>
      <item>, OIB null</item>
    </izvorni_sadrzaj>
    <derivirana_varijabla naziv="DomainObject.Predmet.SudioniciListNazivOIB_1">
      <item>, OIB 41086229626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922</properties:Words>
  <properties:Characters>5194</properties:Characters>
  <properties:Lines>131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2018-06-12T06:24:00Z</dcterms:created>
  <dc:creator>Katarina Franković</dc:creator>
  <cp:lastModifiedBy>Paško Bačić</cp:lastModifiedBy>
  <cp:lastPrinted>2018-06-12T06:27:00Z</cp:lastPrinted>
  <dcterms:modified xmlns:xsi="http://www.w3.org/2001/XMLSchema-instance" xsi:type="dcterms:W3CDTF">2018-06-12T06:29:00Z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(100-2017  poziv vjerovnicima čl. 132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