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ccc9" w14:paraId="98cccc9"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F40458">
        <w:rPr>
          <w:rFonts w:hAnsi="Times New Roman" w:ascii="Times New Roman"/>
          <w:noProof w:val="false"/>
          <w:szCs w:val="24"/>
        </w:rPr>
        <w:t>5017</w:t>
      </w:r>
      <w:r w:rsidR="00B531BA">
        <w:rPr>
          <w:rFonts w:hAnsi="Times New Roman" w:ascii="Times New Roman"/>
          <w:noProof w:val="false"/>
          <w:szCs w:val="24"/>
        </w:rPr>
        <w:t>/</w:t>
      </w:r>
      <w:r w:rsidR="005B559D">
        <w:rPr>
          <w:rFonts w:hAnsi="Times New Roman" w:ascii="Times New Roman"/>
          <w:noProof w:val="false"/>
          <w:szCs w:val="24"/>
        </w:rPr>
        <w:t>20</w:t>
      </w:r>
      <w:r w:rsidR="00B531BA">
        <w:rPr>
          <w:rFonts w:hAnsi="Times New Roman" w:ascii="Times New Roman"/>
          <w:noProof w:val="false"/>
          <w:szCs w:val="24"/>
        </w:rPr>
        <w:t>16</w:t>
      </w:r>
      <w:r w:rsidR="00497272">
        <w:rPr>
          <w:rFonts w:hAnsi="Times New Roman" w:ascii="Times New Roman"/>
          <w:noProof w:val="false"/>
          <w:szCs w:val="24"/>
        </w:rPr>
        <w:t>-</w:t>
      </w:r>
      <w:r w:rsidR="00F40458">
        <w:rPr>
          <w:rFonts w:hAnsi="Times New Roman" w:ascii="Times New Roman"/>
          <w:noProof w:val="false"/>
          <w:szCs w:val="24"/>
        </w:rPr>
        <w:t>57</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r w:rsidR="005B559D">
        <w:rPr>
          <w:rFonts w:hAnsi="Times New Roman" w:ascii="Times New Roman"/>
          <w:noProof w:val="false"/>
          <w:szCs w:val="24"/>
        </w:rPr>
        <w:t>U KARLOVCU</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Trgovački sud u Zagrebu, Stalna služba</w:t>
      </w:r>
      <w:r w:rsidR="005B559D">
        <w:rPr>
          <w:rFonts w:hAnsi="Times New Roman" w:ascii="Times New Roman"/>
          <w:szCs w:val="24"/>
        </w:rPr>
        <w:t xml:space="preserve"> u Karlovcu</w:t>
      </w:r>
      <w:r w:rsidR="00B531BA" w:rsidRPr="002F23D3">
        <w:rPr>
          <w:rFonts w:hAnsi="Times New Roman" w:ascii="Times New Roman"/>
          <w:szCs w:val="24"/>
        </w:rPr>
        <w:t xml:space="preserve">, po sucu Goranki Boljkovac, kao stečajnom sucu, u stečajnom postupku nad </w:t>
      </w:r>
      <w:r w:rsidR="00B531BA">
        <w:rPr>
          <w:rFonts w:hAnsi="Times New Roman" w:ascii="Times New Roman"/>
          <w:szCs w:val="24"/>
        </w:rPr>
        <w:t xml:space="preserve">stečajnim dužnikom </w:t>
      </w:r>
      <w:r w:rsidR="00F40458" w:rsidRPr="00FA3444">
        <w:rPr>
          <w:rFonts w:hAnsi="Times New Roman" w:ascii="Times New Roman"/>
          <w:szCs w:val="24"/>
        </w:rPr>
        <w:t>BERTA PROJEKT d.o.o. u stečaju, Zagreb, Avenija V. Holjevca 20, OIB 84130426439</w:t>
      </w:r>
      <w:r w:rsidR="00B531BA" w:rsidRPr="002F23D3">
        <w:rPr>
          <w:rFonts w:hAnsi="Times New Roman" w:ascii="Times New Roman"/>
          <w:szCs w:val="24"/>
        </w:rPr>
        <w:t xml:space="preserve">, dana </w:t>
      </w:r>
      <w:r w:rsidR="00507CF2">
        <w:rPr>
          <w:rFonts w:hAnsi="Times New Roman" w:ascii="Times New Roman"/>
          <w:szCs w:val="24"/>
        </w:rPr>
        <w:t>19. travnja</w:t>
      </w:r>
      <w:r w:rsidR="00497272">
        <w:rPr>
          <w:rFonts w:hAnsi="Times New Roman" w:ascii="Times New Roman"/>
          <w:szCs w:val="24"/>
        </w:rPr>
        <w:t xml:space="preserve"> </w:t>
      </w:r>
      <w:r w:rsidR="004A6689">
        <w:rPr>
          <w:rFonts w:hAnsi="Times New Roman" w:ascii="Times New Roman"/>
          <w:szCs w:val="24"/>
        </w:rPr>
        <w:t>2019</w:t>
      </w:r>
      <w:r w:rsidR="00B531BA">
        <w:rPr>
          <w:rFonts w:hAnsi="Times New Roman" w:ascii="Times New Roman"/>
          <w:szCs w:val="24"/>
        </w:rPr>
        <w:t>.</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pPr>
        <w:jc w:val="center"/>
        <w:rPr>
          <w:rFonts w:hAnsi="Times New Roman" w:ascii="Times New Roman"/>
          <w:noProof w:val="false"/>
          <w:szCs w:val="24"/>
        </w:rPr>
      </w:pPr>
    </w:p>
    <w:p w:rsidRDefault="00022985" w:rsidP="009C4F5D" w:rsidR="00022985"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507CF2">
        <w:rPr>
          <w:rFonts w:hAnsi="Times New Roman" w:ascii="Times New Roman"/>
          <w:szCs w:val="24"/>
        </w:rPr>
        <w:t>e</w:t>
      </w:r>
      <w:r w:rsidR="00DC6D7E" w:rsidRPr="00B9740B">
        <w:rPr>
          <w:rFonts w:hAnsi="Times New Roman" w:ascii="Times New Roman"/>
          <w:szCs w:val="24"/>
        </w:rPr>
        <w:t xml:space="preserve"> stečajnog dužnika i to: </w:t>
      </w:r>
    </w:p>
    <w:p w:rsidRDefault="00507CF2" w:rsidP="00507CF2" w:rsidR="00507CF2" w:rsidRPr="002F23D3">
      <w:pPr>
        <w:pStyle w:val="Tijeloteksta"/>
        <w:ind w:firstLine="698" w:left="11"/>
        <w:rPr>
          <w:rFonts w:hAnsi="Times New Roman" w:ascii="Times New Roman"/>
          <w:szCs w:val="24"/>
        </w:rPr>
      </w:pPr>
      <w:r>
        <w:rPr>
          <w:rFonts w:hAnsi="Times New Roman" w:ascii="Times New Roman"/>
          <w:szCs w:val="24"/>
        </w:rPr>
        <w:t xml:space="preserve">- </w:t>
      </w:r>
      <w:r w:rsidRPr="00FA3444">
        <w:rPr>
          <w:rFonts w:hAnsi="Times New Roman" w:ascii="Times New Roman"/>
          <w:szCs w:val="24"/>
        </w:rPr>
        <w:t>kat. čestica 746/1, oznaka zemljišta oranica i šuma površine 5305 m2; kat. čestica 746/2, oznaka zemljišta oranica površine 3503 m2; kat. čestica 747/2, oznaka zemljišta oranica u Topličici površine 2590 m2; kat. čestica 765/2-C, oznaka zemljišta šuma u Topličici površine 1158 m2, upisane u zk.ul. 1643 k.o. Gotalovec kod Općinskog suda u Zlataru, Zemljišnoknjižni odjel Zlatar</w:t>
      </w:r>
      <w:r w:rsidRPr="002F23D3">
        <w:rPr>
          <w:rFonts w:hAnsi="Times New Roman" w:ascii="Times New Roman"/>
          <w:szCs w:val="24"/>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507CF2">
        <w:rPr>
          <w:rFonts w:hAnsi="Times New Roman" w:ascii="Times New Roman"/>
          <w:noProof w:val="false"/>
          <w:szCs w:val="24"/>
        </w:rPr>
        <w:t>14. svibnja</w:t>
      </w:r>
      <w:r w:rsidR="009F7B3C">
        <w:rPr>
          <w:rFonts w:hAnsi="Times New Roman" w:ascii="Times New Roman"/>
          <w:noProof w:val="false"/>
          <w:szCs w:val="24"/>
        </w:rPr>
        <w:t xml:space="preserve"> 2019</w:t>
      </w:r>
      <w:r w:rsidR="00DC6D7E" w:rsidRPr="00E661FA">
        <w:rPr>
          <w:rFonts w:hAnsi="Times New Roman" w:ascii="Times New Roman"/>
          <w:noProof w:val="false"/>
          <w:szCs w:val="24"/>
        </w:rPr>
        <w:t xml:space="preserve">. u </w:t>
      </w:r>
      <w:r w:rsidR="00507CF2">
        <w:rPr>
          <w:rFonts w:hAnsi="Times New Roman" w:ascii="Times New Roman"/>
          <w:noProof w:val="false"/>
          <w:szCs w:val="24"/>
        </w:rPr>
        <w:t>9,30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BD11BF">
        <w:rPr>
          <w:rFonts w:hAnsi="Times New Roman" w:ascii="Times New Roman"/>
          <w:noProof w:val="false"/>
          <w:szCs w:val="24"/>
        </w:rPr>
        <w:t xml:space="preserve"> u Karlovcu</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507CF2" w:rsidRPr="00B52DD3">
        <w:rPr>
          <w:rFonts w:hAnsi="Times New Roman" w:ascii="Times New Roman"/>
        </w:rPr>
        <w:t>Perica Mitrović</w:t>
      </w:r>
      <w:r w:rsidR="00507CF2">
        <w:rPr>
          <w:rFonts w:hAnsi="Times New Roman" w:ascii="Times New Roman"/>
        </w:rPr>
        <w:t>, Osijek</w:t>
      </w:r>
      <w:r w:rsidR="00507CF2" w:rsidRPr="00B52DD3">
        <w:rPr>
          <w:rFonts w:hAnsi="Times New Roman" w:ascii="Times New Roman"/>
        </w:rPr>
        <w:t>, Kardinala A. Stepinca 35</w:t>
      </w:r>
    </w:p>
    <w:p w:rsidRDefault="008174D0" w:rsidP="00DC6D7E" w:rsidR="009211B8" w:rsidRPr="00A93135">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507CF2">
        <w:rPr>
          <w:rFonts w:hAnsi="Times New Roman" w:ascii="Times New Roman"/>
          <w:szCs w:val="24"/>
        </w:rPr>
        <w:t xml:space="preserve">Republika Hrvatska, </w:t>
      </w:r>
      <w:r w:rsidR="00507CF2" w:rsidRPr="00DA2544">
        <w:rPr>
          <w:rFonts w:hAnsi="Times New Roman" w:ascii="Times New Roman"/>
        </w:rPr>
        <w:t>Ministarstvo financija, Porezna uprava</w:t>
      </w:r>
      <w:r w:rsidR="00507CF2">
        <w:rPr>
          <w:rFonts w:hAnsi="Times New Roman" w:ascii="Times New Roman"/>
          <w:szCs w:val="24"/>
        </w:rPr>
        <w:t xml:space="preserve"> po ŽDO u Karlovcu, Trg hrvatskih branitelja 1/III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507CF2" w:rsidP="00DC6D7E" w:rsidR="00507CF2">
      <w:pPr>
        <w:ind w:left="720"/>
        <w:jc w:val="both"/>
        <w:rPr>
          <w:rFonts w:hAnsi="Times New Roman" w:ascii="Times New Roman"/>
          <w:noProof w:val="false"/>
          <w:szCs w:val="24"/>
        </w:rPr>
      </w:pPr>
    </w:p>
    <w:p w:rsidRDefault="00507CF2" w:rsidP="00DC6D7E" w:rsidR="00507CF2">
      <w:pPr>
        <w:ind w:left="720"/>
        <w:jc w:val="both"/>
        <w:rPr>
          <w:rFonts w:hAnsi="Times New Roman" w:ascii="Times New Roman"/>
          <w:noProof w:val="false"/>
          <w:szCs w:val="24"/>
        </w:rPr>
      </w:pPr>
    </w:p>
    <w:p w:rsidRDefault="00507CF2" w:rsidP="00DC6D7E" w:rsidR="00507CF2">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lastRenderedPageBreak/>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022985" w:rsidP="00022985" w:rsidR="00022985">
      <w:pPr>
        <w:ind w:left="1080"/>
        <w:jc w:val="both"/>
        <w:rPr>
          <w:rFonts w:hAnsi="Times New Roman" w:ascii="Times New Roman"/>
          <w:noProof w:val="false"/>
          <w:szCs w:val="24"/>
        </w:rPr>
      </w:pPr>
    </w:p>
    <w:p w:rsidRDefault="00022985" w:rsidP="00022985" w:rsidR="00022985"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507CF2">
        <w:rPr>
          <w:rFonts w:hAnsi="Times New Roman" w:ascii="Times New Roman"/>
          <w:szCs w:val="24"/>
        </w:rPr>
        <w:t>19. travnja</w:t>
      </w:r>
      <w:r w:rsidR="009F7B3C">
        <w:rPr>
          <w:rFonts w:hAnsi="Times New Roman" w:ascii="Times New Roman"/>
          <w:szCs w:val="24"/>
        </w:rPr>
        <w:t xml:space="preserve"> 2019</w:t>
      </w:r>
      <w:r w:rsidR="00B531BA">
        <w:rPr>
          <w:rFonts w:hAnsi="Times New Roman" w:ascii="Times New Roman"/>
          <w:szCs w:val="24"/>
        </w:rPr>
        <w:t>.</w:t>
      </w:r>
    </w:p>
    <w:p w:rsidRDefault="00022985" w:rsidP="00737A4B" w:rsidR="00022985"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r w:rsidR="00B531BA" w:rsidRPr="00B531BA">
        <w:rPr>
          <w:rFonts w:hAnsi="Times New Roman" w:ascii="Times New Roman"/>
          <w:szCs w:val="24"/>
        </w:rPr>
        <w:t>Renata Klokočki</w:t>
      </w:r>
    </w:p>
    <w:sectPr w:rsidSect="00022985" w:rsidR="002F1A95" w:rsidRPr="00E661FA">
      <w:headerReference w:type="even" r:id="rId10"/>
      <w:headerReference w:type="default" r:id="rId11"/>
      <w:pgSz w:h="16838" w:w="11906"/>
      <w:pgMar w:gutter="0" w:footer="720" w:header="720" w:left="1418" w:bottom="2694"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1A68">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F40458" w:rsidRPr="00E661FA">
      <w:rPr>
        <w:rFonts w:hAnsi="Times New Roman" w:ascii="Times New Roman"/>
        <w:noProof w:val="false"/>
        <w:szCs w:val="24"/>
      </w:rPr>
      <w:t>4 St-</w:t>
    </w:r>
    <w:r w:rsidR="00F40458">
      <w:rPr>
        <w:rFonts w:hAnsi="Times New Roman" w:ascii="Times New Roman"/>
        <w:noProof w:val="false"/>
        <w:szCs w:val="24"/>
      </w:rPr>
      <w:t>5017/2016-57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8"/>
  </w:num>
  <w:num w:numId="3">
    <w:abstractNumId w:val="5"/>
  </w:num>
  <w:num w:numId="4">
    <w:abstractNumId w:val="2"/>
  </w:num>
  <w:num w:numId="5">
    <w:abstractNumId w:val="13"/>
  </w:num>
  <w:num w:numId="6">
    <w:abstractNumId w:val="3"/>
  </w:num>
  <w:num w:numId="7">
    <w:abstractNumId w:val="4"/>
  </w:num>
  <w:num w:numId="8">
    <w:abstractNumId w:val="10"/>
  </w:num>
  <w:num w:numId="9">
    <w:abstractNumId w:val="6"/>
  </w:num>
  <w:num w:numId="10">
    <w:abstractNumId w:val="11"/>
  </w:num>
  <w:num w:numId="11">
    <w:abstractNumId w:val="12"/>
  </w:num>
  <w:num w:numId="12">
    <w:abstractNumId w:val="0"/>
  </w:num>
  <w:num w:numId="13">
    <w:abstractNumId w:val="7"/>
  </w:num>
  <w:num w:numId="1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85"/>
    <w:rsid w:val="0003529B"/>
    <w:rsid w:val="000A7E6B"/>
    <w:rsid w:val="000C7F84"/>
    <w:rsid w:val="00110BC2"/>
    <w:rsid w:val="00122A4D"/>
    <w:rsid w:val="00150563"/>
    <w:rsid w:val="001E1440"/>
    <w:rsid w:val="00297C96"/>
    <w:rsid w:val="002D57AE"/>
    <w:rsid w:val="002E02C4"/>
    <w:rsid w:val="002F1A95"/>
    <w:rsid w:val="002F78C2"/>
    <w:rsid w:val="00304EE3"/>
    <w:rsid w:val="00323B40"/>
    <w:rsid w:val="003551DA"/>
    <w:rsid w:val="00476E16"/>
    <w:rsid w:val="00497272"/>
    <w:rsid w:val="004A6689"/>
    <w:rsid w:val="00507CF2"/>
    <w:rsid w:val="00573F20"/>
    <w:rsid w:val="005A1034"/>
    <w:rsid w:val="005B559D"/>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8F1A68"/>
    <w:rsid w:val="00900EB6"/>
    <w:rsid w:val="0090409B"/>
    <w:rsid w:val="009211B8"/>
    <w:rsid w:val="009432E4"/>
    <w:rsid w:val="0096275C"/>
    <w:rsid w:val="009872C3"/>
    <w:rsid w:val="00993C1C"/>
    <w:rsid w:val="009C4F5D"/>
    <w:rsid w:val="009F7B3C"/>
    <w:rsid w:val="00A6611B"/>
    <w:rsid w:val="00A93135"/>
    <w:rsid w:val="00AF459B"/>
    <w:rsid w:val="00B1413E"/>
    <w:rsid w:val="00B314E8"/>
    <w:rsid w:val="00B531BA"/>
    <w:rsid w:val="00B678F4"/>
    <w:rsid w:val="00B9740B"/>
    <w:rsid w:val="00BD11BF"/>
    <w:rsid w:val="00C10BDA"/>
    <w:rsid w:val="00C42C88"/>
    <w:rsid w:val="00CA4016"/>
    <w:rsid w:val="00D12042"/>
    <w:rsid w:val="00DC6D7E"/>
    <w:rsid w:val="00E16609"/>
    <w:rsid w:val="00E16B95"/>
    <w:rsid w:val="00E54B36"/>
    <w:rsid w:val="00E566DD"/>
    <w:rsid w:val="00E661FA"/>
    <w:rsid w:val="00E6766B"/>
    <w:rsid w:val="00EB7440"/>
    <w:rsid w:val="00F207A6"/>
    <w:rsid w:val="00F220FB"/>
    <w:rsid w:val="00F335CA"/>
    <w:rsid w:val="00F404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8F1A68"/>
    <w:rPr>
      <w:color w:val="808080"/>
      <w:bdr w:space="0" w:sz="0" w:color="auto" w:val="none"/>
      <w:shd w:fill="auto" w:color="auto" w:val="clear"/>
    </w:rPr>
  </w:style>
  <w:style w:customStyle="true" w:styleId="eSPISCCParagraphDefaultFont" w:type="character">
    <w:name w:val="eSPIS_CC_Paragraph Default Font"/>
    <w:basedOn w:val="Zadanifontodlomka"/>
    <w:rsid w:val="008F1A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1A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F1A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1A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8F1A68"/>
    <w:rPr>
      <w:color w:val="808080"/>
      <w:bdr w:color="auto" w:space="0" w:sz="0" w:val="none"/>
      <w:shd w:color="auto" w:fill="auto" w:val="clear"/>
    </w:rPr>
  </w:style>
  <w:style w:customStyle="1" w:styleId="eSPISCCParagraphDefaultFont" w:type="character">
    <w:name w:val="eSPIS_CC_Paragraph Default Font"/>
    <w:basedOn w:val="Zadanifontodlomka"/>
    <w:rsid w:val="008F1A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1A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F1A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1A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2019.</izvorni_sadrzaj>
    <derivirana_varijabla naziv="DomainObject.DatumDonosenjaOdluke_1">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5017</izvorni_sadrzaj>
    <derivirana_varijabla naziv="DomainObject.Predmet.Broj_1">5017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St-5017/2016</izvorni_sadrzaj>
    <derivirana_varijabla naziv="DomainObject.Predmet.OznakaBroj_1">St-5017/2016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BERTA PROJEKT društvo s ograničenom odgovornošću za proizvodnju, usluge i trgovinu u stečaju</izvorni_sadrzaj>
    <derivirana_varijabla naziv="DomainObject.Predmet.ProtustrankaFormated_1">  BERTA PROJEKT društvo s ograničenom odgovornošću za proizvodnju, usluge i trgovinu u stečaju</derivirana_varijabla>
  </DomainObject.Predmet.ProtustrankaFormated>
  <DomainObject.Predmet.ProtustrankaFormatedOIB>
    <izvorni_sadrzaj>  BERTA PROJEKT društvo s ograničenom odgovornošću za proizvodnju, usluge i trgovinu u stečaju, OIB 84130426439</izvorni_sadrzaj>
    <derivirana_varijabla naziv="DomainObject.Predmet.ProtustrankaFormatedOIB_1">  BERTA PROJEKT društvo s ograničenom odgovornošću za proizvodnju, usluge i trgovinu u stečaju, OIB 84130426439</derivirana_varijabla>
  </DomainObject.Predmet.ProtustrankaFormatedOIB>
  <DomainObject.Predmet.ProtustrankaFormatedWithAdress>
    <izvorni_sadrzaj> BERTA PROJEKT društvo s ograničenom odgovornošću za proizvodnju, usluge i trgovinu u stečaju, Avenija V. Holjevca 20, 10000 Zagreb</izvorni_sadrzaj>
    <derivirana_varijabla naziv="DomainObject.Predmet.ProtustrankaFormatedWithAdress_1"> BERTA PROJEKT društvo s ograničenom odgovornošću za proizvodnju, usluge i trgovinu u stečaju, Avenija V. Holjevca 20, 10000 Zagreb</derivirana_varijabla>
  </DomainObject.Predmet.ProtustrankaFormatedWithAdress>
  <DomainObject.Predmet.ProtustrankaFormatedWithAdressOIB>
    <izvorni_sadrzaj> BERTA PROJEKT društvo s ograničenom odgovornošću za proizvodnju, usluge i trgovinu u stečaju, OIB 84130426439, Avenija V. Holjevca 20, 10000 Zagreb</izvorni_sadrzaj>
    <derivirana_varijabla naziv="DomainObject.Predmet.ProtustrankaFormatedWithAdressOIB_1"> BERTA PROJEKT društvo s ograničenom odgovornošću za proizvodnju, usluge i trgovinu u stečaju, OIB 84130426439, Avenija V. Holjevca 20, 10000 Zagreb</derivirana_varijabla>
  </DomainObject.Predmet.ProtustrankaFormatedWithAdressOIB>
  <DomainObject.Predmet.ProtustrankaWithAdress>
    <izvorni_sadrzaj>BERTA PROJEKT društvo s ograničenom odgovornošću za proizvodnju, usluge i trgovinu u stečaju Avenija V. Holjevca 20, 10000 Zagreb</izvorni_sadrzaj>
    <derivirana_varijabla naziv="DomainObject.Predmet.ProtustrankaWithAdress_1">BERTA PROJEKT društvo s ograničenom odgovornošću za proizvodnju, usluge i trgovinu u stečaju Avenija V. Holjevca 20, 10000 Zagreb</derivirana_varijabla>
  </DomainObject.Predmet.ProtustrankaWithAdress>
  <DomainObject.Predmet.ProtustrankaWithAdressOIB>
    <izvorni_sadrzaj>BERTA PROJEKT društvo s ograničenom odgovornošću za proizvodnju, usluge i trgovinu u stečaju, OIB 84130426439, Avenija V. Holjevca 20, 10000 Zagreb</izvorni_sadrzaj>
    <derivirana_varijabla naziv="DomainObject.Predmet.ProtustrankaWithAdressOIB_1">BERTA PROJEKT društvo s ograničenom odgovornošću za proizvodnju, usluge i trgovinu u stečaju, OIB 84130426439, Avenija V. Holjevca 20, 10000 Zagreb</derivirana_varijabla>
  </DomainObject.Predmet.ProtustrankaWithAdressOIB>
  <DomainObject.Predmet.ProtustrankaNazivFormated>
    <izvorni_sadrzaj>BERTA PROJEKT društvo s ograničenom odgovornošću za proizvodnju, usluge i trgovinu u stečaju</izvorni_sadrzaj>
    <derivirana_varijabla naziv="DomainObject.Predmet.ProtustrankaNazivFormated_1">BERTA PROJEKT društvo s ograničenom odgovornošću za proizvodnju, usluge i trgovinu u stečaju</derivirana_varijabla>
  </DomainObject.Predmet.ProtustrankaNazivFormated>
  <DomainObject.Predmet.ProtustrankaNazivFormatedOIB>
    <izvorni_sadrzaj>BERTA PROJEKT društvo s ograničenom odgovornošću za proizvodnju, usluge i trgovinu u stečaju, OIB 84130426439</izvorni_sadrzaj>
    <derivirana_varijabla naziv="DomainObject.Predmet.ProtustrankaNazivFormatedOIB_1">BERTA PROJEKT društvo s ograničenom odgovornošću za proizvodnju, usluge i trgovinu u stečaju, OIB 84130426439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BERTA PROJEKT društvo s ograničenom odgovornošću za proizvodnju, usluge i trgovinu u stečaju</item>
    </izvorni_sadrzaj>
    <derivirana_varijabla naziv="DomainObject.Predmet.ProtuStrankaListFormated_1">
      <item>BERTA PROJEKT društvo s ograničenom odgovornošću za proizvodnju, usluge i trgovinu u stečaju</item>
    </derivirana_varijabla>
  </DomainObject.Predmet.ProtuStrankaListFormated>
  <DomainObject.Predmet.ProtuStrankaListFormatedOIB>
    <izvorni_sadrzaj>
      <item>BERTA PROJEKT društvo s ograničenom odgovornošću za proizvodnju, usluge i trgovinu u stečaju, OIB 84130426439</item>
    </izvorni_sadrzaj>
    <derivirana_varijabla naziv="DomainObject.Predmet.ProtuStrankaListFormatedOIB_1">
      <item>BERTA PROJEKT društvo s ograničenom odgovornošću za proizvodnju, usluge i trgovinu u stečaju, OIB 84130426439</item>
    </derivirana_varijabla>
  </DomainObject.Predmet.ProtuStrankaListFormatedOIB>
  <DomainObject.Predmet.ProtuStrankaListFormatedWithAdress>
    <izvorni_sadrzaj>
      <item>BERTA PROJEKT društvo s ograničenom odgovornošću za proizvodnju, usluge i trgovinu u stečaju, Avenija V. Holjevca 20, 10000 Zagreb</item>
    </izvorni_sadrzaj>
    <derivirana_varijabla naziv="DomainObject.Predmet.ProtuStrankaListFormatedWithAdress_1">
      <item>BERTA PROJEKT društvo s ograničenom odgovornošću za proizvodnju, usluge i trgovinu u stečaju, Avenija V. Holjevca 20, 10000 Zagreb</item>
    </derivirana_varijabla>
  </DomainObject.Predmet.ProtuStrankaListFormatedWithAdress>
  <DomainObject.Predmet.ProtuStrankaListFormatedWithAdressOIB>
    <izvorni_sadrzaj>
      <item>BERTA PROJEKT društvo s ograničenom odgovornošću za proizvodnju, usluge i trgovinu u stečaju, OIB 84130426439, Avenija V. Holjevca 20, 10000 Zagreb</item>
    </izvorni_sadrzaj>
    <derivirana_varijabla naziv="DomainObject.Predmet.ProtuStrankaListFormatedWithAdressOIB_1">
      <item>BERTA PROJEKT društvo s ograničenom odgovornošću za proizvodnju, usluge i trgovinu u stečaju, OIB 84130426439, Avenija V. Holjevca 20, 10000 Zagreb</item>
    </derivirana_varijabla>
  </DomainObject.Predmet.ProtuStrankaListFormatedWithAdressOIB>
  <DomainObject.Predmet.ProtuStrankaListNazivFormated>
    <izvorni_sadrzaj>
      <item>BERTA PROJEKT društvo s ograničenom odgovornošću za proizvodnju, usluge i trgovinu u stečaju</item>
    </izvorni_sadrzaj>
    <derivirana_varijabla naziv="DomainObject.Predmet.ProtuStrankaListNazivFormated_1">
      <item>BERTA PROJEKT društvo s ograničenom odgovornošću za proizvodnju, usluge i trgovinu u stečaju</item>
    </derivirana_varijabla>
  </DomainObject.Predmet.ProtuStrankaListNazivFormated>
  <DomainObject.Predmet.ProtuStrankaListNazivFormatedOIB>
    <izvorni_sadrzaj>
      <item>BERTA PROJEKT društvo s ograničenom odgovornošću za proizvodnju, usluge i trgovinu u stečaju, OIB 84130426439</item>
    </izvorni_sadrzaj>
    <derivirana_varijabla naziv="DomainObject.Predmet.ProtuStrankaListNazivFormatedOIB_1">
      <item>BERTA PROJEKT društvo s ograničenom odgovornošću za proizvodnju, usluge i trgovinu u stečaju, OIB 84130426439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BERTA PROJEKT društvo s ograničenom odgovornošću za proizvodnju, usluge i trgovinu u stečaju</izvorni_sadrzaj>
    <derivirana_varijabla naziv="DomainObject.Predmet.ProtustrankaIDrugi_1">BERTA PROJEKT društvo s ograničenom odgovornošću za proizvodnju, usluge i trgovinu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BERTA PROJEKT društvo s ograničenom odgovornošću za proizvodnju, usluge i trgovinu u stečaju, OIB 84130426439, Avenija V. Holjevca 20, 10000 Zagreb</izvorni_sadrzaj>
    <derivirana_varijabla naziv="DomainObject.Predmet.ProtustrankaIDrugiAdressOIB_1">BERTA PROJEKT društvo s ograničenom odgovornošću za proizvodnju, usluge i trgovinu u stečaju, OIB 84130426439, Avenija V. Holjevca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BERTA PROJEKT društvo s ograničenom odgovornošću za proizvodnju, usluge i trgovinu u stečaju</item>
    </izvorni_sadrzaj>
    <derivirana_varijabla naziv="DomainObject.Predmet.SudioniciListNaziv_1">
      <item>FINA Regionalni centar Zagreb</item>
      <item>BERTA PROJEKT društvo s ograničenom odgovornošću za proizvodnju, usluge i trgovinu u stečaju</item>
    </derivirana_varijabla>
  </DomainObject.Predmet.SudioniciListNaziv>
  <DomainObject.Predmet.SudioniciListAdressOIB>
    <izvorni_sadrzaj>
      <item>FINA Regionalni centar Zagreb, OIB 85821130368, Trg svibanjskih žrtava 1995. br. 1,10000 Zagreb</item>
      <item>BERTA PROJEKT društvo s ograničenom odgovornošću za proizvodnju, usluge i trgovinu u stečaju, OIB 84130426439, Avenija V. Holjevca 20,10000 Zagreb</item>
    </izvorni_sadrzaj>
    <derivirana_varijabla naziv="DomainObject.Predmet.SudioniciListAdressOIB_1">
      <item>FINA Regionalni centar Zagreb, OIB 85821130368, Trg svibanjskih žrtava 1995. br. 1,10000 Zagreb</item>
      <item>BERTA PROJEKT društvo s ograničenom odgovornošću za proizvodnju, usluge i trgovinu u stečaju, OIB 84130426439, Avenija V. Holjevca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84130426439</item>
    </izvorni_sadrzaj>
    <derivirana_varijabla naziv="DomainObject.Predmet.SudioniciListNazivOIB_1">
      <item>, OIB 85821130368</item>
      <item>, OIB 84130426439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29. ožujka 2019.</izvorni_sadrzaj>
    <derivirana_varijabla naziv="DomainObject.PredzadnjaOdlukaIzPredmeta.DatumDonosenjaOdluke_1">29. ožujka 2019.</derivirana_varijabla>
  </DomainObject.PredzadnjaOdlukaIzPredmeta.DatumDonosenjaOdluke>
  <DomainObject.PredzadnjaOdlukaIzPredmeta.Oznaka>
    <izvorni_sadrzaj>St-5017/2016-54</izvorni_sadrzaj>
    <derivirana_varijabla naziv="DomainObject.PredzadnjaOdlukaIzPredmeta.Oznaka_1">St-5017/2016-54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372</properties:Words>
  <properties:Characters>1933</properties:Characters>
  <properties:Lines>60</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2019-04-19T10:25:00Z</dcterms:created>
  <dc:creator>x</dc:creator>
  <cp:lastModifiedBy>Renata Klokočki</cp:lastModifiedBy>
  <cp:lastPrinted>2019-04-19T10:27:00Z</cp:lastPrinted>
  <dcterms:modified xmlns:xsi="http://www.w3.org/2001/XMLSchema-instance" xsi:type="dcterms:W3CDTF">2019-04-19T10:28:00Z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KUPOVNINE--BERTA PROJEKT.docx)</vt:lpwstr>
  </prop:property>
  <prop:property name="CC_coloring" pid="4" fmtid="{D5CDD505-2E9C-101B-9397-08002B2CF9AE}">
    <vt:bool>false</vt:bool>
  </prop:property>
  <prop:property name="BrojStranica" pid="5" fmtid="{D5CDD505-2E9C-101B-9397-08002B2CF9AE}">
    <vt:i4>2</vt:i4>
  </prop:property>
</prop:Properties>
</file>