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6f2c" w14:paraId="d4b6f2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74E73" w:rsidP="00174E73" w:rsidR="00174E7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St-1381/2016-4.</w:t>
      </w:r>
    </w:p>
    <w:p w:rsidRDefault="00174E73" w:rsidP="00174E73" w:rsidR="00174E73">
      <w:pPr>
        <w:jc w:val="both"/>
        <w:rPr>
          <w:rFonts w:cs="Arial" w:hAnsi="Arial" w:ascii="Arial"/>
        </w:rPr>
      </w:pPr>
    </w:p>
    <w:p w:rsidRDefault="00174E73" w:rsidP="00174E73" w:rsidR="00174E73">
      <w:pPr>
        <w:jc w:val="both"/>
        <w:rPr>
          <w:rFonts w:cs="Arial" w:hAnsi="Arial" w:ascii="Arial"/>
          <w:b/>
        </w:rPr>
      </w:pPr>
    </w:p>
    <w:p w:rsidRDefault="00174E73" w:rsidP="00174E73" w:rsidR="00174E7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74E73" w:rsidP="00174E73" w:rsidR="00174E73">
      <w:pPr>
        <w:jc w:val="center"/>
        <w:rPr>
          <w:rFonts w:cs="Arial" w:hAnsi="Arial" w:ascii="Arial"/>
          <w:b/>
        </w:rPr>
      </w:pPr>
    </w:p>
    <w:p w:rsidRDefault="00174E73" w:rsidP="00174E73" w:rsidR="00174E7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74E73" w:rsidP="00174E73" w:rsidR="00174E73">
      <w:pPr>
        <w:jc w:val="both"/>
        <w:rPr>
          <w:rFonts w:cs="Arial" w:hAnsi="Arial" w:ascii="Arial"/>
        </w:rPr>
      </w:pP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BORNA PROM d.o.o. za trgovinu i usluge iz Pitomače, Braće Radića 124, MBS 010081412, OIB 38592101910, dana 02. prosinca 2016. godine  </w:t>
      </w:r>
    </w:p>
    <w:p w:rsidRDefault="00174E73" w:rsidP="00174E73" w:rsidR="00174E73">
      <w:pPr>
        <w:jc w:val="both"/>
        <w:rPr>
          <w:rFonts w:cs="Arial" w:hAnsi="Arial" w:ascii="Arial"/>
        </w:rPr>
      </w:pPr>
    </w:p>
    <w:p w:rsidRDefault="00174E73" w:rsidP="00174E73" w:rsidR="00174E7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BORNA PROM d.o.o. za trgovinu i usluge iz Pitomače, Braće Radića 124, MBS 010081412, OIB 38592101910.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IVANA BREBRIĆ iz Zagreba, </w:t>
      </w:r>
      <w:proofErr w:type="spellStart"/>
      <w:r>
        <w:rPr>
          <w:rFonts w:cs="Arial" w:hAnsi="Arial" w:ascii="Arial"/>
        </w:rPr>
        <w:t>Palinovečka</w:t>
      </w:r>
      <w:proofErr w:type="spellEnd"/>
      <w:r>
        <w:rPr>
          <w:rFonts w:cs="Arial" w:hAnsi="Arial" w:ascii="Arial"/>
        </w:rPr>
        <w:t xml:space="preserve"> 19, OIB 01354117686. 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BORNA PROM d.o.o. za trgovinu i usluge iz Pitomače, Braće Radića 124, MBS 010081412, OIB 38592101910.</w:t>
      </w:r>
    </w:p>
    <w:p w:rsidRDefault="00174E73" w:rsidP="00174E73" w:rsidR="00174E7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02. prosinca 2016. godine u 13,00 sati</w:t>
      </w:r>
      <w:r>
        <w:rPr>
          <w:rFonts w:cs="Arial" w:hAnsi="Arial" w:ascii="Arial"/>
        </w:rPr>
        <w:t>, kada je ovo rješenje objavljeno na e-oglasnoj ploči ovoga suda.</w:t>
      </w:r>
    </w:p>
    <w:p w:rsidRDefault="00174E73" w:rsidP="00174E73" w:rsidR="00174E7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VI. Nakon pravomoćnosti ovoga rješenja stečajni dužnik će se brisati iz  sudskog registra Trgovačkog suda u Bjelovaru.</w:t>
      </w:r>
    </w:p>
    <w:p w:rsidRDefault="00174E73" w:rsidP="00174E73" w:rsidR="00174E73">
      <w:pPr>
        <w:jc w:val="both"/>
        <w:rPr>
          <w:rFonts w:cs="Arial" w:hAnsi="Arial" w:ascii="Arial"/>
        </w:rPr>
      </w:pPr>
    </w:p>
    <w:p w:rsidRDefault="00174E73" w:rsidP="00174E73" w:rsidR="00174E7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74E73" w:rsidP="00174E73" w:rsidR="00174E73">
      <w:pPr>
        <w:jc w:val="center"/>
        <w:rPr>
          <w:rFonts w:cs="Arial" w:hAnsi="Arial" w:ascii="Arial"/>
          <w:b/>
        </w:rPr>
      </w:pP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St-1381/2016-2., koji je objavljen na mrežnoj stranici e-oglasna ploča Trgovačkog suda u Bjelovaru 12.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bookmarkStart w:name="_GoBack" w:id="0"/>
      <w:bookmarkEnd w:id="0"/>
    </w:p>
    <w:p w:rsidRDefault="00174E73" w:rsidP="00174E73" w:rsidR="00174E7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stečajna upraviteljica, pregledom poslovne dokumentacije i prostora dužnika, utvrdi da dužnik ima imovinu koja bi se mogla unovčiti, sukladno odredbi čl. 133. st. 1. SZ će tu imovinu unovčiti u ime i za račun stečajne mase i prikupljenim </w:t>
      </w:r>
      <w:r>
        <w:rPr>
          <w:rFonts w:cs="Arial" w:hAnsi="Arial" w:ascii="Arial"/>
        </w:rPr>
        <w:lastRenderedPageBreak/>
        <w:t>sredstvima podmiriti nastale troškove stečajnog postupka, dok će neiskorišteni ostatak uplatiti u Fond za namirenje troškova stečajnog postupka.</w:t>
      </w:r>
    </w:p>
    <w:p w:rsidRDefault="00174E73" w:rsidP="00174E73" w:rsidR="00174E73">
      <w:pPr>
        <w:pStyle w:val="Bezproreda"/>
        <w:ind w:firstLine="851"/>
        <w:jc w:val="both"/>
        <w:rPr>
          <w:rFonts w:cs="Arial" w:hAnsi="Arial" w:ascii="Arial"/>
        </w:rPr>
      </w:pP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174E73" w:rsidP="00174E73" w:rsidR="00174E73">
      <w:pPr>
        <w:ind w:firstLine="851"/>
        <w:jc w:val="both"/>
        <w:rPr>
          <w:rFonts w:cs="Arial" w:hAnsi="Arial" w:ascii="Arial"/>
        </w:rPr>
      </w:pPr>
    </w:p>
    <w:p w:rsidRDefault="00174E73" w:rsidP="00174E73" w:rsidR="00174E7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02. prosinca 2016. godine</w:t>
      </w:r>
    </w:p>
    <w:p w:rsidRDefault="00174E73" w:rsidP="00174E73" w:rsidR="00174E73">
      <w:pPr>
        <w:rPr>
          <w:rFonts w:cs="Arial" w:hAnsi="Arial" w:ascii="Arial"/>
          <w:b/>
        </w:rPr>
      </w:pPr>
    </w:p>
    <w:p w:rsidRDefault="00174E73" w:rsidP="00174E73" w:rsidR="00174E7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74E73" w:rsidP="00174E73" w:rsidR="00174E7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174E73" w:rsidP="00174E73" w:rsidR="00174E7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74E73" w:rsidP="00174E73" w:rsidR="00174E73">
      <w:pPr>
        <w:jc w:val="both"/>
        <w:rPr>
          <w:rFonts w:cs="Arial" w:hAnsi="Arial" w:ascii="Arial"/>
        </w:rPr>
      </w:pPr>
    </w:p>
    <w:p w:rsidRDefault="00174E73" w:rsidP="00174E73" w:rsidR="00174E73">
      <w:pPr>
        <w:jc w:val="both"/>
        <w:rPr>
          <w:rFonts w:cs="Arial" w:hAnsi="Arial" w:ascii="Arial"/>
        </w:rPr>
      </w:pPr>
    </w:p>
    <w:p w:rsidRDefault="00174E73" w:rsidP="00174E73" w:rsidR="00174E7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e-oglasne ploče  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74E73" w:rsidP="00174E73" w:rsidR="00174E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02.12.2016.g.</w:t>
      </w:r>
    </w:p>
    <w:p w:rsidRDefault="00174E73" w:rsidP="00174E73" w:rsidR="00174E73">
      <w:pPr>
        <w:rPr>
          <w:rFonts w:cs="Arial" w:hAnsi="Arial" w:ascii="Arial"/>
        </w:rPr>
      </w:pPr>
    </w:p>
    <w:p w:rsidRDefault="00174E73" w:rsidP="00174E73" w:rsidR="00174E73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E73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77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St-1381/2016-4</izvorni_sadrzaj>
    <derivirana_varijabla naziv="DomainObject.Oznaka_1">St-1381/2016-4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PROM društvo s ograničenom odgovornošću za trgovinu i usluge zastupanog po punomoćniku Marin Filjak</izvorni_sadrzaj>
    <derivirana_varijabla naziv="DomainObject.Predmet.ProtustrankaFormated_1">  BORNA PROM društvo s ograničenom odgovornošću za trgovinu i usluge zastupanog po punomoćniku Marin Filjak</derivirana_varijabla>
  </DomainObject.Predmet.ProtustrankaFormated>
  <DomainObject.Predmet.ProtustrankaFormatedOIB>
    <izvorni_sadrzaj>  BORNA PROM društvo s ograničenom odgovornošću za trgovinu i usluge, OIB 38592101910 zastupanog po punomoćniku Marin Filjak</izvorni_sadrzaj>
    <derivirana_varijabla naziv="DomainObject.Predmet.ProtustrankaFormatedOIB_1">  BORNA PROM društvo s ograničenom odgovornošću za trgovinu i usluge, OIB 38592101910 zastupanog po punomoćniku Marin Filjak</derivirana_varijabla>
  </DomainObject.Predmet.ProtustrankaFormatedOIB>
  <DomainObject.Predmet.ProtustrankaFormatedWithAdress>
    <izvorni_sadrzaj> BORNA PROM društvo s ograničenom odgovornošću za trgovinu i usluge, Braće Radića 124, 33405 Pitomača zastupanog po punomoćniku Marin Filjak</izvorni_sadrzaj>
    <derivirana_varijabla naziv="DomainObject.Predmet.ProtustrankaFormatedWithAdress_1"> BORNA PROM društvo s ograničenom odgovornošću za trgovinu i usluge, Braće Radića 124, 33405 Pitomača zastupanog po punomoćniku Marin Filjak</derivirana_varijabla>
  </DomainObject.Predmet.ProtustrankaFormatedWithAdress>
  <DomainObject.Predmet.ProtustrankaFormatedWithAdressOIB>
    <izvorni_sadrzaj> BORNA PROM društvo s ograničenom odgovornošću za trgovinu i usluge, OIB 38592101910, Braće Radića 124, 33405 Pitomača zastupanog po punomoćniku Marin Filjak</izvorni_sadrzaj>
    <derivirana_varijabla naziv="DomainObject.Predmet.ProtustrankaFormatedWithAdressOIB_1"> BORNA PROM društvo s ograničenom odgovornošću za trgovinu i usluge, OIB 38592101910, Braće Radića 124, 33405 Pitomača zastupanog po punomoćniku Marin Filjak</derivirana_varijabla>
  </DomainObject.Predmet.ProtustrankaFormatedWithAdressOIB>
  <DomainObject.Predmet.ProtustrankaWithAdress>
    <izvorni_sadrzaj>BORNA PROM društvo s ograničenom odgovornošću za trgovinu i usluge Braće Radića 124, 33405 Pitomača</izvorni_sadrzaj>
    <derivirana_varijabla naziv="DomainObject.Predmet.ProtustrankaWithAdress_1">BORNA PROM društvo s ograničenom odgovornošću za trgovinu i usluge Braće Radića 124, 33405 Pitomača</derivirana_varijabla>
  </DomainObject.Predmet.ProtustrankaWithAdress>
  <DomainObject.Predmet.ProtustrankaWithAdressOIB>
    <izvorni_sadrzaj>BORNA PROM društvo s ograničenom odgovornošću za trgovinu i usluge, OIB 38592101910, Braće Radića 124, 33405 Pitomača</izvorni_sadrzaj>
    <derivirana_varijabla naziv="DomainObject.Predmet.ProtustrankaWithAdressOIB_1">BORNA PROM društvo s ograničenom odgovornošću za trgovinu i usluge, OIB 38592101910, Braće Radića 124, 33405 Pitomača</derivirana_varijabla>
  </DomainObject.Predmet.ProtustrankaWithAdressOIB>
  <DomainObject.Predmet.ProtustrankaNazivFormated>
    <izvorni_sadrzaj>BORNA PROM društvo s ograničenom odgovornošću za trgovinu i usluge</izvorni_sadrzaj>
    <derivirana_varijabla naziv="DomainObject.Predmet.ProtustrankaNazivFormated_1">BORNA PROM društvo s ograničenom odgovornošću za trgovinu i usluge</derivirana_varijabla>
  </DomainObject.Predmet.ProtustrankaNazivFormated>
  <DomainObject.Predmet.ProtustrankaNazivFormatedOIB>
    <izvorni_sadrzaj>BORNA PROM društvo s ograničenom odgovornošću za trgovinu i usluge, OIB 38592101910</izvorni_sadrzaj>
    <derivirana_varijabla naziv="DomainObject.Predmet.ProtustrankaNazivFormatedOIB_1">BORNA PROM društvo s ograničenom odgovornošću za trgovinu i usluge, OIB 38592101910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BORNA PROM društvo s ograničenom odgovornošću za trgovinu i usluge zastupanog po punomoćniku Marin Filjak</item>
    </izvorni_sadrzaj>
    <derivirana_varijabla naziv="DomainObject.Predmet.ProtuStrankaListFormated_1">
      <item>BORNA PROM društvo s ograničenom odgovornošću za trgovinu i usluge zastupanog po punomoćniku Marin Filjak</item>
    </derivirana_varijabla>
  </DomainObject.Predmet.ProtuStrankaListFormated>
  <DomainObject.Predmet.ProtuStrankaListFormatedOIB>
    <izvorni_sadrzaj>
      <item>BORNA PROM društvo s ograničenom odgovornošću za trgovinu i usluge, OIB 38592101910 zastupanog po punomoćniku Marin Filjak</item>
    </izvorni_sadrzaj>
    <derivirana_varijabla naziv="DomainObject.Predmet.ProtuStrankaListFormatedOIB_1">
      <item>BORNA PROM društvo s ograničenom odgovornošću za trgovinu i usluge, OIB 38592101910 zastupanog po punomoćniku Marin Filjak</item>
    </derivirana_varijabla>
  </DomainObject.Predmet.ProtuStrankaListFormatedOIB>
  <DomainObject.Predmet.ProtuStrankaListFormatedWithAdress>
    <izvorni_sadrzaj>
      <item>BORNA PROM društvo s ograničenom odgovornošću za trgovinu i usluge, Braće Radića 124, 33405 Pitomača zastupanog po punomoćniku Marin Filjak</item>
    </izvorni_sadrzaj>
    <derivirana_varijabla naziv="DomainObject.Predmet.ProtuStrankaListFormatedWithAdress_1">
      <item>BORNA PROM društvo s ograničenom odgovornošću za trgovinu i usluge, Braće Radića 124, 33405 Pitomača zastupanog po punomoćniku Marin Filjak</item>
    </derivirana_varijabla>
  </DomainObject.Predmet.ProtuStrankaListFormatedWithAdress>
  <DomainObject.Predmet.ProtuStrankaListFormatedWithAdressOIB>
    <izvorni_sadrzaj>
      <item>BORNA PROM društvo s ograničenom odgovornošću za trgovinu i usluge, OIB 38592101910, Braće Radića 124, 33405 Pitomača zastupanog po punomoćniku Marin Filjak</item>
    </izvorni_sadrzaj>
    <derivirana_varijabla naziv="DomainObject.Predmet.ProtuStrankaListFormatedWithAdressOIB_1">
      <item>BORNA PROM društvo s ograničenom odgovornošću za trgovinu i usluge, OIB 38592101910, Braće Radića 124, 33405 Pitomača zastupanog po punomoćniku Marin Filjak</item>
    </derivirana_varijabla>
  </DomainObject.Predmet.ProtuStrankaListFormatedWithAdressOIB>
  <DomainObject.Predmet.ProtuStrankaListNazivFormated>
    <izvorni_sadrzaj>
      <item>BORNA PROM društvo s ograničenom odgovornošću za trgovinu i usluge</item>
    </izvorni_sadrzaj>
    <derivirana_varijabla naziv="DomainObject.Predmet.ProtuStrankaListNazivFormated_1">
      <item>BORNA PROM društvo s ograničenom odgovornošću za trgovinu i usluge</item>
    </derivirana_varijabla>
  </DomainObject.Predmet.ProtuStrankaListNazivFormated>
  <DomainObject.Predmet.ProtuStrankaListNazivFormatedOIB>
    <izvorni_sadrzaj>
      <item>BORNA PROM društvo s ograničenom odgovornošću za trgovinu i usluge, OIB 38592101910</item>
    </izvorni_sadrzaj>
    <derivirana_varijabla naziv="DomainObject.Predmet.ProtuStrankaListNazivFormatedOIB_1">
      <item>BORNA PROM društvo s ograničenom odgovornošću za trgovinu i usluge, OIB 38592101910</item>
    </derivirana_varijabla>
  </DomainObject.Predmet.ProtuStrankaListNazivFormatedOIB>
  <DomainObject.Predmet.OstaliListFormated>
    <izvorni_sadrzaj>
      <item>Marin Filjak punomoćnik sudionika u postupku BORNA PROM društvo s ograničenom odgovornošću za trgovinu i usluge</item>
    </izvorni_sadrzaj>
    <derivirana_varijabla naziv="DomainObject.Predmet.OstaliListFormated_1">
      <item>Marin Filjak punomoćnik sudionika u postupku BORNA PROM društvo s ograničenom odgovornošću za trgovinu i usluge</item>
    </derivirana_varijabla>
  </DomainObject.Predmet.OstaliListFormated>
  <DomainObject.Predmet.OstaliListFormatedOIB>
    <izvorni_sadrzaj>
      <item>Marin Filjak, OIB 06877294761 punomoćnik sudionika u postupku BORNA PROM društvo s ograničenom odgovornošću za trgovinu i usluge</item>
    </izvorni_sadrzaj>
    <derivirana_varijabla naziv="DomainObject.Predmet.OstaliListFormatedOIB_1">
      <item>Marin Filjak, OIB 06877294761 punomoćnik sudionika u postupku BORNA PROM društvo s ograničenom odgovornošću za trgovinu i usluge</item>
    </derivirana_varijabla>
  </DomainObject.Predmet.OstaliListFormatedOIB>
  <DomainObject.Predmet.OstaliListFormatedWithAdress>
    <izvorni_sadrzaj>
      <item>Marin Filjak, Ante Starčevića 24., 51260 Crikvenica punomoćnik sudionika u postupku BORNA PROM društvo s ograničenom odgovornošću za trgovinu i usluge</item>
    </izvorni_sadrzaj>
    <derivirana_varijabla naziv="DomainObject.Predmet.OstaliListFormatedWithAdress_1">
      <item>Marin Filjak, Ante Starčevića 24., 51260 Crikvenica punomoćnik sudionika u postupku BORNA PROM društvo s ograničenom odgovornošću za trgovinu i usluge</item>
    </derivirana_varijabla>
  </DomainObject.Predmet.OstaliListFormatedWithAdress>
  <DomainObject.Predmet.OstaliListFormatedWithAdressOIB>
    <izvorni_sadrzaj>
      <item>Marin Filjak, OIB 06877294761, Ante Starčevića 24., 51260 Crikvenica punomoćnik sudionika u postupku BORNA PROM društvo s ograničenom odgovornošću za trgovinu i usluge</item>
    </izvorni_sadrzaj>
    <derivirana_varijabla naziv="DomainObject.Predmet.OstaliListFormatedWithAdressOIB_1">
      <item>Marin Filjak, OIB 06877294761, Ante Starčevića 24., 51260 Crikvenica punomoćnik sudionika u postupku BORNA PROM društvo s ograničenom odgovornošću za trgovinu i usluge</item>
    </derivirana_varijabla>
  </DomainObject.Predmet.OstaliListFormatedWithAdressOIB>
  <DomainObject.Predmet.OstaliListNazivFormated>
    <izvorni_sadrzaj>
      <item>Marin Filjak</item>
    </izvorni_sadrzaj>
    <derivirana_varijabla naziv="DomainObject.Predmet.OstaliListNazivFormated_1">
      <item>Marin Filjak</item>
    </derivirana_varijabla>
  </DomainObject.Predmet.OstaliListNazivFormated>
  <DomainObject.Predmet.OstaliListNazivFormatedOIB>
    <izvorni_sadrzaj>
      <item>Marin Filjak, OIB 06877294761</item>
    </izvorni_sadrzaj>
    <derivirana_varijabla naziv="DomainObject.Predmet.OstaliListNazivFormatedOIB_1">
      <item>Marin Filjak, OIB 06877294761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St-1381/2016-4</izvorni_sadrzaj>
    <derivirana_varijabla naziv="DomainObject.PoslovniBrojDokumenta_1">St-1381/2016-4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BORNA PROM društvo s ograničenom odgovornošću za trgovinu i usluge</izvorni_sadrzaj>
    <derivirana_varijabla naziv="DomainObject.Predmet.ProtustrankaIDrugi_1">BORNA PROM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BORNA PROM društvo s ograničenom odgovornošću za trgovinu i usluge, OIB 38592101910, Braće Radića 124, 33405 Pitomača</izvorni_sadrzaj>
    <derivirana_varijabla naziv="DomainObject.Predmet.ProtustrankaIDrugiAdressOIB_1">BORNA PROM društvo s ograničenom odgovornošću za trgovinu i usluge, OIB 38592101910, Braće Radića 124,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BORNA PROM društvo s ograničenom odgovornošću za trgovinu i usluge</item>
      <item>Marin Filjak</item>
    </izvorni_sadrzaj>
    <derivirana_varijabla naziv="DomainObject.Predmet.SudioniciListNaziv_1">
      <item>FINA, RC ZAGREB, Podružnica Bjelovar</item>
      <item>BORNA PROM društvo s ograničenom odgovornošću za trgovinu i usluge</item>
      <item>Marin Filjak</item>
    </derivirana_varijabla>
  </DomainObject.Predmet.SudioniciListNaziv>
  <DomainObject.Predmet.SudioniciListAdressOIB>
    <izvorni_sadrzaj>
      <item>FINA, RC ZAGREB, Podružnica Bjelovar, OIB 85821130368, F. Supila 4,43000 Bjelovar</item>
      <item>BORNA PROM društvo s ograničenom odgovornošću za trgovinu i usluge, OIB 38592101910, Braće Radića 124,33405 Pitomača</item>
      <item>Marin Filjak, OIB 06877294761, Ante Starčevića 24.,51260 Crikvenica</item>
    </izvorni_sadrzaj>
    <derivirana_varijabla naziv="DomainObject.Predmet.SudioniciListAdressOIB_1">
      <item>FINA, RC ZAGREB, Podružnica Bjelovar, OIB 85821130368, F. Supila 4,43000 Bjelovar</item>
      <item>BORNA PROM društvo s ograničenom odgovornošću za trgovinu i usluge, OIB 38592101910, Braće Radića 124,33405 Pitomača</item>
      <item>Marin Filjak, OIB 06877294761, Ante Starčevića 24.,51260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B0B8A-E5B6-4F87-ABE3-E12F962F6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718</properties:Words>
  <properties:Characters>3845</properties:Characters>
  <properties:Lines>105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2016-12-02T11:49:00Z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St-1381/2016-4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