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72ca" w14:paraId="11872c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614C2C">
        <w:rPr>
          <w:rFonts w:hAnsi="Times New Roman" w:ascii="Times New Roman"/>
          <w:sz w:val="24"/>
        </w:rPr>
        <w:t>Zagreb, Amruševa 2/II</w:t>
      </w:r>
      <w:r w:rsidRPr="00614C2C">
        <w:rPr>
          <w:rFonts w:hAnsi="Times New Roman" w:ascii="Times New Roman"/>
          <w:sz w:val="24"/>
        </w:rPr>
        <w:tab/>
      </w:r>
      <w:r w:rsidRPr="00614C2C">
        <w:rPr>
          <w:rFonts w:hAnsi="Times New Roman" w:ascii="Times New Roman"/>
          <w:sz w:val="24"/>
        </w:rPr>
        <w:tab/>
      </w:r>
      <w:r w:rsidRPr="00614C2C">
        <w:rPr>
          <w:rFonts w:hAnsi="Times New Roman" w:ascii="Times New Roman"/>
          <w:sz w:val="24"/>
        </w:rPr>
        <w:tab/>
      </w:r>
      <w:r w:rsidRPr="00614C2C">
        <w:rPr>
          <w:rFonts w:hAnsi="Times New Roman" w:ascii="Times New Roman"/>
          <w:sz w:val="24"/>
        </w:rPr>
        <w:tab/>
      </w:r>
      <w:r w:rsidRPr="00614C2C">
        <w:rPr>
          <w:rFonts w:hAnsi="Times New Roman" w:ascii="Times New Roman"/>
          <w:sz w:val="24"/>
        </w:rPr>
        <w:tab/>
      </w:r>
      <w:r w:rsidRPr="00614C2C">
        <w:rPr>
          <w:rFonts w:hAnsi="Times New Roman" w:ascii="Times New Roman"/>
          <w:sz w:val="24"/>
        </w:rPr>
        <w:tab/>
      </w:r>
      <w:r w:rsidRPr="00614C2C">
        <w:rPr>
          <w:rFonts w:hAnsi="Times New Roman" w:ascii="Times New Roman"/>
          <w:sz w:val="24"/>
        </w:rPr>
        <w:tab/>
        <w:t>7 St-</w:t>
      </w:r>
      <w:r w:rsidR="00614C2C" w:rsidRPr="00614C2C">
        <w:rPr>
          <w:rFonts w:hAnsi="Times New Roman" w:ascii="Times New Roman"/>
          <w:sz w:val="24"/>
        </w:rPr>
        <w:t>3725</w:t>
      </w:r>
      <w:r w:rsidR="000010B2" w:rsidRPr="00614C2C">
        <w:rPr>
          <w:rFonts w:hAnsi="Times New Roman" w:ascii="Times New Roman"/>
          <w:sz w:val="24"/>
        </w:rPr>
        <w:t>/16</w:t>
      </w:r>
      <w:r w:rsidR="005D04AC" w:rsidRPr="00614C2C">
        <w:rPr>
          <w:rFonts w:hAnsi="Times New Roman" w:ascii="Times New Roman"/>
          <w:sz w:val="24"/>
        </w:rPr>
        <w:t xml:space="preserve"> </w:t>
      </w:r>
      <w:r w:rsidR="00283409" w:rsidRPr="00614C2C">
        <w:rPr>
          <w:rFonts w:hAnsi="Times New Roman" w:ascii="Times New Roman"/>
          <w:sz w:val="24"/>
        </w:rPr>
        <w:t>-</w:t>
      </w:r>
      <w:r w:rsidR="00387A5A" w:rsidRPr="00614C2C">
        <w:rPr>
          <w:rFonts w:hAnsi="Times New Roman" w:ascii="Times New Roman"/>
          <w:sz w:val="24"/>
        </w:rPr>
        <w:t>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Malenica kao stečajnom sucu po prijedlogu predlagatelja </w:t>
      </w:r>
      <w:r w:rsidR="00A407DA" w:rsidRPr="00614C2C">
        <w:rPr>
          <w:rFonts w:hAnsi="Times New Roman" w:ascii="Times New Roman"/>
          <w:sz w:val="24"/>
        </w:rPr>
        <w:t>Financijska agencija, Regionalni centar Zagreb, Zagreb, Trg svibanjskih žrtava 1995. 1,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dužnikom </w:t>
      </w:r>
      <w:r w:rsidR="00614C2C">
        <w:rPr>
          <w:rFonts w:hAnsi="Times New Roman" w:ascii="Times New Roman"/>
          <w:sz w:val="24"/>
        </w:rPr>
        <w:t xml:space="preserve">ND </w:t>
      </w:r>
      <w:r w:rsidR="00614C2C" w:rsidRPr="00A73BB2">
        <w:rPr>
          <w:rFonts w:hAnsi="Times New Roman" w:ascii="Times New Roman"/>
          <w:sz w:val="24"/>
        </w:rPr>
        <w:t>GRUPA d. o. o., Zagreb, Letinčićeva 42, OIB 84647207553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614C2C">
        <w:rPr>
          <w:rFonts w:hAnsi="Times New Roman" w:ascii="Times New Roman"/>
          <w:sz w:val="24"/>
        </w:rPr>
        <w:t>23</w:t>
      </w:r>
      <w:r w:rsidR="005A2BA8" w:rsidRPr="00614C2C">
        <w:rPr>
          <w:rFonts w:hAnsi="Times New Roman" w:ascii="Times New Roman"/>
          <w:sz w:val="24"/>
        </w:rPr>
        <w:t>. siječnja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614C2C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614C2C" w:rsidRPr="00614C2C">
        <w:rPr>
          <w:rFonts w:hAnsi="Times New Roman" w:ascii="Times New Roman"/>
          <w:sz w:val="24"/>
        </w:rPr>
        <w:t>Denis Šeler, Zagreb, Letinčićeva 42, OIB 57519444871</w:t>
      </w:r>
      <w:r w:rsidR="00C74FE8" w:rsidRPr="00614C2C">
        <w:rPr>
          <w:rFonts w:hAnsi="Times New Roman" w:ascii="Times New Roman"/>
          <w:sz w:val="24"/>
        </w:rPr>
        <w:t>: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14C2C">
        <w:rPr>
          <w:rFonts w:hAnsi="Times New Roman" w:ascii="Times New Roman"/>
          <w:sz w:val="24"/>
        </w:rPr>
        <w:t>372516</w:t>
      </w:r>
      <w:r w:rsidRPr="00A1369E">
        <w:rPr>
          <w:rFonts w:hAnsi="Times New Roman" w:ascii="Times New Roman"/>
          <w:sz w:val="24"/>
        </w:rPr>
        <w:t xml:space="preserve">, 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614C2C">
        <w:rPr>
          <w:rFonts w:hAnsi="Times New Roman" w:ascii="Times New Roman"/>
          <w:sz w:val="24"/>
          <w:lang w:val="pl-PL"/>
        </w:rPr>
        <w:t>372516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614C2C" w:rsidRPr="00614C2C">
        <w:t xml:space="preserve"> </w:t>
      </w:r>
      <w:r w:rsidR="00614C2C" w:rsidRPr="00614C2C">
        <w:rPr>
          <w:rFonts w:hAnsi="Times New Roman" w:ascii="Times New Roman"/>
          <w:sz w:val="24"/>
        </w:rPr>
        <w:t>Denis Šeler, Zagreb, Letinčićeva 42, OIB 57519444871</w:t>
      </w:r>
      <w:r w:rsidRPr="00614C2C">
        <w:rPr>
          <w:rFonts w:hAnsi="Times New Roman" w:ascii="Times New Roman"/>
          <w:sz w:val="24"/>
          <w:lang w:val="pl-PL"/>
        </w:rPr>
        <w:t>,</w:t>
      </w:r>
      <w:r w:rsidRPr="00BF1F94">
        <w:rPr>
          <w:rFonts w:hAnsi="Times New Roman" w:ascii="Times New Roman"/>
          <w:sz w:val="24"/>
          <w:lang w:val="pl-PL"/>
        </w:rPr>
        <w:t xml:space="preserve"> 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614C2C">
        <w:rPr>
          <w:rFonts w:hAnsi="Times New Roman" w:ascii="Times New Roman"/>
          <w:sz w:val="24"/>
        </w:rPr>
        <w:t>Dana 15. travnja 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 xml:space="preserve">nagrade privremenom stečajnom upravitelju, materijalne i </w:t>
      </w:r>
      <w:r w:rsidRPr="00BF1F94">
        <w:rPr>
          <w:rFonts w:hAnsi="Times New Roman" w:ascii="Times New Roman"/>
          <w:sz w:val="24"/>
          <w:lang w:val="pl-PL"/>
        </w:rPr>
        <w:lastRenderedPageBreak/>
        <w:t>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 xml:space="preserve">i </w:t>
      </w:r>
      <w:r w:rsidR="00EB426B">
        <w:rPr>
          <w:rFonts w:hAnsi="Times New Roman" w:ascii="Times New Roman"/>
          <w:sz w:val="24"/>
          <w:lang w:val="pl-PL"/>
        </w:rPr>
        <w:lastRenderedPageBreak/>
        <w:t>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614C2C" w:rsidRPr="00614C2C">
        <w:rPr>
          <w:rFonts w:hAnsi="Times New Roman" w:ascii="Times New Roman"/>
          <w:sz w:val="24"/>
        </w:rPr>
        <w:t>23</w:t>
      </w:r>
      <w:r w:rsidR="005A2BA8" w:rsidRPr="00614C2C">
        <w:rPr>
          <w:rFonts w:hAnsi="Times New Roman" w:ascii="Times New Roman"/>
          <w:sz w:val="24"/>
        </w:rPr>
        <w:t>. siječnja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="00614C2C">
        <w:rPr>
          <w:rFonts w:hAnsi="Times New Roman" w:ascii="Times New Roman"/>
          <w:sz w:val="24"/>
          <w:lang w:val="pl-PL"/>
        </w:rPr>
        <w:t>Vesna Malenica, v.r.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74BAE" w:rsidP="007B0EF8" w:rsidR="00474B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74BAE" w:rsidP="007B0EF8" w:rsidR="00474BAE" w:rsidRPr="00E57A2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>Za točnost otpravka</w:t>
      </w:r>
    </w:p>
    <w:p w:rsidRDefault="00474BAE" w:rsidP="007B0EF8" w:rsidR="00474BAE" w:rsidRPr="00E57A27">
      <w:pPr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-ovlašteni službenik:</w:t>
      </w:r>
    </w:p>
    <w:p w:rsidRDefault="00474BAE" w:rsidP="007B0EF8" w:rsidR="00474BAE">
      <w:pPr>
        <w:jc w:val="both"/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Slavica Sorić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sectPr w:rsidSect="009756E4" w:rsidR="0077445F" w:rsidRPr="00BF1F94">
      <w:headerReference w:type="even" r:id="rId11"/>
      <w:headerReference w:type="default" r:id="rId12"/>
      <w:footerReference w:type="defaul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2615971"/>
      <w:docPartObj>
        <w:docPartGallery w:val="Page Numbers (Bottom of Page)"/>
        <w:docPartUnique/>
      </w:docPartObj>
    </w:sdtPr>
    <w:sdtEndPr/>
    <w:sdtContent>
      <w:p w:rsidRDefault="00614C2C" w:rsidR="00614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8A5">
          <w:rPr>
            <w:noProof/>
          </w:rPr>
          <w:t>3</w:t>
        </w:r>
        <w:r>
          <w:fldChar w:fldCharType="end"/>
        </w:r>
      </w:p>
    </w:sdtContent>
  </w:sdt>
  <w:p w:rsidRDefault="00614C2C" w:rsidR="00614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 w:rsidRPr="00614C2C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</w:rPr>
    </w:pPr>
    <w:r>
      <w:tab/>
    </w:r>
    <w:r>
      <w:tab/>
    </w:r>
    <w:r>
      <w:tab/>
    </w:r>
    <w:r>
      <w:tab/>
    </w:r>
    <w:r w:rsidR="005D04AC">
      <w:tab/>
    </w:r>
    <w:r w:rsidRPr="00614C2C">
      <w:rPr>
        <w:rFonts w:hAnsi="Times New Roman" w:ascii="Times New Roman"/>
      </w:rPr>
      <w:t>7 St-</w:t>
    </w:r>
    <w:r w:rsidR="005D04AC" w:rsidRPr="00614C2C">
      <w:rPr>
        <w:rFonts w:hAnsi="Times New Roman" w:ascii="Times New Roman"/>
      </w:rPr>
      <w:t xml:space="preserve"> </w:t>
    </w:r>
    <w:r w:rsidR="00614C2C">
      <w:rPr>
        <w:rFonts w:hAnsi="Times New Roman" w:ascii="Times New Roman"/>
      </w:rPr>
      <w:t>3725/16-5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768A5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74BAE"/>
    <w:rsid w:val="004802F3"/>
    <w:rsid w:val="00487A64"/>
    <w:rsid w:val="00496A7F"/>
    <w:rsid w:val="004A0D6C"/>
    <w:rsid w:val="004B110C"/>
    <w:rsid w:val="004E4B82"/>
    <w:rsid w:val="004E778A"/>
    <w:rsid w:val="004F1915"/>
    <w:rsid w:val="005064C0"/>
    <w:rsid w:val="0051634A"/>
    <w:rsid w:val="00543ED3"/>
    <w:rsid w:val="005450B1"/>
    <w:rsid w:val="00587951"/>
    <w:rsid w:val="005A2BA8"/>
    <w:rsid w:val="005D02B1"/>
    <w:rsid w:val="005D04AC"/>
    <w:rsid w:val="00603D48"/>
    <w:rsid w:val="00614C2C"/>
    <w:rsid w:val="00620FCB"/>
    <w:rsid w:val="0062647D"/>
    <w:rsid w:val="006341D0"/>
    <w:rsid w:val="00671F1C"/>
    <w:rsid w:val="006949AE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F1F94"/>
    <w:rsid w:val="00C01819"/>
    <w:rsid w:val="00C218B8"/>
    <w:rsid w:val="00C70BD5"/>
    <w:rsid w:val="00C74FE8"/>
    <w:rsid w:val="00C7551D"/>
    <w:rsid w:val="00C876A9"/>
    <w:rsid w:val="00C94946"/>
    <w:rsid w:val="00CB68E8"/>
    <w:rsid w:val="00D037C6"/>
    <w:rsid w:val="00D113B0"/>
    <w:rsid w:val="00D30953"/>
    <w:rsid w:val="00D418BD"/>
    <w:rsid w:val="00D435E7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14C2C"/>
    <w:rPr>
      <w:rFonts w:hAnsi="Verdana" w:ascii="Verdana"/>
      <w:sz w:val="22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14C2C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8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8A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8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8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14C2C"/>
    <w:rPr>
      <w:rFonts w:ascii="Verdana" w:hAnsi="Verdana"/>
      <w:sz w:val="22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14C2C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6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8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8A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8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8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St-3725/2016</izvorni_sadrzaj>
    <derivirana_varijabla naziv="DomainObject.Predmet.OznakaBroj_1">St-3725/2016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ND GRUPA d.o.o. zastupanog po punomoćniku Denis Šeler</izvorni_sadrzaj>
    <derivirana_varijabla naziv="DomainObject.Predmet.ProtustrankaFormated_1">  ND GRUPA d.o.o. zastupanog po punomoćniku Denis Šeler</derivirana_varijabla>
  </DomainObject.Predmet.ProtustrankaFormated>
  <DomainObject.Predmet.ProtustrankaFormatedOIB>
    <izvorni_sadrzaj>  ND GRUPA d.o.o., OIB 84647207553 zastupanog po punomoćniku Denis Šeler</izvorni_sadrzaj>
    <derivirana_varijabla naziv="DomainObject.Predmet.ProtustrankaFormatedOIB_1">  ND GRUPA d.o.o., OIB 84647207553 zastupanog po punomoćniku Denis Šeler</derivirana_varijabla>
  </DomainObject.Predmet.ProtustrankaFormatedOIB>
  <DomainObject.Predmet.ProtustrankaFormatedWithAdress>
    <izvorni_sadrzaj> ND GRUPA d.o.o., Letinčićeva 42, 10000 Zagreb zastupanog po punomoćniku Denis Šeler</izvorni_sadrzaj>
    <derivirana_varijabla naziv="DomainObject.Predmet.ProtustrankaFormatedWithAdress_1"> ND GRUPA d.o.o., Letinčićeva 42, 10000 Zagreb zastupanog po punomoćniku Denis Šeler</derivirana_varijabla>
  </DomainObject.Predmet.ProtustrankaFormatedWithAdress>
  <DomainObject.Predmet.ProtustrankaFormatedWithAdressOIB>
    <izvorni_sadrzaj> ND GRUPA d.o.o., OIB 84647207553, Letinčićeva 42, 10000 Zagreb zastupanog po punomoćniku Denis Šeler</izvorni_sadrzaj>
    <derivirana_varijabla naziv="DomainObject.Predmet.ProtustrankaFormatedWithAdressOIB_1"> ND GRUPA d.o.o., OIB 84647207553, Letinčićeva 42, 10000 Zagreb zastupanog po punomoćniku Denis Šeler</derivirana_varijabla>
  </DomainObject.Predmet.ProtustrankaFormatedWithAdressOIB>
  <DomainObject.Predmet.ProtustrankaWithAdress>
    <izvorni_sadrzaj>ND GRUPA d.o.o. Letinčićeva 42, 10000 Zagreb</izvorni_sadrzaj>
    <derivirana_varijabla naziv="DomainObject.Predmet.ProtustrankaWithAdress_1">ND GRUPA d.o.o. Letinčićeva 42, 10000 Zagreb</derivirana_varijabla>
  </DomainObject.Predmet.ProtustrankaWithAdress>
  <DomainObject.Predmet.ProtustrankaWithAdressOIB>
    <izvorni_sadrzaj>ND GRUPA d.o.o., OIB 84647207553, Letinčićeva 42, 10000 Zagreb</izvorni_sadrzaj>
    <derivirana_varijabla naziv="DomainObject.Predmet.ProtustrankaWithAdressOIB_1">ND GRUPA d.o.o., OIB 84647207553, Letinčićeva 42, 10000 Zagreb</derivirana_varijabla>
  </DomainObject.Predmet.ProtustrankaWithAdressOIB>
  <DomainObject.Predmet.ProtustrankaNazivFormated>
    <izvorni_sadrzaj>ND GRUPA d.o.o.</izvorni_sadrzaj>
    <derivirana_varijabla naziv="DomainObject.Predmet.ProtustrankaNazivFormated_1">ND GRUPA d.o.o.</derivirana_varijabla>
  </DomainObject.Predmet.ProtustrankaNazivFormated>
  <DomainObject.Predmet.ProtustrankaNazivFormatedOIB>
    <izvorni_sadrzaj>ND GRUPA d.o.o., OIB 84647207553</izvorni_sadrzaj>
    <derivirana_varijabla naziv="DomainObject.Predmet.ProtustrankaNazivFormatedOIB_1">ND GRUPA d.o.o., OIB 84647207553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Šeler</izvorni_sadrzaj>
    <derivirana_varijabla naziv="DomainObject.Predmet.StrankaFormated_1">  FINA Regionalni centar Zagreb; Denis Šeler</derivirana_varijabla>
  </DomainObject.Predmet.StrankaFormated>
  <DomainObject.Predmet.StrankaFormatedOIB>
    <izvorni_sadrzaj>  FINA Regionalni centar Zagreb, OIB 85821130368; Denis Šeler, OIB 57519444871</izvorni_sadrzaj>
    <derivirana_varijabla naziv="DomainObject.Predmet.StrankaFormatedOIB_1">  FINA Regionalni centar Zagreb, OIB 85821130368; Denis Šeler, OIB 57519444871</derivirana_varijabla>
  </DomainObject.Predmet.StrankaFormatedOIB>
  <DomainObject.Predmet.StrankaFormatedWithAdress>
    <izvorni_sadrzaj> FINA Regionalni centar Zagreb, Trg svibanjskih žrtava 1995. br. 1, 10000 Zagreb; Denis Šeler, Letinčićeva 42, 10000 Zagreb</izvorni_sadrzaj>
    <derivirana_varijabla naziv="DomainObject.Predmet.StrankaFormatedWithAdress_1"> FINA Regionalni centar Zagreb, Trg svibanjskih žrtava 1995. br. 1, 10000 Zagreb; Denis Šeler, Letinčićeva 42, 10000 Zagreb</derivirana_varijabla>
  </DomainObject.Predmet.StrankaFormatedWithAdress>
  <DomainObject.Predmet.StrankaFormatedWithAdressOIB>
    <izvorni_sadrzaj> FINA Regionalni centar Zagreb, OIB 85821130368, Trg svibanjskih žrtava 1995. br. 1, 10000 Zagreb; Denis Šeler, OIB 57519444871, Letinčićeva 42, 10000 Zagreb</izvorni_sadrzaj>
    <derivirana_varijabla naziv="DomainObject.Predmet.StrankaFormatedWithAdressOIB_1"> FINA Regionalni centar Zagreb, OIB 85821130368, Trg svibanjskih žrtava 1995. br. 1, 10000 Zagreb; Denis Šeler, OIB 57519444871, Letinčićeva 42, 10000 Zagreb</derivirana_varijabla>
  </DomainObject.Predmet.StrankaFormatedWithAdressOIB>
  <DomainObject.Predmet.StrankaWithAdress>
    <izvorni_sadrzaj>FINA Regionalni centar Zagreb Trg svibanjskih žrtava 1995. br. 1,10000 Zagreb,Denis Šeler Letinčićeva 42,10000 Zagreb</izvorni_sadrzaj>
    <derivirana_varijabla naziv="DomainObject.Predmet.StrankaWithAdress_1">FINA Regionalni centar Zagreb Trg svibanjskih žrtava 1995. br. 1,10000 Zagreb,Denis Šeler Letinčićeva 42,10000 Zagreb</derivirana_varijabla>
  </DomainObject.Predmet.StrankaWithAdress>
  <DomainObject.Predmet.StrankaWithAdressOIB>
    <izvorni_sadrzaj>FINA Regionalni centar Zagreb, OIB 85821130368, Trg svibanjskih žrtava 1995. br. 1,10000 Zagreb,Denis Šeler, OIB 57519444871, Letinčićeva 42,10000 Zagreb</izvorni_sadrzaj>
    <derivirana_varijabla naziv="DomainObject.Predmet.StrankaWithAdressOIB_1">FINA Regionalni centar Zagreb, OIB 85821130368, Trg svibanjskih žrtava 1995. br. 1,10000 Zagreb,Denis Šeler, OIB 57519444871, Letinčićeva 42,10000 Zagreb</derivirana_varijabla>
  </DomainObject.Predmet.StrankaWithAdressOIB>
  <DomainObject.Predmet.StrankaNazivFormated>
    <izvorni_sadrzaj>FINA Regionalni centar Zagreb,Denis Šeler</izvorni_sadrzaj>
    <derivirana_varijabla naziv="DomainObject.Predmet.StrankaNazivFormated_1">FINA Regionalni centar Zagreb,Denis Šeler</derivirana_varijabla>
  </DomainObject.Predmet.StrankaNazivFormated>
  <DomainObject.Predmet.StrankaNazivFormatedOIB>
    <izvorni_sadrzaj>FINA Regionalni centar Zagreb, OIB 85821130368,Denis Šeler, OIB 57519444871</izvorni_sadrzaj>
    <derivirana_varijabla naziv="DomainObject.Predmet.StrankaNazivFormatedOIB_1">FINA Regionalni centar Zagreb, OIB 85821130368,Denis Šeler, OIB 57519444871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Denis Šeler</item>
    </izvorni_sadrzaj>
    <derivirana_varijabla naziv="DomainObject.Predmet.StrankaListFormated_1">
      <item>FINA Regionalni centar Zagreb</item>
      <item>Denis Šeler</item>
    </derivirana_varijabla>
  </DomainObject.Predmet.StrankaListFormated>
  <DomainObject.Predmet.StrankaListFormatedOIB>
    <izvorni_sadrzaj>
      <item>FINA Regionalni centar Zagreb, OIB 85821130368</item>
      <item>Denis Šeler, OIB 57519444871</item>
    </izvorni_sadrzaj>
    <derivirana_varijabla naziv="DomainObject.Predmet.StrankaListFormatedOIB_1">
      <item>FINA Regionalni centar Zagreb, OIB 85821130368</item>
      <item>Denis Šeler, OIB 57519444871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Šeler, Letinčićeva 42, 10000 Zagreb</item>
    </izvorni_sadrzaj>
    <derivirana_varijabla naziv="DomainObject.Predmet.StrankaListFormatedWithAdress_1">
      <item>FINA Regionalni centar Zagreb, Trg svibanjskih žrtava 1995. br. 1, 10000 Zagreb</item>
      <item>Denis Šeler, Letinčićeva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Šeler, OIB 57519444871, Letinčićeva 42, 10000 Zagreb</item>
    </izvorni_sadrzaj>
    <derivirana_varijabla naziv="DomainObject.Predmet.StrankaListFormatedWithAdressOIB_1">
      <item>FINA Regionalni centar Zagreb, OIB 85821130368, Trg svibanjskih žrtava 1995. br. 1, 10000 Zagreb</item>
      <item>Denis Šeler, OIB 57519444871, Letinčićeva 42, 10000 Zagreb</item>
    </derivirana_varijabla>
  </DomainObject.Predmet.StrankaListFormatedWithAdressOIB>
  <DomainObject.Predmet.StrankaListNazivFormated>
    <izvorni_sadrzaj>
      <item>FINA Regionalni centar Zagreb</item>
      <item>Denis Šeler</item>
    </izvorni_sadrzaj>
    <derivirana_varijabla naziv="DomainObject.Predmet.StrankaListNazivFormated_1">
      <item>FINA Regionalni centar Zagreb</item>
      <item>Denis Šeler</item>
    </derivirana_varijabla>
  </DomainObject.Predmet.StrankaListNazivFormated>
  <DomainObject.Predmet.StrankaListNazivFormatedOIB>
    <izvorni_sadrzaj>
      <item>FINA Regionalni centar Zagreb, OIB 85821130368</item>
      <item>Denis Šeler, OIB 57519444871</item>
    </izvorni_sadrzaj>
    <derivirana_varijabla naziv="DomainObject.Predmet.StrankaListNazivFormatedOIB_1">
      <item>FINA Regionalni centar Zagreb, OIB 85821130368</item>
      <item>Denis Šeler, OIB 57519444871</item>
    </derivirana_varijabla>
  </DomainObject.Predmet.StrankaListNazivFormatedOIB>
  <DomainObject.Predmet.ProtuStrankaListFormated>
    <izvorni_sadrzaj>
      <item>ND GRUPA d.o.o. zastupanog po punomoćniku Denis Šeler</item>
    </izvorni_sadrzaj>
    <derivirana_varijabla naziv="DomainObject.Predmet.ProtuStrankaListFormated_1">
      <item>ND GRUPA d.o.o. zastupanog po punomoćniku Denis Šeler</item>
    </derivirana_varijabla>
  </DomainObject.Predmet.ProtuStrankaListFormated>
  <DomainObject.Predmet.ProtuStrankaListFormatedOIB>
    <izvorni_sadrzaj>
      <item>ND GRUPA d.o.o., OIB 84647207553 zastupanog po punomoćniku Denis Šeler</item>
    </izvorni_sadrzaj>
    <derivirana_varijabla naziv="DomainObject.Predmet.ProtuStrankaListFormatedOIB_1">
      <item>ND GRUPA d.o.o., OIB 84647207553 zastupanog po punomoćniku Denis Šeler</item>
    </derivirana_varijabla>
  </DomainObject.Predmet.ProtuStrankaListFormatedOIB>
  <DomainObject.Predmet.ProtuStrankaListFormatedWithAdress>
    <izvorni_sadrzaj>
      <item>ND GRUPA d.o.o., Letinčićeva 42, 10000 Zagreb zastupanog po punomoćniku Denis Šeler</item>
    </izvorni_sadrzaj>
    <derivirana_varijabla naziv="DomainObject.Predmet.ProtuStrankaListFormatedWithAdress_1">
      <item>ND GRUPA d.o.o., Letinčićeva 42, 10000 Zagreb zastupanog po punomoćniku Denis Šeler</item>
    </derivirana_varijabla>
  </DomainObject.Predmet.ProtuStrankaListFormatedWithAdress>
  <DomainObject.Predmet.ProtuStrankaListFormatedWithAdressOIB>
    <izvorni_sadrzaj>
      <item>ND GRUPA d.o.o., OIB 84647207553, Letinčićeva 42, 10000 Zagreb zastupanog po punomoćniku Denis Šeler</item>
    </izvorni_sadrzaj>
    <derivirana_varijabla naziv="DomainObject.Predmet.ProtuStrankaListFormatedWithAdressOIB_1">
      <item>ND GRUPA d.o.o., OIB 84647207553, Letinčićeva 42, 10000 Zagreb zastupanog po punomoćniku Denis Šeler</item>
    </derivirana_varijabla>
  </DomainObject.Predmet.ProtuStrankaListFormatedWithAdressOIB>
  <DomainObject.Predmet.ProtuStrankaListNazivFormated>
    <izvorni_sadrzaj>
      <item>ND GRUPA d.o.o.</item>
    </izvorni_sadrzaj>
    <derivirana_varijabla naziv="DomainObject.Predmet.ProtuStrankaListNazivFormated_1">
      <item>ND GRUPA d.o.o.</item>
    </derivirana_varijabla>
  </DomainObject.Predmet.ProtuStrankaListNazivFormated>
  <DomainObject.Predmet.ProtuStrankaListNazivFormatedOIB>
    <izvorni_sadrzaj>
      <item>ND GRUPA d.o.o., OIB 84647207553</item>
    </izvorni_sadrzaj>
    <derivirana_varijabla naziv="DomainObject.Predmet.ProtuStrankaListNazivFormatedOIB_1">
      <item>ND GRUPA d.o.o., OIB 84647207553</item>
    </derivirana_varijabla>
  </DomainObject.Predmet.ProtuStrankaListNazivFormatedOIB>
  <DomainObject.Predmet.OstaliListFormated>
    <izvorni_sadrzaj>
      <item>Denis Šeler punomoćnik sudionika u postupku ND GRUPA d.o.o.</item>
    </izvorni_sadrzaj>
    <derivirana_varijabla naziv="DomainObject.Predmet.OstaliListFormated_1">
      <item>Denis Šeler punomoćnik sudionika u postupku ND GRUPA d.o.o.</item>
    </derivirana_varijabla>
  </DomainObject.Predmet.OstaliListFormated>
  <DomainObject.Predmet.OstaliListFormatedOIB>
    <izvorni_sadrzaj>
      <item>Denis Šeler, OIB 57519444871 punomoćnik sudionika u postupku ND GRUPA d.o.o.</item>
    </izvorni_sadrzaj>
    <derivirana_varijabla naziv="DomainObject.Predmet.OstaliListFormatedOIB_1">
      <item>Denis Šeler, OIB 57519444871 punomoćnik sudionika u postupku ND GRUPA d.o.o.</item>
    </derivirana_varijabla>
  </DomainObject.Predmet.OstaliListFormatedOIB>
  <DomainObject.Predmet.OstaliListFormatedWithAdress>
    <izvorni_sadrzaj>
      <item>Denis Šeler, Letinčićeva 42, 10000 Zagreb punomoćnik sudionika u postupku ND GRUPA d.o.o.</item>
    </izvorni_sadrzaj>
    <derivirana_varijabla naziv="DomainObject.Predmet.OstaliListFormatedWithAdress_1">
      <item>Denis Šeler, Letinčićeva 42, 10000 Zagreb punomoćnik sudionika u postupku ND GRUPA d.o.o.</item>
    </derivirana_varijabla>
  </DomainObject.Predmet.OstaliListFormatedWithAdress>
  <DomainObject.Predmet.OstaliListFormatedWithAdressOIB>
    <izvorni_sadrzaj>
      <item>Denis Šeler, OIB 57519444871, Letinčićeva 42, 10000 Zagreb punomoćnik sudionika u postupku ND GRUPA d.o.o.</item>
    </izvorni_sadrzaj>
    <derivirana_varijabla naziv="DomainObject.Predmet.OstaliListFormatedWithAdressOIB_1">
      <item>Denis Šeler, OIB 57519444871, Letinčićeva 42, 10000 Zagreb punomoćnik sudionika u postupku ND GRUPA d.o.o.</item>
    </derivirana_varijabla>
  </DomainObject.Predmet.OstaliListFormatedWithAdressOIB>
  <DomainObject.Predmet.OstaliListNazivFormated>
    <izvorni_sadrzaj>
      <item>Denis Šeler</item>
    </izvorni_sadrzaj>
    <derivirana_varijabla naziv="DomainObject.Predmet.OstaliListNazivFormated_1">
      <item>Denis Šeler</item>
    </derivirana_varijabla>
  </DomainObject.Predmet.OstaliListNazivFormated>
  <DomainObject.Predmet.OstaliListNazivFormatedOIB>
    <izvorni_sadrzaj>
      <item>Denis Šeler, OIB 57519444871</item>
    </izvorni_sadrzaj>
    <derivirana_varijabla naziv="DomainObject.Predmet.OstaliListNazivFormatedOIB_1">
      <item>Denis Šeler, OIB 57519444871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 GRUPA d.o.o.</izvorni_sadrzaj>
    <derivirana_varijabla naziv="DomainObject.Predmet.ProtustrankaIDrugi_1">ND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ND GRUPA d.o.o., OIB 84647207553, Letinčićeva 42, 10000 Zagreb</izvorni_sadrzaj>
    <derivirana_varijabla naziv="DomainObject.Predmet.ProtustrankaIDrugiAdressOIB_1">ND GRUPA d.o.o., OIB 84647207553, Letinčićeva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 GRUPA d.o.o.</item>
      <item>Denis Šeler</item>
      <item>Denis Šeler</item>
    </izvorni_sadrzaj>
    <derivirana_varijabla naziv="DomainObject.Predmet.SudioniciListNaziv_1">
      <item>FINA Regionalni centar Zagreb</item>
      <item>ND GRUPA d.o.o.</item>
      <item>Denis Šeler</item>
      <item>Denis Šeler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Denis Šeler, OIB 57519444871, Letinčićeva 42,10000 Zagreb</item>
    </izvorni_sadrzaj>
    <derivirana_varijabla naziv="DomainObject.Predmet.SudioniciListAdressOIB_1"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Denis Šeler, OIB 57519444871, Letinčićeva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84647207553</item>
      <item>, OIB 57519444871</item>
      <item>, OIB 57519444871</item>
    </izvorni_sadrzaj>
    <derivirana_varijabla naziv="DomainObject.Predmet.SudioniciListNazivOIB_1">
      <item>, OIB 85821130368</item>
      <item>, OIB 84647207553</item>
      <item>, OIB 57519444871</item>
      <item>, OIB 57519444871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601F7-DCA6-4261-9071-7D0D71450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1326</properties:Words>
  <properties:Characters>7548</properties:Characters>
  <properties:Lines>140</properties:Lines>
  <properties:Paragraphs>49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2017-01-18T12:19:00Z</dcterms:created>
  <dc:creator>ksvajger</dc:creator>
  <cp:lastModifiedBy>Slavica Sorić</cp:lastModifiedBy>
  <cp:lastPrinted>2017-01-23T12:53:00Z</cp:lastPrinted>
  <dcterms:modified xmlns:xsi="http://www.w3.org/2001/XMLSchema-instance" xsi:type="dcterms:W3CDTF">2017-01-23T12:58:00Z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