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9309AC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14:textId="275a45b" w14:paraId="275a45b" w:rsidRDefault="006F5244" w:rsidP="006F5244" w:rsidR="006F5244" w:rsidRPr="00CB38D1">
      <w:pPr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3 St-</w:t>
      </w:r>
      <w:r w:rsidR="00956E69">
        <w:rPr>
          <w:rFonts w:cs="Times New Roman" w:hAnsi="Times New Roman" w:ascii="Times New Roman"/>
          <w:sz w:val="24"/>
          <w:szCs w:val="24"/>
        </w:rPr>
        <w:t>281/15</w:t>
      </w:r>
      <w:r w:rsidR="00F40F66">
        <w:rPr>
          <w:rFonts w:cs="Times New Roman" w:hAnsi="Times New Roman" w:ascii="Times New Roman"/>
          <w:sz w:val="24"/>
          <w:szCs w:val="24"/>
        </w:rPr>
        <w:t>-10</w:t>
      </w:r>
    </w:p>
    <w:p w:rsidRDefault="006F5244" w:rsidP="006F5244" w:rsidR="006F5244" w:rsidRPr="00CB38D1">
      <w:pPr>
        <w:rPr>
          <w:rFonts w:cs="Times New Roman" w:hAnsi="Times New Roman" w:ascii="Times New Roman"/>
          <w:sz w:val="24"/>
          <w:szCs w:val="24"/>
        </w:rPr>
      </w:pPr>
    </w:p>
    <w:p w:rsidRDefault="006F5244" w:rsidP="006F5244" w:rsidR="006F5244" w:rsidRPr="00CB38D1">
      <w:pPr>
        <w:rPr>
          <w:rFonts w:cs="Times New Roman" w:hAnsi="Times New Roman" w:ascii="Times New Roman"/>
          <w:sz w:val="24"/>
          <w:szCs w:val="24"/>
        </w:rPr>
      </w:pPr>
    </w:p>
    <w:p w:rsidRDefault="00E25180" w:rsidP="00083E15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</w:rPr>
        <w:t xml:space="preserve">U  I M E   </w:t>
      </w:r>
      <w:r w:rsidR="001E470B"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E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P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U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B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L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I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 xml:space="preserve">E </w:t>
      </w:r>
      <w:r w:rsidR="009309AC">
        <w:rPr>
          <w:rFonts w:hAnsi="Times New Roman" w:ascii="Times New Roman"/>
          <w:sz w:val="24"/>
        </w:rPr>
        <w:t xml:space="preserve">  </w:t>
      </w:r>
      <w:r w:rsidR="001E470B" w:rsidRPr="00CB38D1">
        <w:rPr>
          <w:rFonts w:hAnsi="Times New Roman" w:ascii="Times New Roman"/>
          <w:sz w:val="24"/>
        </w:rPr>
        <w:t>H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V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A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T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S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>E</w:t>
      </w:r>
    </w:p>
    <w:p w:rsidRDefault="001E470B" w:rsidP="0036625F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 w:rsidRPr="00CB38D1">
        <w:rPr>
          <w:rFonts w:hAnsi="Times New Roman" w:ascii="Times New Roman"/>
          <w:sz w:val="24"/>
          <w:szCs w:val="24"/>
        </w:rPr>
        <w:t>R J E Š E NJ E</w:t>
      </w:r>
    </w:p>
    <w:p w:rsidRDefault="001E470B" w:rsidP="0036625F" w:rsidR="001E470B" w:rsidRPr="00CB38D1">
      <w:pPr>
        <w:rPr>
          <w:rFonts w:hAnsi="Times New Roman" w:ascii="Times New Roman"/>
          <w:sz w:val="24"/>
          <w:szCs w:val="24"/>
        </w:rPr>
      </w:pPr>
    </w:p>
    <w:p w:rsidRDefault="006F5244" w:rsidP="00956E69" w:rsidR="001E4E5F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Trgovački sud u Zagrebu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, </w:t>
      </w:r>
      <w:r w:rsidRPr="00CB38D1">
        <w:rPr>
          <w:rFonts w:cs="Times New Roman" w:hAnsi="Times New Roman" w:ascii="Times New Roman"/>
          <w:sz w:val="24"/>
          <w:szCs w:val="24"/>
        </w:rPr>
        <w:t>po su</w:t>
      </w:r>
      <w:r w:rsidR="00BB733D" w:rsidRPr="00CB38D1">
        <w:rPr>
          <w:rFonts w:cs="Times New Roman" w:hAnsi="Times New Roman" w:ascii="Times New Roman"/>
          <w:sz w:val="24"/>
          <w:szCs w:val="24"/>
        </w:rPr>
        <w:t>d</w:t>
      </w:r>
      <w:r w:rsidRPr="00CB38D1">
        <w:rPr>
          <w:rFonts w:cs="Times New Roman" w:hAnsi="Times New Roman" w:ascii="Times New Roman"/>
          <w:sz w:val="24"/>
          <w:szCs w:val="24"/>
        </w:rPr>
        <w:t xml:space="preserve">cu Mihaelu Kovačiću, u stečajnom postupku nad dužnikom </w:t>
      </w:r>
      <w:r w:rsidR="00956E69" w:rsidRPr="00956E69">
        <w:rPr>
          <w:rFonts w:cs="Times New Roman" w:hAnsi="Times New Roman" w:ascii="Times New Roman"/>
          <w:b/>
          <w:sz w:val="24"/>
          <w:szCs w:val="24"/>
        </w:rPr>
        <w:t>KOLUMNA d.o.o. Zagreb</w:t>
      </w:r>
      <w:r w:rsidR="00956E69" w:rsidRPr="00956E69">
        <w:rPr>
          <w:rFonts w:cs="Times New Roman" w:hAnsi="Times New Roman" w:ascii="Times New Roman"/>
          <w:sz w:val="24"/>
          <w:szCs w:val="24"/>
        </w:rPr>
        <w:t>, Medvedgradska 34, OIB: 48846735674, pokrenutom na prijedlog vjerovnika Nade Sertić iz Zagreba, Križnog puta 19</w:t>
      </w:r>
      <w:r w:rsidR="00956E69">
        <w:rPr>
          <w:rFonts w:cs="Times New Roman" w:hAnsi="Times New Roman" w:ascii="Times New Roman"/>
          <w:sz w:val="24"/>
          <w:szCs w:val="24"/>
        </w:rPr>
        <w:t xml:space="preserve">, 3. rujna </w:t>
      </w:r>
      <w:r w:rsidR="001E470B" w:rsidRPr="00CB38D1">
        <w:rPr>
          <w:rFonts w:cs="Times New Roman" w:hAnsi="Times New Roman" w:ascii="Times New Roman"/>
          <w:sz w:val="24"/>
          <w:szCs w:val="24"/>
        </w:rPr>
        <w:t>20</w:t>
      </w:r>
      <w:r w:rsidRPr="00CB38D1">
        <w:rPr>
          <w:rFonts w:cs="Times New Roman" w:hAnsi="Times New Roman" w:ascii="Times New Roman"/>
          <w:sz w:val="24"/>
          <w:szCs w:val="24"/>
        </w:rPr>
        <w:t>1</w:t>
      </w:r>
      <w:r w:rsidR="009309AC">
        <w:rPr>
          <w:rFonts w:cs="Times New Roman" w:hAnsi="Times New Roman" w:ascii="Times New Roman"/>
          <w:sz w:val="24"/>
          <w:szCs w:val="24"/>
        </w:rPr>
        <w:t>5</w:t>
      </w:r>
      <w:r w:rsidRPr="00CB38D1">
        <w:rPr>
          <w:rFonts w:cs="Times New Roman" w:hAnsi="Times New Roman" w:ascii="Times New Roman"/>
          <w:sz w:val="24"/>
          <w:szCs w:val="24"/>
        </w:rPr>
        <w:t>.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E470B" w:rsidP="001E4E5F" w:rsidR="001E470B" w:rsidRPr="00CB38D1">
      <w:pPr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1E4E5F" w:rsidP="001E4E5F" w:rsidR="001E4E5F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E4E5F" w:rsidP="001E4E5F" w:rsidR="001E4E5F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E4E5F" w:rsidP="001E470B" w:rsidR="00C85527" w:rsidRPr="00CB38D1">
      <w:pPr>
        <w:spacing w:after="240"/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4E5730" w:rsidRPr="00CB38D1">
        <w:rPr>
          <w:rFonts w:cs="Times New Roman" w:hAnsi="Times New Roman" w:ascii="Times New Roman"/>
          <w:sz w:val="24"/>
          <w:szCs w:val="24"/>
        </w:rPr>
        <w:t>O</w:t>
      </w:r>
      <w:r w:rsidR="00E107B5" w:rsidRPr="00CB38D1">
        <w:rPr>
          <w:rFonts w:cs="Times New Roman" w:hAnsi="Times New Roman" w:ascii="Times New Roman"/>
          <w:sz w:val="24"/>
          <w:szCs w:val="24"/>
        </w:rPr>
        <w:t>tvara</w:t>
      </w:r>
      <w:r w:rsidR="004E5730" w:rsidRPr="00CB38D1">
        <w:rPr>
          <w:rFonts w:cs="Times New Roman" w:hAnsi="Times New Roman" w:ascii="Times New Roman"/>
          <w:sz w:val="24"/>
          <w:szCs w:val="24"/>
        </w:rPr>
        <w:t xml:space="preserve"> se stečajni postupak nad dužnikom</w:t>
      </w:r>
      <w:r w:rsidR="00956E69">
        <w:rPr>
          <w:rFonts w:cs="Times New Roman" w:hAnsi="Times New Roman" w:ascii="Times New Roman"/>
          <w:sz w:val="24"/>
          <w:szCs w:val="24"/>
        </w:rPr>
        <w:t xml:space="preserve"> </w:t>
      </w:r>
      <w:r w:rsidR="00956E69" w:rsidRPr="00956E69">
        <w:rPr>
          <w:rFonts w:cs="Times New Roman" w:hAnsi="Times New Roman" w:ascii="Times New Roman"/>
          <w:sz w:val="24"/>
          <w:szCs w:val="24"/>
        </w:rPr>
        <w:t>KOLUMNA d.o.o. Zagreb, Medvedgradska 34, OIB: 48846735674</w:t>
      </w:r>
      <w:r w:rsidR="00956E69">
        <w:rPr>
          <w:rFonts w:cs="Times New Roman" w:hAnsi="Times New Roman" w:ascii="Times New Roman"/>
          <w:sz w:val="24"/>
          <w:szCs w:val="24"/>
        </w:rPr>
        <w:t xml:space="preserve">, </w:t>
      </w:r>
      <w:r w:rsidR="001E470B" w:rsidRPr="00CB38D1">
        <w:rPr>
          <w:rFonts w:cs="Times New Roman" w:hAnsi="Times New Roman" w:ascii="Times New Roman"/>
          <w:sz w:val="24"/>
          <w:szCs w:val="24"/>
        </w:rPr>
        <w:t xml:space="preserve">s danom </w:t>
      </w:r>
      <w:r w:rsidR="00956E69">
        <w:rPr>
          <w:rFonts w:cs="Times New Roman" w:hAnsi="Times New Roman" w:ascii="Times New Roman"/>
          <w:sz w:val="24"/>
          <w:szCs w:val="24"/>
        </w:rPr>
        <w:t xml:space="preserve">3. rujna </w:t>
      </w:r>
      <w:r w:rsidR="001E470B" w:rsidRPr="00CB38D1">
        <w:rPr>
          <w:rFonts w:cs="Times New Roman" w:hAnsi="Times New Roman" w:ascii="Times New Roman"/>
          <w:sz w:val="24"/>
          <w:szCs w:val="24"/>
        </w:rPr>
        <w:t>201</w:t>
      </w:r>
      <w:r w:rsidR="009309AC">
        <w:rPr>
          <w:rFonts w:cs="Times New Roman" w:hAnsi="Times New Roman" w:ascii="Times New Roman"/>
          <w:sz w:val="24"/>
          <w:szCs w:val="24"/>
        </w:rPr>
        <w:t>5</w:t>
      </w:r>
      <w:r w:rsidR="001E470B" w:rsidRPr="00CB38D1">
        <w:rPr>
          <w:rFonts w:cs="Times New Roman" w:hAnsi="Times New Roman" w:ascii="Times New Roman"/>
          <w:sz w:val="24"/>
          <w:szCs w:val="24"/>
        </w:rPr>
        <w:t>.</w:t>
      </w:r>
      <w:r w:rsidR="009309AC">
        <w:rPr>
          <w:rFonts w:cs="Times New Roman" w:hAnsi="Times New Roman" w:ascii="Times New Roman"/>
          <w:sz w:val="24"/>
          <w:szCs w:val="24"/>
        </w:rPr>
        <w:t xml:space="preserve"> u</w:t>
      </w:r>
      <w:r w:rsidR="00956E69">
        <w:rPr>
          <w:rFonts w:cs="Times New Roman" w:hAnsi="Times New Roman" w:ascii="Times New Roman"/>
          <w:sz w:val="24"/>
          <w:szCs w:val="24"/>
        </w:rPr>
        <w:t xml:space="preserve"> 13.00 sati.</w:t>
      </w:r>
      <w:r w:rsidR="009309AC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85527" w:rsidP="00956E69" w:rsidR="00956E69" w:rsidRPr="00956E69">
      <w:pPr>
        <w:spacing w:after="240"/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II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Za st</w:t>
      </w:r>
      <w:r w:rsidR="00956E69">
        <w:rPr>
          <w:rFonts w:cs="Times New Roman" w:hAnsi="Times New Roman" w:ascii="Times New Roman"/>
          <w:sz w:val="24"/>
          <w:szCs w:val="24"/>
        </w:rPr>
        <w:t xml:space="preserve">ečajnog upravitelja imenuje se </w:t>
      </w:r>
      <w:r w:rsidR="00956E69" w:rsidRPr="00956E69">
        <w:rPr>
          <w:rFonts w:cs="Times New Roman" w:hAnsi="Times New Roman" w:ascii="Times New Roman"/>
          <w:sz w:val="24"/>
          <w:szCs w:val="24"/>
        </w:rPr>
        <w:t>mr.sc. Jozo Jelavić iz Zagreba, Pavla Hatza 9, OIB: 79433837132.</w:t>
      </w:r>
    </w:p>
    <w:p w:rsidRDefault="00C85527" w:rsidP="001E470B" w:rsidR="00C85527" w:rsidRPr="00CB38D1">
      <w:pPr>
        <w:spacing w:after="240"/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III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Zaključuje se stečajni postupak nad dužnikom</w:t>
      </w:r>
      <w:r w:rsidR="0029479C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956E69" w:rsidRPr="00956E69">
        <w:rPr>
          <w:rFonts w:cs="Times New Roman" w:hAnsi="Times New Roman" w:ascii="Times New Roman"/>
          <w:sz w:val="24"/>
          <w:szCs w:val="24"/>
        </w:rPr>
        <w:t>KOLUMNA d.o.o. Zagreb, Medvedgradska 34, OIB: 48846735674</w:t>
      </w:r>
      <w:r w:rsidR="00956E69">
        <w:rPr>
          <w:rFonts w:cs="Times New Roman" w:hAnsi="Times New Roman" w:ascii="Times New Roman"/>
          <w:sz w:val="24"/>
          <w:szCs w:val="24"/>
        </w:rPr>
        <w:t>.</w:t>
      </w:r>
    </w:p>
    <w:p w:rsidRDefault="001E4E5F" w:rsidP="001E470B" w:rsidR="00837150" w:rsidRPr="00CB38D1">
      <w:pPr>
        <w:spacing w:after="240"/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="00C85527" w:rsidRPr="00CB38D1">
        <w:rPr>
          <w:rFonts w:cs="Times New Roman" w:hAnsi="Times New Roman" w:ascii="Times New Roman"/>
          <w:sz w:val="24"/>
          <w:szCs w:val="24"/>
        </w:rPr>
        <w:t>IV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="00837150" w:rsidRPr="00CB38D1">
        <w:rPr>
          <w:rFonts w:cs="Times New Roman" w:hAnsi="Times New Roman" w:ascii="Times New Roman"/>
          <w:sz w:val="24"/>
          <w:szCs w:val="24"/>
        </w:rPr>
        <w:t xml:space="preserve"> Stečajni upravitelj </w:t>
      </w:r>
      <w:r w:rsidR="00E107B5" w:rsidRPr="00CB38D1">
        <w:rPr>
          <w:rFonts w:cs="Times New Roman" w:hAnsi="Times New Roman" w:ascii="Times New Roman"/>
          <w:sz w:val="24"/>
          <w:szCs w:val="24"/>
        </w:rPr>
        <w:t xml:space="preserve">ovlašten je </w:t>
      </w:r>
      <w:r w:rsidR="00837150" w:rsidRPr="00CB38D1">
        <w:rPr>
          <w:rFonts w:cs="Times New Roman" w:hAnsi="Times New Roman" w:ascii="Times New Roman"/>
          <w:sz w:val="24"/>
          <w:szCs w:val="24"/>
        </w:rPr>
        <w:t>i nakon zaključenja ovog stečajnog postupka u ime stečajnog dužnika</w:t>
      </w:r>
      <w:r w:rsidR="0029479C" w:rsidRPr="00CB38D1">
        <w:rPr>
          <w:rFonts w:cs="Times New Roman" w:hAnsi="Times New Roman" w:ascii="Times New Roman"/>
          <w:sz w:val="24"/>
          <w:szCs w:val="24"/>
        </w:rPr>
        <w:t>,</w:t>
      </w:r>
      <w:r w:rsidR="00837150" w:rsidRPr="00CB38D1">
        <w:rPr>
          <w:rFonts w:cs="Times New Roman" w:hAnsi="Times New Roman" w:ascii="Times New Roman"/>
          <w:sz w:val="24"/>
          <w:szCs w:val="24"/>
        </w:rPr>
        <w:t xml:space="preserve"> a za račun stečajne mase</w:t>
      </w:r>
      <w:r w:rsidR="00C85527" w:rsidRPr="00CB38D1">
        <w:rPr>
          <w:rFonts w:cs="Times New Roman" w:hAnsi="Times New Roman" w:ascii="Times New Roman"/>
          <w:sz w:val="24"/>
          <w:szCs w:val="24"/>
        </w:rPr>
        <w:t>,</w:t>
      </w:r>
      <w:r w:rsidR="00837150" w:rsidRPr="00CB38D1">
        <w:rPr>
          <w:rFonts w:cs="Times New Roman" w:hAnsi="Times New Roman" w:ascii="Times New Roman"/>
          <w:sz w:val="24"/>
          <w:szCs w:val="24"/>
        </w:rPr>
        <w:t xml:space="preserve"> unovčiti imovinu dužnika ukoliko se ista pronađe</w:t>
      </w:r>
      <w:r w:rsidR="00C85527" w:rsidRPr="00CB38D1">
        <w:rPr>
          <w:rFonts w:cs="Times New Roman" w:hAnsi="Times New Roman" w:ascii="Times New Roman"/>
          <w:sz w:val="24"/>
          <w:szCs w:val="24"/>
        </w:rPr>
        <w:t xml:space="preserve">, </w:t>
      </w:r>
      <w:r w:rsidR="00837150" w:rsidRPr="00CB38D1">
        <w:rPr>
          <w:rFonts w:cs="Times New Roman" w:hAnsi="Times New Roman" w:ascii="Times New Roman"/>
          <w:sz w:val="24"/>
          <w:szCs w:val="24"/>
        </w:rPr>
        <w:t>prikupljenim sredstvima podmiriti nastale troškove postupka, a eventualni ostatak uplatiti u Fond iz članka 39.a Stečajnog zakona.</w:t>
      </w:r>
    </w:p>
    <w:p w:rsidRDefault="00032919" w:rsidP="001E470B" w:rsidR="00032919" w:rsidRPr="00CB38D1">
      <w:pPr>
        <w:spacing w:after="240"/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V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Troškovi nastali tijekom ovog postupka</w:t>
      </w:r>
      <w:r w:rsidR="00E107B5" w:rsidRPr="00CB38D1">
        <w:rPr>
          <w:rFonts w:cs="Times New Roman" w:hAnsi="Times New Roman" w:ascii="Times New Roman"/>
          <w:sz w:val="24"/>
          <w:szCs w:val="24"/>
        </w:rPr>
        <w:t>, koji se ne mogu namiriti iz položenog predujma,</w:t>
      </w:r>
      <w:r w:rsidRPr="00CB38D1">
        <w:rPr>
          <w:rFonts w:cs="Times New Roman" w:hAnsi="Times New Roman" w:ascii="Times New Roman"/>
          <w:sz w:val="24"/>
          <w:szCs w:val="24"/>
        </w:rPr>
        <w:t xml:space="preserve"> isplatit će se na teret Fonda za pokriće troškova stečajnih postupaka.</w:t>
      </w:r>
    </w:p>
    <w:p w:rsidRDefault="00C85527" w:rsidP="001E470B" w:rsidR="00DA0460" w:rsidRPr="00CB38D1">
      <w:pPr>
        <w:spacing w:after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V</w:t>
      </w:r>
      <w:r w:rsidR="006F5244" w:rsidRPr="00CB38D1">
        <w:rPr>
          <w:rFonts w:cs="Times New Roman" w:hAnsi="Times New Roman" w:ascii="Times New Roman"/>
          <w:sz w:val="24"/>
          <w:szCs w:val="24"/>
        </w:rPr>
        <w:t>I.</w:t>
      </w:r>
      <w:r w:rsidR="004E5730" w:rsidRPr="00CB38D1">
        <w:rPr>
          <w:rFonts w:cs="Times New Roman" w:hAnsi="Times New Roman" w:ascii="Times New Roman"/>
          <w:sz w:val="24"/>
          <w:szCs w:val="24"/>
        </w:rPr>
        <w:t xml:space="preserve"> Ovo rješenje </w:t>
      </w:r>
      <w:r w:rsidR="003423A6" w:rsidRPr="00CB38D1">
        <w:rPr>
          <w:rFonts w:cs="Times New Roman" w:hAnsi="Times New Roman" w:ascii="Times New Roman"/>
          <w:sz w:val="24"/>
          <w:szCs w:val="24"/>
        </w:rPr>
        <w:t xml:space="preserve">objaviti će se u Narodnim novinama te </w:t>
      </w:r>
      <w:r w:rsidRPr="00CB38D1">
        <w:rPr>
          <w:rFonts w:cs="Times New Roman" w:hAnsi="Times New Roman" w:ascii="Times New Roman"/>
          <w:sz w:val="24"/>
          <w:szCs w:val="24"/>
        </w:rPr>
        <w:t xml:space="preserve">dostaviti </w:t>
      </w:r>
      <w:r w:rsidR="000F17DB" w:rsidRPr="00CB38D1">
        <w:rPr>
          <w:rFonts w:cs="Times New Roman" w:hAnsi="Times New Roman" w:ascii="Times New Roman"/>
          <w:sz w:val="24"/>
          <w:szCs w:val="24"/>
        </w:rPr>
        <w:t xml:space="preserve">sudskom registru ovoga suda radi </w:t>
      </w:r>
      <w:r w:rsidR="00837150" w:rsidRPr="00CB38D1">
        <w:rPr>
          <w:rFonts w:cs="Times New Roman" w:hAnsi="Times New Roman" w:ascii="Times New Roman"/>
          <w:sz w:val="24"/>
          <w:szCs w:val="24"/>
        </w:rPr>
        <w:t xml:space="preserve">upisa </w:t>
      </w:r>
      <w:r w:rsidR="000F17DB" w:rsidRPr="00CB38D1">
        <w:rPr>
          <w:rFonts w:cs="Times New Roman" w:hAnsi="Times New Roman" w:ascii="Times New Roman"/>
          <w:sz w:val="24"/>
          <w:szCs w:val="24"/>
        </w:rPr>
        <w:t>brisanja dužnika iz registra.</w:t>
      </w:r>
      <w:r w:rsidR="00DA0460" w:rsidRPr="00CB38D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837150" w:rsidP="00DA0460" w:rsidR="00837150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E4E5F" w:rsidP="001E4E5F" w:rsidR="001E4E5F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Obrazloženje</w:t>
      </w:r>
    </w:p>
    <w:p w:rsidRDefault="0029479C" w:rsidP="001E4E5F" w:rsidR="0029479C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3423A6" w:rsidP="001E4E5F" w:rsidR="00837150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="008D4CA2" w:rsidRPr="00CB38D1">
        <w:rPr>
          <w:rFonts w:cs="Times New Roman" w:hAnsi="Times New Roman" w:ascii="Times New Roman"/>
          <w:sz w:val="24"/>
          <w:szCs w:val="24"/>
        </w:rPr>
        <w:t>Tijekom prethodnog postupka</w:t>
      </w:r>
      <w:r w:rsidR="00956E69">
        <w:rPr>
          <w:rFonts w:cs="Times New Roman" w:hAnsi="Times New Roman" w:ascii="Times New Roman"/>
          <w:sz w:val="24"/>
          <w:szCs w:val="24"/>
        </w:rPr>
        <w:t xml:space="preserve">, a na temelju izjave zakonskog zastupnika dužnika te priloženog prokaznog popisa imovine, </w:t>
      </w:r>
      <w:r w:rsidR="008D4CA2" w:rsidRPr="00CB38D1">
        <w:rPr>
          <w:rFonts w:cs="Times New Roman" w:hAnsi="Times New Roman" w:ascii="Times New Roman"/>
          <w:sz w:val="24"/>
          <w:szCs w:val="24"/>
        </w:rPr>
        <w:t xml:space="preserve">utvrđeno </w:t>
      </w:r>
      <w:r w:rsidR="00956E69">
        <w:rPr>
          <w:rFonts w:cs="Times New Roman" w:hAnsi="Times New Roman" w:ascii="Times New Roman"/>
          <w:sz w:val="24"/>
          <w:szCs w:val="24"/>
        </w:rPr>
        <w:t xml:space="preserve">je </w:t>
      </w:r>
      <w:r w:rsidR="008D4CA2" w:rsidRPr="00CB38D1">
        <w:rPr>
          <w:rFonts w:cs="Times New Roman" w:hAnsi="Times New Roman" w:ascii="Times New Roman"/>
          <w:sz w:val="24"/>
          <w:szCs w:val="24"/>
        </w:rPr>
        <w:t xml:space="preserve">kako dužnik </w:t>
      </w:r>
      <w:r w:rsidR="00956E69">
        <w:rPr>
          <w:rFonts w:cs="Times New Roman" w:hAnsi="Times New Roman" w:ascii="Times New Roman"/>
          <w:sz w:val="24"/>
          <w:szCs w:val="24"/>
        </w:rPr>
        <w:t xml:space="preserve">nema nikakove imovine, pa dakle niti </w:t>
      </w:r>
      <w:r w:rsidR="008D4CA2" w:rsidRPr="00CB38D1">
        <w:rPr>
          <w:rFonts w:cs="Times New Roman" w:hAnsi="Times New Roman" w:ascii="Times New Roman"/>
          <w:sz w:val="24"/>
          <w:szCs w:val="24"/>
        </w:rPr>
        <w:t xml:space="preserve">za namirenje troškova </w:t>
      </w:r>
      <w:r w:rsidR="008E0B1D" w:rsidRPr="00CB38D1">
        <w:rPr>
          <w:rFonts w:cs="Times New Roman" w:hAnsi="Times New Roman" w:ascii="Times New Roman"/>
          <w:sz w:val="24"/>
          <w:szCs w:val="24"/>
        </w:rPr>
        <w:t>toga postupka, stoga su temeljem članka 63. stavak 1. Stečajnog zakona (NN 44/96, 29/99, 129/00, 123/03, 82/06, 116/10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, </w:t>
      </w:r>
      <w:r w:rsidR="008E0B1D" w:rsidRPr="00CB38D1">
        <w:rPr>
          <w:rFonts w:cs="Times New Roman" w:hAnsi="Times New Roman" w:ascii="Times New Roman"/>
          <w:sz w:val="24"/>
          <w:szCs w:val="24"/>
        </w:rPr>
        <w:t>25/12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i 133/12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; nastavno: SZ) oglasom objavljenim u Narodnim novinama </w:t>
      </w:r>
      <w:r w:rsidR="001E470B" w:rsidRPr="00CB38D1">
        <w:rPr>
          <w:rFonts w:cs="Times New Roman" w:hAnsi="Times New Roman" w:ascii="Times New Roman"/>
          <w:sz w:val="24"/>
          <w:szCs w:val="24"/>
        </w:rPr>
        <w:t xml:space="preserve">broj </w:t>
      </w:r>
      <w:r w:rsidR="00956E69">
        <w:rPr>
          <w:rFonts w:cs="Times New Roman" w:hAnsi="Times New Roman" w:ascii="Times New Roman"/>
          <w:sz w:val="24"/>
          <w:szCs w:val="24"/>
        </w:rPr>
        <w:t>76 od 10. srpnja 2015.</w:t>
      </w:r>
      <w:r w:rsidR="001E470B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pozvane zainteresirane osobe </w:t>
      </w:r>
      <w:r w:rsidR="00BB733D" w:rsidRPr="00CB38D1">
        <w:rPr>
          <w:rFonts w:cs="Times New Roman" w:hAnsi="Times New Roman" w:ascii="Times New Roman"/>
          <w:sz w:val="24"/>
          <w:szCs w:val="24"/>
        </w:rPr>
        <w:t>u</w:t>
      </w:r>
      <w:r w:rsidR="008E0B1D" w:rsidRPr="00CB38D1">
        <w:rPr>
          <w:rFonts w:cs="Times New Roman" w:hAnsi="Times New Roman" w:ascii="Times New Roman"/>
          <w:sz w:val="24"/>
          <w:szCs w:val="24"/>
        </w:rPr>
        <w:t>plat</w:t>
      </w:r>
      <w:r w:rsidR="00BB733D" w:rsidRPr="00CB38D1">
        <w:rPr>
          <w:rFonts w:cs="Times New Roman" w:hAnsi="Times New Roman" w:ascii="Times New Roman"/>
          <w:sz w:val="24"/>
          <w:szCs w:val="24"/>
        </w:rPr>
        <w:t>iti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iznos dostatan za pokriće kako </w:t>
      </w:r>
      <w:r w:rsidR="00837150" w:rsidRPr="00CB38D1">
        <w:rPr>
          <w:rFonts w:cs="Times New Roman" w:hAnsi="Times New Roman" w:ascii="Times New Roman"/>
          <w:sz w:val="24"/>
          <w:szCs w:val="24"/>
        </w:rPr>
        <w:t>prethodnog tako i otvorenog stečajnog postupka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BB733D" w:rsidP="001E4E5F" w:rsidR="008E0B1D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lastRenderedPageBreak/>
        <w:tab/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Budući da protekom navedenog roka nije uplaćen </w:t>
      </w:r>
      <w:r w:rsidR="008B2D9B" w:rsidRPr="00CB38D1">
        <w:rPr>
          <w:rFonts w:cs="Times New Roman" w:hAnsi="Times New Roman" w:ascii="Times New Roman"/>
          <w:sz w:val="24"/>
          <w:szCs w:val="24"/>
        </w:rPr>
        <w:t xml:space="preserve">potreban </w:t>
      </w:r>
      <w:r w:rsidR="008E0B1D" w:rsidRPr="00CB38D1">
        <w:rPr>
          <w:rFonts w:cs="Times New Roman" w:hAnsi="Times New Roman" w:ascii="Times New Roman"/>
          <w:sz w:val="24"/>
          <w:szCs w:val="24"/>
        </w:rPr>
        <w:t>preduja</w:t>
      </w:r>
      <w:r w:rsidR="008B2D9B" w:rsidRPr="00CB38D1">
        <w:rPr>
          <w:rFonts w:cs="Times New Roman" w:hAnsi="Times New Roman" w:ascii="Times New Roman"/>
          <w:sz w:val="24"/>
          <w:szCs w:val="24"/>
        </w:rPr>
        <w:t>m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, </w:t>
      </w:r>
      <w:r w:rsidR="008E0B1D" w:rsidRPr="00F6742A">
        <w:rPr>
          <w:rFonts w:cs="Times New Roman" w:hAnsi="Times New Roman" w:ascii="Times New Roman"/>
          <w:sz w:val="24"/>
          <w:szCs w:val="24"/>
          <w:u w:val="single"/>
        </w:rPr>
        <w:t>temeljem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članka 63. stavak 1</w:t>
      </w:r>
      <w:r w:rsidRPr="00CB38D1">
        <w:rPr>
          <w:rFonts w:cs="Times New Roman" w:hAnsi="Times New Roman" w:ascii="Times New Roman"/>
          <w:sz w:val="24"/>
          <w:szCs w:val="24"/>
        </w:rPr>
        <w:t>.</w:t>
      </w:r>
      <w:r w:rsidR="008B2D9B" w:rsidRPr="00CB38D1">
        <w:rPr>
          <w:rFonts w:cs="Times New Roman" w:hAnsi="Times New Roman" w:ascii="Times New Roman"/>
          <w:sz w:val="24"/>
          <w:szCs w:val="24"/>
        </w:rPr>
        <w:t xml:space="preserve"> SZ riješeno je kao u izreci.</w:t>
      </w:r>
    </w:p>
    <w:p w:rsidRDefault="008E0B1D" w:rsidP="008E0B1D" w:rsidR="008E0B1D" w:rsidRPr="00CB38D1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3423A6" w:rsidP="008E0B1D" w:rsidR="003423A6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 xml:space="preserve">U </w:t>
      </w:r>
      <w:r w:rsidR="00BB733D" w:rsidRPr="00CB38D1">
        <w:rPr>
          <w:rFonts w:cs="Times New Roman" w:hAnsi="Times New Roman" w:ascii="Times New Roman"/>
          <w:sz w:val="24"/>
          <w:szCs w:val="24"/>
        </w:rPr>
        <w:t>Zagrebu</w:t>
      </w:r>
      <w:r w:rsidRPr="00CB38D1">
        <w:rPr>
          <w:rFonts w:cs="Times New Roman" w:hAnsi="Times New Roman" w:ascii="Times New Roman"/>
          <w:sz w:val="24"/>
          <w:szCs w:val="24"/>
        </w:rPr>
        <w:t>,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956E69">
        <w:rPr>
          <w:rFonts w:cs="Times New Roman" w:hAnsi="Times New Roman" w:ascii="Times New Roman"/>
          <w:sz w:val="24"/>
          <w:szCs w:val="24"/>
        </w:rPr>
        <w:t>3. rujna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201</w:t>
      </w:r>
      <w:r w:rsidR="009309AC">
        <w:rPr>
          <w:rFonts w:cs="Times New Roman" w:hAnsi="Times New Roman" w:ascii="Times New Roman"/>
          <w:sz w:val="24"/>
          <w:szCs w:val="24"/>
        </w:rPr>
        <w:t>5</w:t>
      </w:r>
      <w:r w:rsidR="008E0B1D" w:rsidRPr="00CB38D1">
        <w:rPr>
          <w:rFonts w:cs="Times New Roman" w:hAnsi="Times New Roman" w:ascii="Times New Roman"/>
          <w:sz w:val="24"/>
          <w:szCs w:val="24"/>
        </w:rPr>
        <w:t>.</w:t>
      </w:r>
    </w:p>
    <w:p w:rsidRDefault="00837150" w:rsidP="00837150" w:rsidR="00837150" w:rsidRPr="00CB38D1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3423A6" w:rsidR="003423A6" w:rsidRPr="00CB38D1">
      <w:pPr>
        <w:ind w:left="705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  <w:t xml:space="preserve">  </w:t>
      </w:r>
      <w:r w:rsidR="006F5244" w:rsidRPr="00CB38D1">
        <w:rPr>
          <w:rFonts w:cs="Times New Roman" w:hAnsi="Times New Roman" w:ascii="Times New Roman"/>
          <w:sz w:val="24"/>
          <w:szCs w:val="24"/>
        </w:rPr>
        <w:t xml:space="preserve">            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     </w:t>
      </w:r>
      <w:r w:rsidR="001E470B" w:rsidRPr="00CB38D1">
        <w:rPr>
          <w:rFonts w:cs="Times New Roman" w:hAnsi="Times New Roman" w:ascii="Times New Roman"/>
          <w:sz w:val="24"/>
          <w:szCs w:val="24"/>
        </w:rPr>
        <w:t xml:space="preserve">         </w:t>
      </w:r>
      <w:r w:rsidRPr="00CB38D1">
        <w:rPr>
          <w:rFonts w:cs="Times New Roman" w:hAnsi="Times New Roman" w:ascii="Times New Roman"/>
          <w:sz w:val="24"/>
          <w:szCs w:val="24"/>
        </w:rPr>
        <w:t>S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U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D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A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C:</w:t>
      </w:r>
    </w:p>
    <w:p w:rsidRDefault="003423A6" w:rsidP="001E470B" w:rsidR="001E470B" w:rsidRPr="00CB38D1">
      <w:pPr>
        <w:ind w:left="705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="006F5244" w:rsidRPr="00CB38D1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B38D1">
        <w:rPr>
          <w:rFonts w:cs="Times New Roman" w:hAnsi="Times New Roman" w:ascii="Times New Roman"/>
          <w:sz w:val="24"/>
          <w:szCs w:val="24"/>
        </w:rPr>
        <w:t xml:space="preserve">              MIHAEL KOVAČIĆ</w:t>
      </w:r>
      <w:r w:rsidR="00F40F66">
        <w:rPr>
          <w:rFonts w:cs="Times New Roman" w:hAnsi="Times New Roman" w:ascii="Times New Roman"/>
          <w:sz w:val="24"/>
          <w:szCs w:val="24"/>
        </w:rPr>
        <w:t>, v.r.</w:t>
      </w:r>
    </w:p>
    <w:p w:rsidRDefault="001E470B" w:rsidP="001E470B" w:rsidR="001E470B" w:rsidRPr="00CB38D1">
      <w:pPr>
        <w:ind w:left="705"/>
        <w:rPr>
          <w:rFonts w:cs="Times New Roman" w:hAnsi="Times New Roman" w:ascii="Times New Roman"/>
          <w:sz w:val="24"/>
          <w:szCs w:val="24"/>
        </w:rPr>
      </w:pPr>
    </w:p>
    <w:p w:rsidRDefault="001E470B" w:rsidP="001E470B" w:rsidR="001E470B" w:rsidRPr="00CB38D1">
      <w:pPr>
        <w:ind w:left="705"/>
        <w:rPr>
          <w:rFonts w:cs="Times New Roman" w:hAnsi="Times New Roman" w:ascii="Times New Roman"/>
          <w:sz w:val="24"/>
          <w:szCs w:val="24"/>
        </w:rPr>
      </w:pPr>
    </w:p>
    <w:p w:rsidRDefault="00FD2099" w:rsidP="001E470B" w:rsidR="00FD2099" w:rsidRPr="00CB38D1">
      <w:pPr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Pravna pouka:</w:t>
      </w:r>
    </w:p>
    <w:p w:rsidRDefault="00FD2099" w:rsidR="00FD2099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 xml:space="preserve">Protiv ovog rješenja dopuštena je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u roku od osam dana, koja se podnosi ovome sudu u </w:t>
      </w:r>
      <w:r w:rsidR="001E470B" w:rsidRPr="00CB38D1">
        <w:rPr>
          <w:rFonts w:cs="Times New Roman" w:hAnsi="Times New Roman" w:ascii="Times New Roman"/>
          <w:sz w:val="24"/>
          <w:szCs w:val="24"/>
        </w:rPr>
        <w:t>tri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primjerka. </w:t>
      </w:r>
    </w:p>
    <w:p w:rsidRDefault="006F5244" w:rsidR="006F5244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F40F66" w:rsidR="00F40F66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F40F66" w:rsidR="00F40F66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Za točnost otpravka ovlašteni službenik</w:t>
      </w:r>
    </w:p>
    <w:p w:rsidRDefault="00F40F66" w:rsidR="00F40F66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Sonja Pilić</w:t>
      </w:r>
    </w:p>
    <w:p w:rsidRDefault="001E4E5F" w:rsidP="001E4E5F" w:rsidR="001E4E5F" w:rsidRPr="00F40F66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F40F66">
        <w:rPr>
          <w:rFonts w:cs="Times New Roman" w:hAnsi="Times New Roman" w:ascii="Times New Roman"/>
          <w:color w:themeColor="background1" w:val="FFFFFF"/>
          <w:sz w:val="24"/>
          <w:szCs w:val="24"/>
        </w:rPr>
        <w:t>DNA:</w:t>
      </w:r>
    </w:p>
    <w:p w:rsidRDefault="001E470B" w:rsidP="006F5244" w:rsidR="001E470B" w:rsidRPr="00F40F66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F40F66">
        <w:rPr>
          <w:rFonts w:cs="Times New Roman" w:hAnsi="Times New Roman" w:ascii="Times New Roman"/>
          <w:color w:themeColor="background1" w:val="FFFFFF"/>
          <w:sz w:val="24"/>
          <w:szCs w:val="24"/>
        </w:rPr>
        <w:t>Predlagatelju</w:t>
      </w:r>
      <w:r w:rsidR="00956E69" w:rsidRPr="00F40F66">
        <w:rPr>
          <w:rFonts w:cs="Times New Roman" w:hAnsi="Times New Roman" w:ascii="Times New Roman"/>
          <w:color w:themeColor="background1" w:val="FFFFFF"/>
          <w:sz w:val="24"/>
          <w:szCs w:val="24"/>
        </w:rPr>
        <w:t>, osobno</w:t>
      </w:r>
      <w:r w:rsidRPr="00F40F66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</w:t>
      </w:r>
    </w:p>
    <w:p w:rsidRDefault="001E470B" w:rsidP="006F5244" w:rsidR="001E470B" w:rsidRPr="00F40F66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F40F66">
        <w:rPr>
          <w:rFonts w:cs="Times New Roman" w:hAnsi="Times New Roman" w:ascii="Times New Roman"/>
          <w:color w:themeColor="background1" w:val="FFFFFF"/>
          <w:sz w:val="24"/>
          <w:szCs w:val="24"/>
        </w:rPr>
        <w:t>Dužniku</w:t>
      </w:r>
      <w:r w:rsidR="00956E69" w:rsidRPr="00F40F66">
        <w:rPr>
          <w:rFonts w:cs="Times New Roman" w:hAnsi="Times New Roman" w:ascii="Times New Roman"/>
          <w:color w:themeColor="background1" w:val="FFFFFF"/>
          <w:sz w:val="24"/>
          <w:szCs w:val="24"/>
        </w:rPr>
        <w:t>, osobno</w:t>
      </w:r>
    </w:p>
    <w:p w:rsidRDefault="00E107B5" w:rsidP="006F5244" w:rsidR="001E4E5F" w:rsidRPr="00F40F66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F40F66">
        <w:rPr>
          <w:rFonts w:cs="Times New Roman" w:hAnsi="Times New Roman" w:ascii="Times New Roman"/>
          <w:color w:themeColor="background1" w:val="FFFFFF"/>
          <w:sz w:val="24"/>
          <w:szCs w:val="24"/>
        </w:rPr>
        <w:t>S</w:t>
      </w:r>
      <w:r w:rsidR="003423A6" w:rsidRPr="00F40F66">
        <w:rPr>
          <w:rFonts w:cs="Times New Roman" w:hAnsi="Times New Roman" w:ascii="Times New Roman"/>
          <w:color w:themeColor="background1" w:val="FFFFFF"/>
          <w:sz w:val="24"/>
          <w:szCs w:val="24"/>
        </w:rPr>
        <w:t>tečajnom upravitelju</w:t>
      </w:r>
      <w:r w:rsidR="00956E69" w:rsidRPr="00F40F66">
        <w:rPr>
          <w:rFonts w:cs="Times New Roman" w:hAnsi="Times New Roman" w:ascii="Times New Roman"/>
          <w:color w:themeColor="background1" w:val="FFFFFF"/>
          <w:sz w:val="24"/>
          <w:szCs w:val="24"/>
        </w:rPr>
        <w:t>, osobno</w:t>
      </w:r>
    </w:p>
    <w:p w:rsidRDefault="001E4E5F" w:rsidP="006F5244" w:rsidR="001E4E5F" w:rsidRPr="00F40F66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F40F66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FINA </w:t>
      </w:r>
      <w:r w:rsidR="008B2D9B" w:rsidRPr="00F40F66">
        <w:rPr>
          <w:rFonts w:cs="Times New Roman" w:hAnsi="Times New Roman" w:ascii="Times New Roman"/>
          <w:color w:themeColor="background1" w:val="FFFFFF"/>
          <w:sz w:val="24"/>
          <w:szCs w:val="24"/>
        </w:rPr>
        <w:t>Zagreb</w:t>
      </w:r>
    </w:p>
    <w:p w:rsidRDefault="006F5244" w:rsidP="006F5244" w:rsidR="00D373D4" w:rsidRPr="00F40F66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F40F66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RH MF </w:t>
      </w:r>
      <w:r w:rsidR="003423A6" w:rsidRPr="00F40F66">
        <w:rPr>
          <w:rFonts w:cs="Times New Roman" w:hAnsi="Times New Roman" w:ascii="Times New Roman"/>
          <w:color w:themeColor="background1" w:val="FFFFFF"/>
          <w:sz w:val="24"/>
          <w:szCs w:val="24"/>
        </w:rPr>
        <w:t>Porezna uprava</w:t>
      </w:r>
      <w:r w:rsidRPr="00F40F66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u</w:t>
      </w:r>
      <w:r w:rsidR="008B2D9B" w:rsidRPr="00F40F66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Zagrebu</w:t>
      </w:r>
    </w:p>
    <w:p w:rsidRDefault="006F5244" w:rsidP="006F5244" w:rsidR="006F5244" w:rsidRPr="00F40F66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F40F66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Županijsko državno odvjetništvo u </w:t>
      </w:r>
      <w:r w:rsidR="00BB733D" w:rsidRPr="00F40F66">
        <w:rPr>
          <w:rFonts w:cs="Times New Roman" w:hAnsi="Times New Roman" w:ascii="Times New Roman"/>
          <w:color w:themeColor="background1" w:val="FFFFFF"/>
          <w:sz w:val="24"/>
          <w:szCs w:val="24"/>
        </w:rPr>
        <w:t>Zagrebu</w:t>
      </w:r>
    </w:p>
    <w:p w:rsidRDefault="00956E69" w:rsidP="006F5244" w:rsidR="00D373D4" w:rsidRPr="00F40F66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F40F66">
        <w:rPr>
          <w:rFonts w:cs="Times New Roman" w:hAnsi="Times New Roman" w:ascii="Times New Roman"/>
          <w:color w:themeColor="background1" w:val="FFFFFF"/>
          <w:sz w:val="24"/>
          <w:szCs w:val="24"/>
        </w:rPr>
        <w:t>e-</w:t>
      </w:r>
      <w:r w:rsidR="003423A6" w:rsidRPr="00F40F66">
        <w:rPr>
          <w:rFonts w:cs="Times New Roman" w:hAnsi="Times New Roman" w:ascii="Times New Roman"/>
          <w:color w:themeColor="background1" w:val="FFFFFF"/>
          <w:sz w:val="24"/>
          <w:szCs w:val="24"/>
        </w:rPr>
        <w:t>Oglasna ploča</w:t>
      </w:r>
    </w:p>
    <w:p w:rsidRDefault="003423A6" w:rsidP="001E4E5F" w:rsidR="007F2918" w:rsidRPr="00F40F66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F40F66">
        <w:rPr>
          <w:rFonts w:cs="Times New Roman" w:hAnsi="Times New Roman" w:ascii="Times New Roman"/>
          <w:color w:themeColor="background1" w:val="FFFFFF"/>
          <w:sz w:val="24"/>
          <w:szCs w:val="24"/>
        </w:rPr>
        <w:t>S</w:t>
      </w:r>
      <w:r w:rsidR="0028293E" w:rsidRPr="00F40F66">
        <w:rPr>
          <w:rFonts w:cs="Times New Roman" w:hAnsi="Times New Roman" w:ascii="Times New Roman"/>
          <w:color w:themeColor="background1" w:val="FFFFFF"/>
          <w:sz w:val="24"/>
          <w:szCs w:val="24"/>
        </w:rPr>
        <w:t>udski registar</w:t>
      </w:r>
      <w:r w:rsidR="006F5244" w:rsidRPr="00F40F66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– po pravomoćnosti</w:t>
      </w:r>
    </w:p>
    <w:p w:rsidRDefault="0029479C" w:rsidP="0029479C" w:rsidR="0029479C" w:rsidRPr="00F40F66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8B2D9B" w:rsidP="0029479C" w:rsidR="008B2D9B" w:rsidRPr="00F40F66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29479C" w:rsidP="0029479C" w:rsidR="0029479C" w:rsidRPr="00F40F66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F40F66">
        <w:rPr>
          <w:rFonts w:cs="Times New Roman" w:hAnsi="Times New Roman" w:ascii="Times New Roman"/>
          <w:color w:themeColor="background1" w:val="FFFFFF"/>
          <w:sz w:val="24"/>
          <w:szCs w:val="24"/>
        </w:rPr>
        <w:t>NK:</w:t>
      </w:r>
    </w:p>
    <w:p w:rsidRDefault="0029479C" w:rsidP="0029479C" w:rsidR="0029479C" w:rsidRPr="00F40F66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F40F66">
        <w:rPr>
          <w:rFonts w:cs="Times New Roman" w:hAnsi="Times New Roman" w:ascii="Times New Roman"/>
          <w:color w:themeColor="background1" w:val="FFFFFF"/>
          <w:sz w:val="24"/>
          <w:szCs w:val="24"/>
        </w:rPr>
        <w:t>1. Nepravomoćno</w:t>
      </w:r>
    </w:p>
    <w:p w:rsidRDefault="0029479C" w:rsidP="0029479C" w:rsidR="0029479C" w:rsidRPr="00F40F66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F40F66">
        <w:rPr>
          <w:rFonts w:cs="Times New Roman" w:hAnsi="Times New Roman" w:ascii="Times New Roman"/>
          <w:color w:themeColor="background1" w:val="FFFFFF"/>
          <w:sz w:val="24"/>
          <w:szCs w:val="24"/>
        </w:rPr>
        <w:t>2. Kal. 30 d.</w:t>
      </w:r>
    </w:p>
    <w:p w:rsidRDefault="008B2D9B" w:rsidP="0029479C" w:rsidR="0029479C" w:rsidRPr="00F40F66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F40F66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  </w:t>
      </w:r>
      <w:r w:rsidR="0029479C" w:rsidRPr="00F40F66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        </w:t>
      </w:r>
    </w:p>
    <w:sectPr w:rsidSect="007C38A1" w:rsidR="0029479C" w:rsidRPr="00F40F66">
      <w:headerReference w:type="even" r:id="rId11"/>
      <w:headerReference w:type="default" r:id="rId12"/>
      <w:headerReference w:type="first" r:id="rId13"/>
      <w:pgSz w:code="9" w:h="16838" w:w="11906"/>
      <w:pgMar w:gutter="0" w:footer="0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F3D82" w:rsidR="007F3D82">
      <w:r>
        <w:separator/>
      </w:r>
    </w:p>
  </w:endnote>
  <w:endnote w:id="0" w:type="continuationSeparator">
    <w:p w:rsidRDefault="007F3D82" w:rsidR="007F3D8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F3D82" w:rsidR="007F3D82">
      <w:r>
        <w:separator/>
      </w:r>
    </w:p>
  </w:footnote>
  <w:footnote w:id="0" w:type="continuationSeparator">
    <w:p w:rsidRDefault="007F3D82" w:rsidR="007F3D8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1200D" w:rsidR="0081200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 w:rsidRPr="008B2D9B">
    <w:pPr>
      <w:pStyle w:val="Zaglavlje"/>
      <w:framePr w:y="1" w:xAlign="center" w:vAnchor="text" w:hAnchor="margin" w:wrap="around"/>
      <w:jc w:val="right"/>
      <w:rPr>
        <w:rStyle w:val="Brojstranice"/>
        <w:rFonts w:hAnsi="Times New Roman" w:ascii="Times New Roman"/>
      </w:rPr>
    </w:pPr>
    <w:r w:rsidRPr="008B2D9B">
      <w:rPr>
        <w:rStyle w:val="Brojstranice"/>
        <w:rFonts w:hAnsi="Times New Roman" w:ascii="Times New Roman"/>
      </w:rPr>
      <w:t xml:space="preserve">- </w:t>
    </w:r>
    <w:r w:rsidRPr="008B2D9B">
      <w:rPr>
        <w:rStyle w:val="Brojstranice"/>
        <w:rFonts w:hAnsi="Times New Roman" w:ascii="Times New Roman"/>
      </w:rPr>
      <w:fldChar w:fldCharType="begin"/>
    </w:r>
    <w:r w:rsidRPr="008B2D9B">
      <w:rPr>
        <w:rStyle w:val="Brojstranice"/>
        <w:rFonts w:hAnsi="Times New Roman" w:ascii="Times New Roman"/>
      </w:rPr>
      <w:instrText xml:space="preserve">PAGE  </w:instrText>
    </w:r>
    <w:r w:rsidRPr="008B2D9B">
      <w:rPr>
        <w:rStyle w:val="Brojstranice"/>
        <w:rFonts w:hAnsi="Times New Roman" w:ascii="Times New Roman"/>
      </w:rPr>
      <w:fldChar w:fldCharType="separate"/>
    </w:r>
    <w:r w:rsidR="003F5414">
      <w:rPr>
        <w:rStyle w:val="Brojstranice"/>
        <w:rFonts w:hAnsi="Times New Roman" w:ascii="Times New Roman"/>
        <w:noProof/>
      </w:rPr>
      <w:t>2</w:t>
    </w:r>
    <w:r w:rsidRPr="008B2D9B">
      <w:rPr>
        <w:rStyle w:val="Brojstranice"/>
        <w:rFonts w:hAnsi="Times New Roman" w:ascii="Times New Roman"/>
      </w:rPr>
      <w:fldChar w:fldCharType="end"/>
    </w:r>
    <w:r w:rsidRPr="008B2D9B">
      <w:rPr>
        <w:rStyle w:val="Brojstranice"/>
        <w:rFonts w:hAnsi="Times New Roman" w:ascii="Times New Roman"/>
      </w:rPr>
      <w:t xml:space="preserve"> -</w:t>
    </w:r>
  </w:p>
  <w:p w:rsidRDefault="0081200D" w:rsidP="001E470B" w:rsidR="0081200D">
    <w:pPr>
      <w:pStyle w:val="Zaglavlje"/>
      <w:jc w:val="right"/>
    </w:pPr>
    <w:r w:rsidRPr="008B2D9B">
      <w:rPr>
        <w:rFonts w:hAnsi="Times New Roman" w:ascii="Times New Roman"/>
      </w:rPr>
      <w:t>3 St-</w:t>
    </w:r>
    <w:r w:rsidR="00956E69">
      <w:rPr>
        <w:rFonts w:hAnsi="Times New Roman" w:ascii="Times New Roman"/>
      </w:rPr>
      <w:t>281/15</w:t>
    </w:r>
    <w:r w:rsidR="00F40F66">
      <w:rPr>
        <w:rFonts w:hAnsi="Times New Roman" w:ascii="Times New Roman"/>
      </w:rPr>
      <w:t>-10</w:t>
    </w:r>
  </w:p>
  <w:p w:rsidRDefault="0081200D" w:rsidR="0081200D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R="0081200D">
    <w:pPr>
      <w:pStyle w:val="Zaglavlje"/>
    </w:pPr>
  </w:p>
  <w:p w:rsidRDefault="0081200D" w:rsidR="0081200D">
    <w:pPr>
      <w:pStyle w:val="Zaglavlje"/>
    </w:pPr>
  </w:p>
  <w:p w:rsidRDefault="0081200D" w:rsidR="0081200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BF05D6"/>
    <w:multiLevelType w:val="hybridMultilevel"/>
    <w:tmpl w:val="2A1CBD1E"/>
    <w:lvl w:tplc="2AC2AB6C" w:ilvl="0">
      <w:start w:val="1"/>
      <w:numFmt w:val="decimal"/>
      <w:lvlText w:val="%1."/>
      <w:lvlJc w:val="left"/>
      <w:pPr>
        <w:tabs>
          <w:tab w:pos="0" w:val="num"/>
        </w:tabs>
        <w:ind w:hanging="340" w:left="3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56E69"/>
    <w:rsid w:val="00020BA4"/>
    <w:rsid w:val="00032919"/>
    <w:rsid w:val="0006417A"/>
    <w:rsid w:val="0006505A"/>
    <w:rsid w:val="00071D41"/>
    <w:rsid w:val="00082920"/>
    <w:rsid w:val="000F17DB"/>
    <w:rsid w:val="001E470B"/>
    <w:rsid w:val="001E4E5F"/>
    <w:rsid w:val="00235AAE"/>
    <w:rsid w:val="00281E63"/>
    <w:rsid w:val="0028293E"/>
    <w:rsid w:val="0029479C"/>
    <w:rsid w:val="002E06D4"/>
    <w:rsid w:val="00320107"/>
    <w:rsid w:val="003423A6"/>
    <w:rsid w:val="0036341C"/>
    <w:rsid w:val="00364979"/>
    <w:rsid w:val="00366457"/>
    <w:rsid w:val="003C6959"/>
    <w:rsid w:val="003E367D"/>
    <w:rsid w:val="003F5414"/>
    <w:rsid w:val="004155FA"/>
    <w:rsid w:val="00473DB3"/>
    <w:rsid w:val="004B074A"/>
    <w:rsid w:val="004E5730"/>
    <w:rsid w:val="00514022"/>
    <w:rsid w:val="005272EF"/>
    <w:rsid w:val="005774B3"/>
    <w:rsid w:val="005C2D1F"/>
    <w:rsid w:val="005D761C"/>
    <w:rsid w:val="00607B4B"/>
    <w:rsid w:val="006100D5"/>
    <w:rsid w:val="006235E3"/>
    <w:rsid w:val="006819D2"/>
    <w:rsid w:val="006824AB"/>
    <w:rsid w:val="006E69A4"/>
    <w:rsid w:val="006F5244"/>
    <w:rsid w:val="00727277"/>
    <w:rsid w:val="007519B3"/>
    <w:rsid w:val="00764AEE"/>
    <w:rsid w:val="007C38A1"/>
    <w:rsid w:val="007C422F"/>
    <w:rsid w:val="007F2918"/>
    <w:rsid w:val="007F3D82"/>
    <w:rsid w:val="0081200D"/>
    <w:rsid w:val="00817CF1"/>
    <w:rsid w:val="0082602B"/>
    <w:rsid w:val="00837150"/>
    <w:rsid w:val="00853AD8"/>
    <w:rsid w:val="008635F8"/>
    <w:rsid w:val="00881589"/>
    <w:rsid w:val="00897546"/>
    <w:rsid w:val="008B2D9B"/>
    <w:rsid w:val="008C0419"/>
    <w:rsid w:val="008D1C64"/>
    <w:rsid w:val="008D4CA2"/>
    <w:rsid w:val="008E0B1D"/>
    <w:rsid w:val="008F569D"/>
    <w:rsid w:val="008F639D"/>
    <w:rsid w:val="009309AC"/>
    <w:rsid w:val="009376BE"/>
    <w:rsid w:val="00953DED"/>
    <w:rsid w:val="00956E69"/>
    <w:rsid w:val="00981BDB"/>
    <w:rsid w:val="009A0AAA"/>
    <w:rsid w:val="009D0ED3"/>
    <w:rsid w:val="009F0284"/>
    <w:rsid w:val="009F3306"/>
    <w:rsid w:val="00A26151"/>
    <w:rsid w:val="00A26EAF"/>
    <w:rsid w:val="00AA0C7F"/>
    <w:rsid w:val="00AB314A"/>
    <w:rsid w:val="00AC4626"/>
    <w:rsid w:val="00AC50A4"/>
    <w:rsid w:val="00B34CEC"/>
    <w:rsid w:val="00B70980"/>
    <w:rsid w:val="00BA282E"/>
    <w:rsid w:val="00BB733D"/>
    <w:rsid w:val="00C04421"/>
    <w:rsid w:val="00C40EA5"/>
    <w:rsid w:val="00C83AC2"/>
    <w:rsid w:val="00C85527"/>
    <w:rsid w:val="00CA22FE"/>
    <w:rsid w:val="00CB38D1"/>
    <w:rsid w:val="00CE6259"/>
    <w:rsid w:val="00D12600"/>
    <w:rsid w:val="00D373D4"/>
    <w:rsid w:val="00D74871"/>
    <w:rsid w:val="00DA0460"/>
    <w:rsid w:val="00E107B5"/>
    <w:rsid w:val="00E25180"/>
    <w:rsid w:val="00EC6731"/>
    <w:rsid w:val="00EE77FC"/>
    <w:rsid w:val="00F206F2"/>
    <w:rsid w:val="00F40F66"/>
    <w:rsid w:val="00F6742A"/>
    <w:rsid w:val="00F849E3"/>
    <w:rsid w:val="00FB52EE"/>
    <w:rsid w:val="00FB64FF"/>
    <w:rsid w:val="00FD1DF6"/>
    <w:rsid w:val="00FD2099"/>
    <w:rsid w:val="00FD5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309A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F541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F541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F5414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F541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F541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309A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F541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F541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F5414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F541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F541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rujna 2015.</izvorni_sadrzaj>
    <derivirana_varijabla naziv="DomainObject.DatumDonosenjaOdluke_1">3.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281</izvorni_sadrzaj>
    <derivirana_varijabla naziv="DomainObject.Predmet.Broj_1">281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travnja 2015.</izvorni_sadrzaj>
    <derivirana_varijabla naziv="DomainObject.Predmet.DatumOsnivanja_1">17.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St-281/2015</izvorni_sadrzaj>
    <derivirana_varijabla naziv="DomainObject.Predmet.OznakaBroj_1">St-281/2015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KOLUMNA, d.o.o.</izvorni_sadrzaj>
    <derivirana_varijabla naziv="DomainObject.Predmet.ProtustrankaFormated_1">  KOLUMNA, d.o.o.</derivirana_varijabla>
  </DomainObject.Predmet.ProtustrankaFormated>
  <DomainObject.Predmet.ProtustrankaFormatedOIB>
    <izvorni_sadrzaj>  KOLUMNA, d.o.o., OIB 48846735674</izvorni_sadrzaj>
    <derivirana_varijabla naziv="DomainObject.Predmet.ProtustrankaFormatedOIB_1">  KOLUMNA, d.o.o., OIB 48846735674</derivirana_varijabla>
  </DomainObject.Predmet.ProtustrankaFormatedOIB>
  <DomainObject.Predmet.ProtustrankaFormatedWithAdress>
    <izvorni_sadrzaj> KOLUMNA, d.o.o., Medvedgradska 34, 10000 Zagreb</izvorni_sadrzaj>
    <derivirana_varijabla naziv="DomainObject.Predmet.ProtustrankaFormatedWithAdress_1"> KOLUMNA, d.o.o., Medvedgradska 34, 10000 Zagreb</derivirana_varijabla>
  </DomainObject.Predmet.ProtustrankaFormatedWithAdress>
  <DomainObject.Predmet.ProtustrankaFormatedWithAdressOIB>
    <izvorni_sadrzaj> KOLUMNA, d.o.o., OIB 48846735674, Medvedgradska 34, 10000 Zagreb</izvorni_sadrzaj>
    <derivirana_varijabla naziv="DomainObject.Predmet.ProtustrankaFormatedWithAdressOIB_1"> KOLUMNA, d.o.o., OIB 48846735674, Medvedgradska 34, 10000 Zagreb</derivirana_varijabla>
  </DomainObject.Predmet.ProtustrankaFormatedWithAdressOIB>
  <DomainObject.Predmet.ProtustrankaWithAdress>
    <izvorni_sadrzaj>KOLUMNA, d.o.o. Medvedgradska 34, 10000 Zagreb</izvorni_sadrzaj>
    <derivirana_varijabla naziv="DomainObject.Predmet.ProtustrankaWithAdress_1">KOLUMNA, d.o.o. Medvedgradska 34, 10000 Zagreb</derivirana_varijabla>
  </DomainObject.Predmet.ProtustrankaWithAdress>
  <DomainObject.Predmet.ProtustrankaWithAdressOIB>
    <izvorni_sadrzaj>KOLUMNA, d.o.o., OIB 48846735674, Medvedgradska 34, 10000 Zagreb</izvorni_sadrzaj>
    <derivirana_varijabla naziv="DomainObject.Predmet.ProtustrankaWithAdressOIB_1">KOLUMNA, d.o.o., OIB 48846735674, Medvedgradska 34, 10000 Zagreb</derivirana_varijabla>
  </DomainObject.Predmet.ProtustrankaWithAdressOIB>
  <DomainObject.Predmet.ProtustrankaNazivFormated>
    <izvorni_sadrzaj>KOLUMNA, d.o.o.</izvorni_sadrzaj>
    <derivirana_varijabla naziv="DomainObject.Predmet.ProtustrankaNazivFormated_1">KOLUMNA, d.o.o.</derivirana_varijabla>
  </DomainObject.Predmet.ProtustrankaNazivFormated>
  <DomainObject.Predmet.ProtustrankaNazivFormatedOIB>
    <izvorni_sadrzaj>KOLUMNA, d.o.o., OIB 48846735674</izvorni_sadrzaj>
    <derivirana_varijabla naziv="DomainObject.Predmet.ProtustrankaNazivFormatedOIB_1">KOLUMNA, d.o.o., OIB 48846735674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Nada Sertić</izvorni_sadrzaj>
    <derivirana_varijabla naziv="DomainObject.Predmet.StrankaFormated_1">  Nada Sertić</derivirana_varijabla>
  </DomainObject.Predmet.StrankaFormated>
  <DomainObject.Predmet.StrankaFormatedOIB>
    <izvorni_sadrzaj>  Nada Sertić, OIB 31146316613</izvorni_sadrzaj>
    <derivirana_varijabla naziv="DomainObject.Predmet.StrankaFormatedOIB_1">  Nada Sertić, OIB 31146316613</derivirana_varijabla>
  </DomainObject.Predmet.StrankaFormatedOIB>
  <DomainObject.Predmet.StrankaFormatedWithAdress>
    <izvorni_sadrzaj> Nada Sertić, Ulica Križnog Puta 19a, 10000 Zagreb</izvorni_sadrzaj>
    <derivirana_varijabla naziv="DomainObject.Predmet.StrankaFormatedWithAdress_1"> Nada Sertić, Ulica Križnog Puta 19a, 10000 Zagreb</derivirana_varijabla>
  </DomainObject.Predmet.StrankaFormatedWithAdress>
  <DomainObject.Predmet.StrankaFormatedWithAdressOIB>
    <izvorni_sadrzaj> Nada Sertić, OIB 31146316613, Ulica Križnog Puta 19a, 10000 Zagreb</izvorni_sadrzaj>
    <derivirana_varijabla naziv="DomainObject.Predmet.StrankaFormatedWithAdressOIB_1"> Nada Sertić, OIB 31146316613, Ulica Križnog Puta 19a, 10000 Zagreb</derivirana_varijabla>
  </DomainObject.Predmet.StrankaFormatedWithAdressOIB>
  <DomainObject.Predmet.StrankaWithAdress>
    <izvorni_sadrzaj>Nada Sertić Ulica Križnog Puta 19a,10000 Zagreb</izvorni_sadrzaj>
    <derivirana_varijabla naziv="DomainObject.Predmet.StrankaWithAdress_1">Nada Sertić Ulica Križnog Puta 19a,10000 Zagreb</derivirana_varijabla>
  </DomainObject.Predmet.StrankaWithAdress>
  <DomainObject.Predmet.StrankaWithAdressOIB>
    <izvorni_sadrzaj>Nada Sertić, OIB 31146316613, Ulica Križnog Puta 19a,10000 Zagreb</izvorni_sadrzaj>
    <derivirana_varijabla naziv="DomainObject.Predmet.StrankaWithAdressOIB_1">Nada Sertić, OIB 31146316613, Ulica Križnog Puta 19a,10000 Zagreb</derivirana_varijabla>
  </DomainObject.Predmet.StrankaWithAdressOIB>
  <DomainObject.Predmet.StrankaNazivFormated>
    <izvorni_sadrzaj>Nada Sertić</izvorni_sadrzaj>
    <derivirana_varijabla naziv="DomainObject.Predmet.StrankaNazivFormated_1">Nada Sertić</derivirana_varijabla>
  </DomainObject.Predmet.StrankaNazivFormated>
  <DomainObject.Predmet.StrankaNazivFormatedOIB>
    <izvorni_sadrzaj>Nada Sertić, OIB 31146316613</izvorni_sadrzaj>
    <derivirana_varijabla naziv="DomainObject.Predmet.StrankaNazivFormatedOIB_1">Nada Sertić, OIB 31146316613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Nada Sertić</item>
    </izvorni_sadrzaj>
    <derivirana_varijabla naziv="DomainObject.Predmet.StrankaListFormated_1">
      <item>Nada Sertić</item>
    </derivirana_varijabla>
  </DomainObject.Predmet.StrankaListFormated>
  <DomainObject.Predmet.StrankaListFormatedOIB>
    <izvorni_sadrzaj>
      <item>Nada Sertić, OIB 31146316613</item>
    </izvorni_sadrzaj>
    <derivirana_varijabla naziv="DomainObject.Predmet.StrankaListFormatedOIB_1">
      <item>Nada Sertić, OIB 31146316613</item>
    </derivirana_varijabla>
  </DomainObject.Predmet.StrankaListFormatedOIB>
  <DomainObject.Predmet.StrankaListFormatedWithAdress>
    <izvorni_sadrzaj>
      <item>Nada Sertić, Ulica Križnog Puta 19a, 10000 Zagreb</item>
    </izvorni_sadrzaj>
    <derivirana_varijabla naziv="DomainObject.Predmet.StrankaListFormatedWithAdress_1">
      <item>Nada Sertić, Ulica Križnog Puta 19a, 10000 Zagreb</item>
    </derivirana_varijabla>
  </DomainObject.Predmet.StrankaListFormatedWithAdress>
  <DomainObject.Predmet.StrankaListFormatedWithAdressOIB>
    <izvorni_sadrzaj>
      <item>Nada Sertić, OIB 31146316613, Ulica Križnog Puta 19a, 10000 Zagreb</item>
    </izvorni_sadrzaj>
    <derivirana_varijabla naziv="DomainObject.Predmet.StrankaListFormatedWithAdressOIB_1">
      <item>Nada Sertić, OIB 31146316613, Ulica Križnog Puta 19a, 10000 Zagreb</item>
    </derivirana_varijabla>
  </DomainObject.Predmet.StrankaListFormatedWithAdressOIB>
  <DomainObject.Predmet.StrankaListNazivFormated>
    <izvorni_sadrzaj>
      <item>Nada Sertić</item>
    </izvorni_sadrzaj>
    <derivirana_varijabla naziv="DomainObject.Predmet.StrankaListNazivFormated_1">
      <item>Nada Sertić</item>
    </derivirana_varijabla>
  </DomainObject.Predmet.StrankaListNazivFormated>
  <DomainObject.Predmet.StrankaListNazivFormatedOIB>
    <izvorni_sadrzaj>
      <item>Nada Sertić, OIB 31146316613</item>
    </izvorni_sadrzaj>
    <derivirana_varijabla naziv="DomainObject.Predmet.StrankaListNazivFormatedOIB_1">
      <item>Nada Sertić, OIB 31146316613</item>
    </derivirana_varijabla>
  </DomainObject.Predmet.StrankaListNazivFormatedOIB>
  <DomainObject.Predmet.ProtuStrankaListFormated>
    <izvorni_sadrzaj>
      <item>KOLUMNA, d.o.o.</item>
    </izvorni_sadrzaj>
    <derivirana_varijabla naziv="DomainObject.Predmet.ProtuStrankaListFormated_1">
      <item>KOLUMNA, d.o.o.</item>
    </derivirana_varijabla>
  </DomainObject.Predmet.ProtuStrankaListFormated>
  <DomainObject.Predmet.ProtuStrankaListFormatedOIB>
    <izvorni_sadrzaj>
      <item>KOLUMNA, d.o.o., OIB 48846735674</item>
    </izvorni_sadrzaj>
    <derivirana_varijabla naziv="DomainObject.Predmet.ProtuStrankaListFormatedOIB_1">
      <item>KOLUMNA, d.o.o., OIB 48846735674</item>
    </derivirana_varijabla>
  </DomainObject.Predmet.ProtuStrankaListFormatedOIB>
  <DomainObject.Predmet.ProtuStrankaListFormatedWithAdress>
    <izvorni_sadrzaj>
      <item>KOLUMNA, d.o.o., Medvedgradska 34, 10000 Zagreb</item>
    </izvorni_sadrzaj>
    <derivirana_varijabla naziv="DomainObject.Predmet.ProtuStrankaListFormatedWithAdress_1">
      <item>KOLUMNA, d.o.o., Medvedgradska 34, 10000 Zagreb</item>
    </derivirana_varijabla>
  </DomainObject.Predmet.ProtuStrankaListFormatedWithAdress>
  <DomainObject.Predmet.ProtuStrankaListFormatedWithAdressOIB>
    <izvorni_sadrzaj>
      <item>KOLUMNA, d.o.o., OIB 48846735674, Medvedgradska 34, 10000 Zagreb</item>
    </izvorni_sadrzaj>
    <derivirana_varijabla naziv="DomainObject.Predmet.ProtuStrankaListFormatedWithAdressOIB_1">
      <item>KOLUMNA, d.o.o., OIB 48846735674, Medvedgradska 34, 10000 Zagreb</item>
    </derivirana_varijabla>
  </DomainObject.Predmet.ProtuStrankaListFormatedWithAdressOIB>
  <DomainObject.Predmet.ProtuStrankaListNazivFormated>
    <izvorni_sadrzaj>
      <item>KOLUMNA, d.o.o.</item>
    </izvorni_sadrzaj>
    <derivirana_varijabla naziv="DomainObject.Predmet.ProtuStrankaListNazivFormated_1">
      <item>KOLUMNA, d.o.o.</item>
    </derivirana_varijabla>
  </DomainObject.Predmet.ProtuStrankaListNazivFormated>
  <DomainObject.Predmet.ProtuStrankaListNazivFormatedOIB>
    <izvorni_sadrzaj>
      <item>KOLUMNA, d.o.o., OIB 48846735674</item>
    </izvorni_sadrzaj>
    <derivirana_varijabla naziv="DomainObject.Predmet.ProtuStrankaListNazivFormatedOIB_1">
      <item>KOLUMNA, d.o.o., OIB 48846735674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rujna 2015.</izvorni_sadrzaj>
    <derivirana_varijabla naziv="DomainObject.Datum_1">4.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Nada Sertić</izvorni_sadrzaj>
    <derivirana_varijabla naziv="DomainObject.Predmet.StrankaIDrugi_1">Nada Sertić</derivirana_varijabla>
  </DomainObject.Predmet.StrankaIDrugi>
  <DomainObject.Predmet.ProtustrankaIDrugi>
    <izvorni_sadrzaj>KOLUMNA, d.o.o.</izvorni_sadrzaj>
    <derivirana_varijabla naziv="DomainObject.Predmet.ProtustrankaIDrugi_1">KOLUMNA, d.o.o.</derivirana_varijabla>
  </DomainObject.Predmet.ProtustrankaIDrugi>
  <DomainObject.Predmet.StrankaIDrugiAdressOIB>
    <izvorni_sadrzaj>Nada Sertić, OIB 31146316613, Ulica Križnog Puta 19a, 10000 Zagreb</izvorni_sadrzaj>
    <derivirana_varijabla naziv="DomainObject.Predmet.StrankaIDrugiAdressOIB_1">Nada Sertić, OIB 31146316613, Ulica Križnog Puta 19a, 10000 Zagreb</derivirana_varijabla>
  </DomainObject.Predmet.StrankaIDrugiAdressOIB>
  <DomainObject.Predmet.ProtustrankaIDrugiAdressOIB>
    <izvorni_sadrzaj>KOLUMNA, d.o.o., OIB 48846735674, Medvedgradska 34, 10000 Zagreb</izvorni_sadrzaj>
    <derivirana_varijabla naziv="DomainObject.Predmet.ProtustrankaIDrugiAdressOIB_1">KOLUMNA, d.o.o., OIB 48846735674, Medvedgradska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Nada Sertić</item>
      <item>KOLUMNA, d.o.o.</item>
    </izvorni_sadrzaj>
    <derivirana_varijabla naziv="DomainObject.Predmet.SudioniciListNaziv_1">
      <item>Nada Sertić</item>
      <item>KOLUMNA, d.o.o.</item>
    </derivirana_varijabla>
  </DomainObject.Predmet.SudioniciListNaziv>
  <DomainObject.Predmet.SudioniciListAdressOIB>
    <izvorni_sadrzaj>
      <item>Nada Sertić, OIB 31146316613, Ulica Križnog Puta 19a,10000 Zagreb</item>
      <item>KOLUMNA, d.o.o., OIB 48846735674, Medvedgradska 34,10000 Zagreb</item>
    </izvorni_sadrzaj>
    <derivirana_varijabla naziv="DomainObject.Predmet.SudioniciListAdressOIB_1">
      <item>Nada Sertić, OIB 31146316613, Ulica Križnog Puta 19a,10000 Zagreb</item>
      <item>KOLUMNA, d.o.o., OIB 48846735674, Medvedgradska 34,10000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31146316613</item>
      <item>, OIB 48846735674</item>
    </izvorni_sadrzaj>
    <derivirana_varijabla naziv="DomainObject.Predmet.SudioniciListNazivOIB_1">
      <item>, OIB 31146316613</item>
      <item>, OIB 48846735674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404</properties:Words>
  <properties:Characters>2112</properties:Characters>
  <properties:Lines>73</properties:Lines>
  <properties:Paragraphs>36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2015-09-04T07:39:00Z</dcterms:created>
  <dc:creator>Mihael Kovačić</dc:creator>
  <cp:lastModifiedBy>Sonja Pilić</cp:lastModifiedBy>
  <cp:lastPrinted>2015-09-04T07:46:00Z</cp:lastPrinted>
  <dcterms:modified xmlns:xsi="http://www.w3.org/2001/XMLSchema-instance" xsi:type="dcterms:W3CDTF">2015-09-04T07:47:00Z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