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f482" w14:paraId="a86f482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B33BFB" w:rsidP="00B33BFB" w:rsidR="00B33BFB" w:rsidRPr="009D59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</w:t>
      </w:r>
      <w:r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Ul. Pavla Vitezovića 1</w:t>
      </w:r>
      <w:r w:rsidRPr="009D5916">
        <w:rPr>
          <w:rFonts w:hAnsi="Times New Roman" w:ascii="Times New Roman"/>
          <w:szCs w:val="24"/>
          <w:lang w:val="hr-HR"/>
        </w:rPr>
        <w:t>, za otvaranjem stečajnog postupka nad dužnikom ARS DIVINUS j.d.o.o. za trgovinu i usluge, OIB: 42422694004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9D5916">
        <w:rPr>
          <w:rFonts w:hAnsi="Times New Roman" w:ascii="Times New Roman"/>
          <w:szCs w:val="24"/>
          <w:lang w:val="hr-HR"/>
        </w:rPr>
        <w:t xml:space="preserve">Bosiljevo (Bosiljevo), Grabrk 39, dana </w:t>
      </w:r>
      <w:r>
        <w:rPr>
          <w:rFonts w:hAnsi="Times New Roman" w:ascii="Times New Roman"/>
          <w:szCs w:val="24"/>
          <w:lang w:val="hr-HR"/>
        </w:rPr>
        <w:t>26</w:t>
      </w:r>
      <w:r w:rsidRPr="009D5916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9D591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B33BFB" w:rsidRPr="009D5916">
        <w:rPr>
          <w:rFonts w:hAnsi="Times New Roman" w:ascii="Times New Roman"/>
          <w:szCs w:val="24"/>
          <w:lang w:val="hr-HR"/>
        </w:rPr>
        <w:t>ARS DIVINUS j.d.o.o. za trgovinu i usluge, OIB: 42422694004</w:t>
      </w:r>
      <w:r w:rsidR="00B33BFB">
        <w:rPr>
          <w:rFonts w:hAnsi="Times New Roman" w:ascii="Times New Roman"/>
          <w:szCs w:val="24"/>
          <w:lang w:val="hr-HR"/>
        </w:rPr>
        <w:t xml:space="preserve">, </w:t>
      </w:r>
      <w:r w:rsidR="00B33BFB" w:rsidRPr="009D5916">
        <w:rPr>
          <w:rFonts w:hAnsi="Times New Roman" w:ascii="Times New Roman"/>
          <w:szCs w:val="24"/>
          <w:lang w:val="hr-HR"/>
        </w:rPr>
        <w:t>Bosiljevo (Bosiljevo), Grabrk 39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B33BFB">
        <w:rPr>
          <w:rFonts w:hAnsi="Times New Roman" w:ascii="Times New Roman"/>
          <w:szCs w:val="24"/>
          <w:lang w:val="hr-HR"/>
        </w:rPr>
        <w:t>PAVAO GRIZELJ iz Zagreba, Dragutina Golika 34, OIB: 71007328639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750760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42006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  <w:r w:rsidR="00B33BFB">
        <w:rPr>
          <w:rFonts w:hAnsi="Times New Roman" w:ascii="Times New Roman"/>
          <w:szCs w:val="24"/>
          <w:lang w:val="hr-HR"/>
        </w:rPr>
        <w:t>Podružnica Karlovac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B33BFB">
        <w:rPr>
          <w:rFonts w:hAnsi="Times New Roman" w:ascii="Times New Roman"/>
          <w:szCs w:val="24"/>
          <w:lang w:val="hr-HR"/>
        </w:rPr>
        <w:t>Pavao Grizelj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3BFB">
        <w:rPr>
          <w:rFonts w:hAnsi="Times New Roman" w:ascii="Times New Roman"/>
          <w:szCs w:val="24"/>
          <w:lang w:val="hr-HR"/>
        </w:rPr>
        <w:t>ARS DIVINUS</w:t>
      </w:r>
      <w:r w:rsidR="00750760">
        <w:rPr>
          <w:rFonts w:hAnsi="Times New Roman" w:ascii="Times New Roman"/>
          <w:szCs w:val="24"/>
          <w:lang w:val="hr-HR"/>
        </w:rPr>
        <w:t xml:space="preserve"> j.</w:t>
      </w:r>
      <w:r w:rsidR="00D12560">
        <w:rPr>
          <w:rFonts w:hAnsi="Times New Roman" w:ascii="Times New Roman"/>
          <w:szCs w:val="24"/>
          <w:lang w:val="hr-HR"/>
        </w:rPr>
        <w:t>d.o.o.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dužnika, </w:t>
      </w:r>
      <w:r w:rsidR="00B33BFB">
        <w:rPr>
          <w:rFonts w:hAnsi="Times New Roman" w:ascii="Times New Roman"/>
          <w:szCs w:val="24"/>
          <w:lang w:val="hr-HR"/>
        </w:rPr>
        <w:t>Irena Škarjak</w:t>
      </w:r>
    </w:p>
    <w:p w:rsidRDefault="00B33BFB" w:rsidP="00B33BFB" w:rsidR="00B33BFB" w:rsidRPr="003500A5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B33BFB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33BFB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B33BFB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33BFB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750760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241CF2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241CF2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241CF2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B33BFB">
      <w:rPr>
        <w:rFonts w:hAnsi="Times New Roman" w:ascii="Times New Roman"/>
        <w:szCs w:val="24"/>
        <w:lang w:val="hr-HR"/>
      </w:rPr>
      <w:t>1095</w:t>
    </w:r>
    <w:r>
      <w:rPr>
        <w:rFonts w:hAnsi="Times New Roman" w:ascii="Times New Roman"/>
        <w:szCs w:val="24"/>
        <w:lang w:val="hr-HR"/>
      </w:rPr>
      <w:t>/16-</w:t>
    </w:r>
    <w:r>
      <w:rPr>
        <w:rFonts w:hAnsi="Times New Roman" w:ascii="Times New Roman"/>
        <w:sz w:val="20"/>
        <w:szCs w:val="24"/>
        <w:lang w:val="hr-HR"/>
      </w:rPr>
      <w:t>14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B33BFB">
      <w:rPr>
        <w:rFonts w:hAnsi="Times New Roman" w:ascii="Times New Roman"/>
        <w:szCs w:val="24"/>
        <w:lang w:val="hr-HR"/>
      </w:rPr>
      <w:t>1095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75076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342006">
      <w:rPr>
        <w:rFonts w:hAnsi="Times New Roman" w:ascii="Times New Roman"/>
        <w:sz w:val="20"/>
        <w:szCs w:val="24"/>
        <w:lang w:val="hr-HR"/>
      </w:rPr>
      <w:t>14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1CF2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84D2B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D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D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St-1095/2016-14</izvorni_sadrzaj>
    <derivirana_varijabla naziv="DomainObject.Oznaka_1">St-1095/2016-14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St-1095/2016-14</izvorni_sadrzaj>
    <derivirana_varijabla naziv="DomainObject.PoslovniBrojDokumenta_1">St-1095/2016-14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</izvorni_sadrzaj>
    <derivirana_varijabla naziv="DomainObject.Predmet.SudioniciListNazivOIB_1">
      <item>, OIB 85821130368</item>
      <item>, OIB 42422694004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624</properties:Words>
  <properties:Characters>3327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2016-09-26T13:35:00Z</dcterms:created>
  <dc:creator>Sudsko vijeæe</dc:creator>
  <cp:lastModifiedBy>Ana Brlek</cp:lastModifiedBy>
  <cp:lastPrinted>2016-09-26T13:37:00Z</cp:lastPrinted>
  <dcterms:modified xmlns:xsi="http://www.w3.org/2001/XMLSchema-instance" xsi:type="dcterms:W3CDTF">2016-09-26T13:37:00Z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