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2ea6a" w14:paraId="6b2ea6a" w:rsidRDefault="00C62DAA" w:rsidP="00B542FA" w:rsidR="00C62DAA">
      <w:pPr>
        <w:jc w:val="both"/>
        <w15:collapsed w:val="false"/>
      </w:pPr>
      <w:bookmarkStart w:name="_GoBack" w:id="0"/>
      <w:bookmarkEnd w:id="0"/>
      <w:r>
        <w:tab/>
      </w:r>
    </w:p>
    <w:p w:rsidRDefault="002E019C" w:rsidP="002E019C" w:rsidR="006E37B7" w:rsidRPr="002E019C">
      <w:pPr>
        <w:jc w:val="both"/>
      </w:pPr>
      <w:r>
        <w:rPr>
          <w:noProof/>
        </w:rPr>
        <w:t xml:space="preserve">             </w:t>
      </w:r>
      <w:r w:rsidR="00C62DAA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57A8E"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5135B" w:rsidR="006E37B7" w:rsidRPr="00FF64AF">
        <w:tc>
          <w:tcPr>
            <w:tcW w:type="dxa" w:w="3060"/>
          </w:tcPr>
          <w:p w:rsidRDefault="006E37B7" w:rsidP="002E019C" w:rsidR="006E37B7" w:rsidRPr="00FF64AF">
            <w:pPr>
              <w:pStyle w:val="Naslov2"/>
              <w:ind w:firstLine="430" w:left="-430"/>
              <w:rPr>
                <w:b w:val="false"/>
                <w:bCs/>
                <w:sz w:val="24"/>
                <w:szCs w:val="24"/>
              </w:rPr>
            </w:pPr>
            <w:r w:rsidRPr="00FF64AF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E37B7" w:rsidP="00952C7C" w:rsidR="006E37B7" w:rsidRPr="00FF64AF">
            <w:r w:rsidRPr="00FF64AF">
              <w:t>Trgovački sud u Zagrebu</w:t>
            </w:r>
          </w:p>
          <w:p w:rsidRDefault="006E37B7" w:rsidP="00952C7C" w:rsidR="006E37B7" w:rsidRPr="00FF64AF">
            <w:r w:rsidRPr="00FF64AF">
              <w:t>Zagreb, Amruševa 2/II</w:t>
            </w:r>
          </w:p>
        </w:tc>
      </w:tr>
    </w:tbl>
    <w:p w:rsidRDefault="00185749" w:rsidP="00E5609A" w:rsidR="00C54AF7">
      <w:pPr>
        <w:jc w:val="right"/>
      </w:pPr>
      <w:r>
        <w:rPr>
          <w:b/>
        </w:rPr>
        <w:t xml:space="preserve">   </w:t>
      </w:r>
      <w:r w:rsidR="00B91C97">
        <w:rPr>
          <w:b/>
        </w:rPr>
        <w:t xml:space="preserve">    </w:t>
      </w:r>
      <w:r w:rsidR="006E37B7">
        <w:rPr>
          <w:b/>
        </w:rPr>
        <w:tab/>
      </w:r>
      <w:r w:rsidR="006E37B7">
        <w:rPr>
          <w:b/>
        </w:rPr>
        <w:tab/>
      </w:r>
      <w:r w:rsidR="006E37B7">
        <w:rPr>
          <w:b/>
        </w:rPr>
        <w:tab/>
      </w:r>
      <w:r w:rsidR="006E37B7">
        <w:rPr>
          <w:b/>
        </w:rPr>
        <w:tab/>
      </w:r>
      <w:r w:rsidR="006E37B7">
        <w:rPr>
          <w:b/>
        </w:rPr>
        <w:tab/>
      </w:r>
      <w:r w:rsidR="006E37B7">
        <w:rPr>
          <w:b/>
        </w:rPr>
        <w:tab/>
        <w:t xml:space="preserve">    </w:t>
      </w:r>
      <w:r w:rsidR="009B418A">
        <w:t>67. St-462/12</w:t>
      </w:r>
      <w:r w:rsidR="00AB7856">
        <w:t>-184</w:t>
      </w:r>
    </w:p>
    <w:p w:rsidRDefault="002E019C" w:rsidP="00E5609A" w:rsidR="002E019C">
      <w:pPr>
        <w:jc w:val="right"/>
      </w:pPr>
    </w:p>
    <w:p w:rsidRDefault="002E019C" w:rsidP="00E5609A" w:rsidR="002E019C">
      <w:pPr>
        <w:jc w:val="right"/>
      </w:pPr>
    </w:p>
    <w:p w:rsidRDefault="002E019C" w:rsidP="00E5609A" w:rsidR="002E019C">
      <w:pPr>
        <w:jc w:val="right"/>
      </w:pPr>
    </w:p>
    <w:p w:rsidRDefault="00CE5161" w:rsidP="00CE5161" w:rsidR="00CE5161" w:rsidRPr="006E37B7">
      <w:pPr>
        <w:jc w:val="center"/>
      </w:pPr>
      <w:r>
        <w:t>R E P U B L I K A  H R V A T S K A</w:t>
      </w:r>
    </w:p>
    <w:p w:rsidRDefault="00E45DAD" w:rsidP="00C54AF7" w:rsidR="00E45DAD">
      <w:pPr>
        <w:jc w:val="center"/>
      </w:pPr>
    </w:p>
    <w:p w:rsidRDefault="00C54AF7" w:rsidP="00C54AF7" w:rsidR="00C54AF7" w:rsidRPr="00CE5161">
      <w:pPr>
        <w:jc w:val="center"/>
      </w:pPr>
      <w:r w:rsidRPr="00CE5161">
        <w:t>R J E Š E NJ E</w:t>
      </w:r>
    </w:p>
    <w:p w:rsidRDefault="00A652E5" w:rsidP="00C54AF7" w:rsidR="00A652E5" w:rsidRPr="00185749">
      <w:pPr>
        <w:jc w:val="center"/>
        <w:rPr>
          <w:b/>
        </w:rPr>
      </w:pPr>
    </w:p>
    <w:p w:rsidRDefault="007D0288" w:rsidP="00C54AF7" w:rsidR="00096E19" w:rsidRPr="00096E19">
      <w:pPr>
        <w:jc w:val="both"/>
      </w:pPr>
      <w:r w:rsidRPr="00185749">
        <w:tab/>
      </w:r>
      <w:r w:rsidR="00952C7C" w:rsidRPr="00952C7C">
        <w:t xml:space="preserve">Trgovački sud u Zagrebu, po sucu Gordanu Zubaku, u stečajnom postupku nad dužnikom </w:t>
      </w:r>
      <w:r w:rsidR="009B418A" w:rsidRPr="009B418A">
        <w:rPr>
          <w:bCs/>
        </w:rPr>
        <w:t>ŠITUM INTERIJERI d.o.o. u stečaju, Zagreb, Savska opatovina 30, OIB: 84385113569</w:t>
      </w:r>
      <w:r w:rsidR="00DF236E">
        <w:t>,</w:t>
      </w:r>
      <w:r w:rsidR="00A0549B">
        <w:t xml:space="preserve"> </w:t>
      </w:r>
      <w:r w:rsidR="009B418A">
        <w:t>20</w:t>
      </w:r>
      <w:r w:rsidR="00C63279">
        <w:t>. travnja 2018</w:t>
      </w:r>
      <w:r w:rsidR="00CE5161">
        <w:t>.</w:t>
      </w:r>
      <w:r w:rsidR="00096E19">
        <w:t>,</w:t>
      </w:r>
    </w:p>
    <w:p w:rsidRDefault="00210798" w:rsidP="00210798" w:rsidR="00210798" w:rsidRPr="00CE5161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CE5161">
        <w:rPr>
          <w:rFonts w:hAnsi="Times New Roman" w:ascii="Times New Roman"/>
          <w:b w:val="false"/>
          <w:color w:val="auto"/>
          <w:szCs w:val="24"/>
        </w:rPr>
        <w:t xml:space="preserve">r i j e š i o   </w:t>
      </w:r>
      <w:r w:rsidR="00785671" w:rsidRPr="00CE5161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CE5161">
        <w:rPr>
          <w:rFonts w:hAnsi="Times New Roman" w:ascii="Times New Roman"/>
          <w:b w:val="false"/>
          <w:color w:val="auto"/>
          <w:szCs w:val="24"/>
        </w:rPr>
        <w:t>j e</w:t>
      </w:r>
    </w:p>
    <w:p w:rsidRDefault="00210798" w:rsidR="00210798" w:rsidRPr="00185749"/>
    <w:p w:rsidRDefault="00C62302" w:rsidP="00064D59" w:rsidR="00185749">
      <w:pPr>
        <w:ind w:firstLine="705"/>
        <w:jc w:val="both"/>
      </w:pPr>
      <w:r>
        <w:t>Odobrava se isplata iz pologa osnovanog kod ovog suda</w:t>
      </w:r>
      <w:r w:rsidR="00BE1C6C">
        <w:t xml:space="preserve"> rješenjem od </w:t>
      </w:r>
      <w:r w:rsidR="009B418A">
        <w:t>16</w:t>
      </w:r>
      <w:r w:rsidR="00F86161">
        <w:t>. ožujka 2018.</w:t>
      </w:r>
      <w:r w:rsidR="00557962">
        <w:t>,</w:t>
      </w:r>
      <w:r w:rsidR="00BE1C6C">
        <w:t xml:space="preserve"> </w:t>
      </w:r>
      <w:r>
        <w:t>radi osiguranja sredstava potrebnih za namirenje</w:t>
      </w:r>
      <w:r w:rsidR="00A61663">
        <w:t xml:space="preserve"> stečajnih vjerovnika i to vjerovnika </w:t>
      </w:r>
      <w:r w:rsidR="009B418A">
        <w:t xml:space="preserve">Ronalda Langa iz Zagreba, III Kozari put, III odvojak 2b, </w:t>
      </w:r>
      <w:r w:rsidR="00064D59" w:rsidRPr="00064D59">
        <w:rPr>
          <w:bCs/>
        </w:rPr>
        <w:t xml:space="preserve">OIB: </w:t>
      </w:r>
      <w:r w:rsidR="00064D59" w:rsidRPr="00064D59">
        <w:rPr>
          <w:bCs/>
          <w:lang w:val="en-AU"/>
        </w:rPr>
        <w:t>34845328974</w:t>
      </w:r>
      <w:r w:rsidR="00064D59">
        <w:rPr>
          <w:bCs/>
          <w:lang w:val="en-AU"/>
        </w:rPr>
        <w:t xml:space="preserve">, </w:t>
      </w:r>
      <w:r w:rsidR="00A61663">
        <w:rPr>
          <w:lang w:val="en-AU"/>
        </w:rPr>
        <w:t xml:space="preserve">te se nalaže računovodstvu ovog suda </w:t>
      </w:r>
      <w:r>
        <w:t>iz pologa osnovanog na žiroračunu suda pod broj</w:t>
      </w:r>
      <w:r w:rsidR="006C6147">
        <w:t>em 462-12</w:t>
      </w:r>
      <w:r>
        <w:t xml:space="preserve">  isplatiti</w:t>
      </w:r>
      <w:r w:rsidR="00A61663">
        <w:t>:</w:t>
      </w:r>
      <w:r w:rsidR="006E37B7">
        <w:t xml:space="preserve"> </w:t>
      </w:r>
    </w:p>
    <w:p w:rsidRDefault="00C62302" w:rsidP="0051770C" w:rsidR="0051770C">
      <w:pPr>
        <w:ind w:left="705"/>
        <w:jc w:val="both"/>
      </w:pPr>
      <w:r>
        <w:t>-</w:t>
      </w:r>
      <w:r w:rsidR="00952C7C" w:rsidRPr="00952C7C">
        <w:t xml:space="preserve"> vjerovniku</w:t>
      </w:r>
      <w:r w:rsidR="001F1936" w:rsidRPr="001F1936">
        <w:rPr>
          <w:bCs/>
        </w:rPr>
        <w:t xml:space="preserve"> </w:t>
      </w:r>
      <w:r w:rsidR="006C6147">
        <w:rPr>
          <w:bCs/>
        </w:rPr>
        <w:t>Ronaldu</w:t>
      </w:r>
      <w:r w:rsidR="006C6147" w:rsidRPr="006C6147">
        <w:rPr>
          <w:bCs/>
        </w:rPr>
        <w:t xml:space="preserve"> L</w:t>
      </w:r>
      <w:r w:rsidR="006C6147">
        <w:rPr>
          <w:bCs/>
        </w:rPr>
        <w:t>angu</w:t>
      </w:r>
      <w:r w:rsidR="006C6147" w:rsidRPr="006C6147">
        <w:rPr>
          <w:bCs/>
        </w:rPr>
        <w:t xml:space="preserve"> iz Zagreba, III Kozari put, III odvojak 2b, OIB: </w:t>
      </w:r>
      <w:r w:rsidR="006C6147" w:rsidRPr="006C6147">
        <w:rPr>
          <w:bCs/>
          <w:lang w:val="en-AU"/>
        </w:rPr>
        <w:t>34845328974</w:t>
      </w:r>
      <w:r>
        <w:t xml:space="preserve">, iznos od </w:t>
      </w:r>
      <w:r w:rsidR="0056446C">
        <w:rPr>
          <w:bCs/>
        </w:rPr>
        <w:t>963,28</w:t>
      </w:r>
      <w:r w:rsidR="004C1832" w:rsidRPr="004C1832">
        <w:rPr>
          <w:bCs/>
        </w:rPr>
        <w:t xml:space="preserve"> kn</w:t>
      </w:r>
      <w:r w:rsidR="004C1832" w:rsidRPr="004C1832">
        <w:t xml:space="preserve"> </w:t>
      </w:r>
      <w:r w:rsidR="00A61663">
        <w:t xml:space="preserve">na </w:t>
      </w:r>
      <w:r w:rsidR="0056446C">
        <w:t>račune navedene u podnesku od 16. travnja 2018.</w:t>
      </w:r>
      <w:r w:rsidR="00952C7C">
        <w:t>.</w:t>
      </w:r>
    </w:p>
    <w:p w:rsidRDefault="00185749" w:rsidP="00185749" w:rsidR="00185749"/>
    <w:p w:rsidRDefault="00185749" w:rsidP="00185749" w:rsidR="00185749">
      <w:pPr>
        <w:jc w:val="center"/>
      </w:pPr>
      <w:r>
        <w:t>Obrazloženje</w:t>
      </w:r>
    </w:p>
    <w:p w:rsidRDefault="00A652E5" w:rsidP="00185749" w:rsidR="00A652E5">
      <w:pPr>
        <w:jc w:val="center"/>
      </w:pPr>
    </w:p>
    <w:p w:rsidRDefault="00465E12" w:rsidP="00465E12" w:rsidR="00A61663">
      <w:pPr>
        <w:ind w:firstLine="708"/>
        <w:jc w:val="both"/>
      </w:pPr>
      <w:r>
        <w:t>Trgovački</w:t>
      </w:r>
      <w:r w:rsidR="0056446C">
        <w:t xml:space="preserve"> sud</w:t>
      </w:r>
      <w:r w:rsidR="00C62302">
        <w:t xml:space="preserve"> u Zagrebu u </w:t>
      </w:r>
      <w:r>
        <w:t>stečajnom postupku nad dužnikom</w:t>
      </w:r>
      <w:r w:rsidR="00B87F21">
        <w:t xml:space="preserve"> </w:t>
      </w:r>
      <w:r w:rsidR="0056446C" w:rsidRPr="0056446C">
        <w:rPr>
          <w:bCs/>
        </w:rPr>
        <w:t>ŠITUM INTERIJERI d.o.o. u stečaju</w:t>
      </w:r>
      <w:r>
        <w:t xml:space="preserve">, </w:t>
      </w:r>
      <w:r w:rsidR="00A61663">
        <w:t xml:space="preserve">rješenjem od </w:t>
      </w:r>
      <w:r w:rsidR="0056446C">
        <w:t>16</w:t>
      </w:r>
      <w:r w:rsidR="004649FD">
        <w:t>. ožujka 2018</w:t>
      </w:r>
      <w:r w:rsidR="00A61663">
        <w:t>. osnovao je pol</w:t>
      </w:r>
      <w:r w:rsidR="004649FD">
        <w:t xml:space="preserve">og na žiroračunu pod brojem </w:t>
      </w:r>
      <w:r w:rsidR="0056446C">
        <w:t>462/12</w:t>
      </w:r>
      <w:r w:rsidR="00A61663">
        <w:t xml:space="preserve"> za korist stečajnih vjerovnika, među ostalim, i vjerovnika </w:t>
      </w:r>
      <w:r w:rsidR="00D40133" w:rsidRPr="00D40133">
        <w:t>Ronalda Langa iz Zagreba</w:t>
      </w:r>
      <w:r w:rsidR="00A61663">
        <w:t>.</w:t>
      </w:r>
      <w:r>
        <w:t xml:space="preserve"> </w:t>
      </w:r>
    </w:p>
    <w:p w:rsidRDefault="00557962" w:rsidP="00090A16" w:rsidR="00557962">
      <w:pPr>
        <w:jc w:val="both"/>
      </w:pPr>
      <w:r>
        <w:tab/>
      </w:r>
    </w:p>
    <w:p w:rsidRDefault="004649FD" w:rsidP="0025732A" w:rsidR="00185749">
      <w:pPr>
        <w:ind w:firstLine="708"/>
        <w:jc w:val="both"/>
      </w:pPr>
      <w:r>
        <w:t xml:space="preserve">Vjerovnik </w:t>
      </w:r>
      <w:r w:rsidR="00D40133">
        <w:t>Ronald</w:t>
      </w:r>
      <w:r w:rsidR="00D40133" w:rsidRPr="00D40133">
        <w:t xml:space="preserve"> L</w:t>
      </w:r>
      <w:r w:rsidR="00D40133">
        <w:t>ang</w:t>
      </w:r>
      <w:r w:rsidR="00D40133" w:rsidRPr="00D40133">
        <w:t xml:space="preserve"> iz Zagreba </w:t>
      </w:r>
      <w:r>
        <w:t>do</w:t>
      </w:r>
      <w:r w:rsidR="00D40133">
        <w:t>s</w:t>
      </w:r>
      <w:r>
        <w:t>tavio je sudu</w:t>
      </w:r>
      <w:r w:rsidR="00D40133">
        <w:t xml:space="preserve"> podnesak s prilozima (brojevi računa i obavijesti FINE) na</w:t>
      </w:r>
      <w:r>
        <w:t xml:space="preserve"> </w:t>
      </w:r>
      <w:r w:rsidR="00D40133">
        <w:t>koje</w:t>
      </w:r>
      <w:r w:rsidR="00001BDC">
        <w:t xml:space="preserve"> je zatražio isplatu deponiranog iznosa</w:t>
      </w:r>
      <w:r w:rsidR="00557962">
        <w:t>.</w:t>
      </w:r>
      <w:r w:rsidR="00A61663">
        <w:t xml:space="preserve"> </w:t>
      </w:r>
      <w:r w:rsidR="00096E19">
        <w:t xml:space="preserve">S obzirom na to da je navedeni polog osnovan, </w:t>
      </w:r>
      <w:r w:rsidR="00001BDC">
        <w:t xml:space="preserve">među ostalim, i za korist </w:t>
      </w:r>
      <w:r w:rsidR="005B71C1" w:rsidRPr="005B71C1">
        <w:t>Ronalda L</w:t>
      </w:r>
      <w:r w:rsidR="005B71C1">
        <w:t>anga</w:t>
      </w:r>
      <w:r w:rsidR="00096E19">
        <w:t>, sud je riješio kao u izreci</w:t>
      </w:r>
      <w:r w:rsidR="00A61663">
        <w:t>.</w:t>
      </w:r>
      <w:r w:rsidR="00C62302">
        <w:t xml:space="preserve"> </w:t>
      </w:r>
    </w:p>
    <w:p w:rsidRDefault="0025732A" w:rsidP="0025732A" w:rsidR="0025732A" w:rsidRPr="00185749">
      <w:pPr>
        <w:ind w:firstLine="708"/>
        <w:jc w:val="both"/>
      </w:pPr>
    </w:p>
    <w:p w:rsidRDefault="00557962" w:rsidP="0025732A" w:rsidR="00C62DAA">
      <w:pPr>
        <w:ind w:left="360"/>
        <w:jc w:val="center"/>
      </w:pPr>
      <w:r>
        <w:t xml:space="preserve">U </w:t>
      </w:r>
      <w:r w:rsidR="007D0288" w:rsidRPr="00185749">
        <w:t>Zagreb</w:t>
      </w:r>
      <w:r w:rsidR="009E3F66">
        <w:t xml:space="preserve"> </w:t>
      </w:r>
      <w:r w:rsidR="005B71C1" w:rsidRPr="005B71C1">
        <w:t>20. travnja 2018</w:t>
      </w:r>
      <w:r w:rsidR="001A68BE">
        <w:t>.</w:t>
      </w:r>
    </w:p>
    <w:p w:rsidRDefault="00024EAD" w:rsidP="00BE1C6C" w:rsidR="00DB3CDE">
      <w:pPr>
        <w:ind w:left="4956"/>
        <w:jc w:val="right"/>
      </w:pPr>
      <w:r>
        <w:t xml:space="preserve"> Sudac</w:t>
      </w:r>
      <w:r w:rsidR="00DB3CDE">
        <w:t>:</w:t>
      </w:r>
    </w:p>
    <w:p w:rsidRDefault="00557962" w:rsidP="0025732A" w:rsidR="00C62DAA">
      <w:pPr>
        <w:jc w:val="right"/>
      </w:pPr>
      <w:r>
        <w:t>Gordan Zubak</w:t>
      </w:r>
      <w:r w:rsidR="00036517">
        <w:t xml:space="preserve"> </w:t>
      </w:r>
      <w:r w:rsidR="00167EC4">
        <w:t>,v.r.</w:t>
      </w:r>
    </w:p>
    <w:p w:rsidRDefault="00C62DAA" w:rsidP="008D1DD1" w:rsidR="00C62DAA"/>
    <w:p w:rsidRDefault="006E37B7" w:rsidP="008D1DD1" w:rsidR="00185749">
      <w:r>
        <w:t>U</w:t>
      </w:r>
      <w:r w:rsidRPr="00185749">
        <w:t>puta o pravnom lijeku</w:t>
      </w:r>
      <w:r w:rsidR="00164CAA" w:rsidRPr="00185749">
        <w:t>:</w:t>
      </w:r>
    </w:p>
    <w:p w:rsidRDefault="002A2514" w:rsidP="0025732A" w:rsidR="00D40594">
      <w:pPr>
        <w:jc w:val="both"/>
      </w:pPr>
      <w:r>
        <w:t>Protiv ovog rješenja, nezadovoljna stranka može uložiti žalbu Visokom trgovačkom sudu Rep</w:t>
      </w:r>
      <w:r w:rsidR="008C2399">
        <w:t>ublike Hrvatske u roku od 8 dana</w:t>
      </w:r>
      <w:r>
        <w:t>, a ulaže se putem ovog suda u 2 primjerka.</w:t>
      </w:r>
    </w:p>
    <w:p w:rsidRDefault="002E019C" w:rsidP="0025732A" w:rsidR="002E019C">
      <w:pPr>
        <w:jc w:val="both"/>
      </w:pPr>
    </w:p>
    <w:p w:rsidRDefault="00167EC4" w:rsidP="00400817" w:rsidR="00167EC4" w:rsidRPr="00400817">
      <w:pPr>
        <w:jc w:val="right"/>
      </w:pPr>
      <w:r w:rsidRPr="00400817">
        <w:t>Za točnost otpravka – ovlašteni službenik</w:t>
      </w:r>
      <w:r>
        <w:t>:</w:t>
      </w:r>
    </w:p>
    <w:p w:rsidRDefault="00167EC4" w:rsidP="00167EC4" w:rsidR="00167EC4" w:rsidRPr="00185749">
      <w:pPr>
        <w:ind w:left="5664"/>
      </w:pPr>
      <w:r w:rsidRPr="00400817">
        <w:t xml:space="preserve">        Dijana Hadžić</w:t>
      </w:r>
    </w:p>
    <w:sectPr w:rsidSect="00167EC4" w:rsidR="00167EC4" w:rsidRPr="00185749">
      <w:headerReference w:type="even" r:id="rId10"/>
      <w:headerReference w:type="defaul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3E97" w:rsidR="00343E97">
      <w:r>
        <w:separator/>
      </w:r>
    </w:p>
  </w:endnote>
  <w:endnote w:id="0" w:type="continuationSeparator">
    <w:p w:rsidRDefault="00343E97" w:rsidR="00343E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3E97" w:rsidR="00343E97">
      <w:r>
        <w:separator/>
      </w:r>
    </w:p>
  </w:footnote>
  <w:footnote w:id="0" w:type="continuationSeparator">
    <w:p w:rsidRDefault="00343E97" w:rsidR="00343E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0B8" w:rsidP="006E37B7" w:rsidR="005F10B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0B8" w:rsidR="005F10B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0B8" w:rsidP="0015135B" w:rsidR="005F10B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7E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41B1" w:rsidP="006B14CA" w:rsidR="005F10B8">
    <w:pPr>
      <w:pStyle w:val="Zaglavlje"/>
      <w:jc w:val="right"/>
    </w:pPr>
    <w:r>
      <w:tab/>
    </w:r>
    <w:r>
      <w:tab/>
      <w:t>St-462/12</w:t>
    </w:r>
    <w:r w:rsidR="002E019C">
      <w:t>-183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B42BA7"/>
    <w:multiLevelType w:val="hybridMultilevel"/>
    <w:tmpl w:val="B0DC689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">
    <w:nsid w:val="2B0B06FD"/>
    <w:multiLevelType w:val="hybridMultilevel"/>
    <w:tmpl w:val="85F47D00"/>
    <w:lvl w:tplc="2AFEC2D2" w:ilvl="0">
      <w:start w:val="1"/>
      <w:numFmt w:val="decimal"/>
      <w:lvlText w:val="%1."/>
      <w:lvlJc w:val="left"/>
      <w:pPr>
        <w:tabs>
          <w:tab w:pos="2490" w:val="num"/>
        </w:tabs>
        <w:ind w:hanging="360" w:left="24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2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AF86FEC"/>
    <w:multiLevelType w:val="hybridMultilevel"/>
    <w:tmpl w:val="2462431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5">
    <w:nsid w:val="68C521EE"/>
    <w:multiLevelType w:val="hybridMultilevel"/>
    <w:tmpl w:val="D8F4A352"/>
    <w:lvl w:tplc="2AFEC2D2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6A237EE5"/>
    <w:multiLevelType w:val="hybridMultilevel"/>
    <w:tmpl w:val="C08A240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8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2"/>
  </w:num>
  <w:num w:numId="3">
    <w:abstractNumId w:val="5"/>
  </w:num>
  <w:num w:numId="4">
    <w:abstractNumId w:val="1"/>
  </w:num>
  <w:num w:numId="5">
    <w:abstractNumId w:val="7"/>
  </w:num>
  <w:num w:numId="6">
    <w:abstractNumId w:val="0"/>
  </w:num>
  <w:num w:numId="7">
    <w:abstractNumId w:val="4"/>
  </w:num>
  <w:num w:numId="8">
    <w:abstractNumId w:val="6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01BDC"/>
    <w:rsid w:val="00024EAD"/>
    <w:rsid w:val="00036517"/>
    <w:rsid w:val="00064D59"/>
    <w:rsid w:val="00071C93"/>
    <w:rsid w:val="000731CB"/>
    <w:rsid w:val="00090A16"/>
    <w:rsid w:val="00096E19"/>
    <w:rsid w:val="000A1CBB"/>
    <w:rsid w:val="000F4619"/>
    <w:rsid w:val="0010695A"/>
    <w:rsid w:val="00114430"/>
    <w:rsid w:val="00117797"/>
    <w:rsid w:val="001328DA"/>
    <w:rsid w:val="00140DB3"/>
    <w:rsid w:val="0015135B"/>
    <w:rsid w:val="00164CAA"/>
    <w:rsid w:val="00167EC4"/>
    <w:rsid w:val="0017112E"/>
    <w:rsid w:val="001814C5"/>
    <w:rsid w:val="00183D9A"/>
    <w:rsid w:val="00185749"/>
    <w:rsid w:val="001A68BE"/>
    <w:rsid w:val="001B1984"/>
    <w:rsid w:val="001C1427"/>
    <w:rsid w:val="001F1936"/>
    <w:rsid w:val="00205B5A"/>
    <w:rsid w:val="00210798"/>
    <w:rsid w:val="0021731E"/>
    <w:rsid w:val="00236EF6"/>
    <w:rsid w:val="00256C13"/>
    <w:rsid w:val="0025732A"/>
    <w:rsid w:val="00290F0B"/>
    <w:rsid w:val="002A2514"/>
    <w:rsid w:val="002C18CC"/>
    <w:rsid w:val="002D3D6D"/>
    <w:rsid w:val="002E019C"/>
    <w:rsid w:val="002E4BB8"/>
    <w:rsid w:val="002E533C"/>
    <w:rsid w:val="00305A8A"/>
    <w:rsid w:val="00340FCD"/>
    <w:rsid w:val="00343E97"/>
    <w:rsid w:val="003533E2"/>
    <w:rsid w:val="00367ADE"/>
    <w:rsid w:val="003941B1"/>
    <w:rsid w:val="003C71AB"/>
    <w:rsid w:val="003E0158"/>
    <w:rsid w:val="00400F7B"/>
    <w:rsid w:val="004020FE"/>
    <w:rsid w:val="0040344D"/>
    <w:rsid w:val="00413795"/>
    <w:rsid w:val="00442966"/>
    <w:rsid w:val="004628A0"/>
    <w:rsid w:val="004649FD"/>
    <w:rsid w:val="00465E12"/>
    <w:rsid w:val="00485CAB"/>
    <w:rsid w:val="004C1832"/>
    <w:rsid w:val="004E1F27"/>
    <w:rsid w:val="004F559B"/>
    <w:rsid w:val="0051770C"/>
    <w:rsid w:val="00520904"/>
    <w:rsid w:val="00552E7D"/>
    <w:rsid w:val="00557962"/>
    <w:rsid w:val="0056446C"/>
    <w:rsid w:val="00583414"/>
    <w:rsid w:val="00596418"/>
    <w:rsid w:val="005A395A"/>
    <w:rsid w:val="005B71C1"/>
    <w:rsid w:val="005C1436"/>
    <w:rsid w:val="005F10B8"/>
    <w:rsid w:val="00613490"/>
    <w:rsid w:val="00636780"/>
    <w:rsid w:val="00657A8E"/>
    <w:rsid w:val="006604A3"/>
    <w:rsid w:val="006767F9"/>
    <w:rsid w:val="00694978"/>
    <w:rsid w:val="006B14CA"/>
    <w:rsid w:val="006C1019"/>
    <w:rsid w:val="006C6147"/>
    <w:rsid w:val="006D1D22"/>
    <w:rsid w:val="006D4DB2"/>
    <w:rsid w:val="006D5B67"/>
    <w:rsid w:val="006E37B7"/>
    <w:rsid w:val="00700C8E"/>
    <w:rsid w:val="00782073"/>
    <w:rsid w:val="00785671"/>
    <w:rsid w:val="007D0288"/>
    <w:rsid w:val="008558F8"/>
    <w:rsid w:val="00863AA6"/>
    <w:rsid w:val="00892F3F"/>
    <w:rsid w:val="008B1831"/>
    <w:rsid w:val="008C2399"/>
    <w:rsid w:val="008D1DD1"/>
    <w:rsid w:val="008E02CE"/>
    <w:rsid w:val="008E0716"/>
    <w:rsid w:val="008F4675"/>
    <w:rsid w:val="00907659"/>
    <w:rsid w:val="00914DE3"/>
    <w:rsid w:val="00916ECE"/>
    <w:rsid w:val="00952C7C"/>
    <w:rsid w:val="009B418A"/>
    <w:rsid w:val="009E3F66"/>
    <w:rsid w:val="009E43EB"/>
    <w:rsid w:val="00A04249"/>
    <w:rsid w:val="00A0549B"/>
    <w:rsid w:val="00A1276B"/>
    <w:rsid w:val="00A61663"/>
    <w:rsid w:val="00A652E5"/>
    <w:rsid w:val="00A80F98"/>
    <w:rsid w:val="00AA790B"/>
    <w:rsid w:val="00AB7856"/>
    <w:rsid w:val="00AD3291"/>
    <w:rsid w:val="00AF196C"/>
    <w:rsid w:val="00AF53C5"/>
    <w:rsid w:val="00B142E9"/>
    <w:rsid w:val="00B4111D"/>
    <w:rsid w:val="00B514BD"/>
    <w:rsid w:val="00B87F21"/>
    <w:rsid w:val="00B91C97"/>
    <w:rsid w:val="00BA118D"/>
    <w:rsid w:val="00BA1767"/>
    <w:rsid w:val="00BB3F24"/>
    <w:rsid w:val="00BE1C6C"/>
    <w:rsid w:val="00C0114F"/>
    <w:rsid w:val="00C06A54"/>
    <w:rsid w:val="00C17BD8"/>
    <w:rsid w:val="00C22F3B"/>
    <w:rsid w:val="00C54AF7"/>
    <w:rsid w:val="00C62302"/>
    <w:rsid w:val="00C62DAA"/>
    <w:rsid w:val="00C63279"/>
    <w:rsid w:val="00C86424"/>
    <w:rsid w:val="00CA6CFB"/>
    <w:rsid w:val="00CB029A"/>
    <w:rsid w:val="00CB2BE2"/>
    <w:rsid w:val="00CB478C"/>
    <w:rsid w:val="00CC411F"/>
    <w:rsid w:val="00CC6BC2"/>
    <w:rsid w:val="00CC70C1"/>
    <w:rsid w:val="00CD1DA5"/>
    <w:rsid w:val="00CD2763"/>
    <w:rsid w:val="00CD3998"/>
    <w:rsid w:val="00CD68A8"/>
    <w:rsid w:val="00CE5161"/>
    <w:rsid w:val="00D13A9F"/>
    <w:rsid w:val="00D26C29"/>
    <w:rsid w:val="00D40133"/>
    <w:rsid w:val="00D40594"/>
    <w:rsid w:val="00D448BE"/>
    <w:rsid w:val="00DA390E"/>
    <w:rsid w:val="00DA478C"/>
    <w:rsid w:val="00DB3CDE"/>
    <w:rsid w:val="00DC099E"/>
    <w:rsid w:val="00DC2BF3"/>
    <w:rsid w:val="00DD3ED1"/>
    <w:rsid w:val="00DE3825"/>
    <w:rsid w:val="00DE525C"/>
    <w:rsid w:val="00DF236E"/>
    <w:rsid w:val="00E45DAD"/>
    <w:rsid w:val="00E50012"/>
    <w:rsid w:val="00E5609A"/>
    <w:rsid w:val="00E659B5"/>
    <w:rsid w:val="00EA1F43"/>
    <w:rsid w:val="00EC29FF"/>
    <w:rsid w:val="00EE7A06"/>
    <w:rsid w:val="00EF59EC"/>
    <w:rsid w:val="00F11A12"/>
    <w:rsid w:val="00F16487"/>
    <w:rsid w:val="00F22439"/>
    <w:rsid w:val="00F226C4"/>
    <w:rsid w:val="00F379D2"/>
    <w:rsid w:val="00F62AA7"/>
    <w:rsid w:val="00F86161"/>
    <w:rsid w:val="00FB72D3"/>
    <w:rsid w:val="00FE3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6E37B7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6B14C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14CA"/>
  </w:style>
  <w:style w:styleId="Podnoje" w:type="paragraph">
    <w:name w:val="footer"/>
    <w:basedOn w:val="Normal"/>
    <w:rsid w:val="006B14C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6E37B7"/>
    <w:rPr>
      <w:rFonts w:cs="Arial" w:hAnsi="Arial" w:ascii="Arial"/>
      <w:sz w:val="22"/>
    </w:rPr>
  </w:style>
  <w:style w:styleId="Tekstbalonia" w:type="paragraph">
    <w:name w:val="Balloon Text"/>
    <w:basedOn w:val="Normal"/>
    <w:semiHidden/>
    <w:rsid w:val="006E37B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67E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7E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7E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7E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7E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6E37B7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6B14C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14CA"/>
  </w:style>
  <w:style w:styleId="Podnoje" w:type="paragraph">
    <w:name w:val="footer"/>
    <w:basedOn w:val="Normal"/>
    <w:rsid w:val="006B14C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6E37B7"/>
    <w:rPr>
      <w:rFonts w:ascii="Arial" w:cs="Arial" w:hAnsi="Arial"/>
      <w:sz w:val="22"/>
    </w:rPr>
  </w:style>
  <w:style w:styleId="Tekstbalonia" w:type="paragraph">
    <w:name w:val="Balloon Text"/>
    <w:basedOn w:val="Normal"/>
    <w:semiHidden/>
    <w:rsid w:val="006E37B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67E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7E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7E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7E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7E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Isplata iz pologa Lang</izvorni_sadrzaj>
    <derivirana_varijabla naziv="DomainObject.Primjedba_1">Isplata iz pologa Lang</derivirana_varijabla>
  </DomainObject.Primjedba>
  <DomainObject.Oznaka>
    <izvorni_sadrzaj>St-462/2012-184</izvorni_sadrzaj>
    <derivirana_varijabla naziv="DomainObject.Oznaka_1">St-462/2012-184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2012.</izvorni_sadrzaj>
    <derivirana_varijabla naziv="DomainObject.Predmet.DatumOsnivanja_1">25. travnja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St-462/2012</izvorni_sadrzaj>
    <derivirana_varijabla naziv="DomainObject.Predmet.OznakaBroj_1">St-462/2012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ŠITUM INTERIJERI d.o.o.</izvorni_sadrzaj>
    <derivirana_varijabla naziv="DomainObject.Predmet.ProtustrankaFormated_1">  ŠITUM INTERIJERI d.o.o.</derivirana_varijabla>
  </DomainObject.Predmet.ProtustrankaFormated>
  <DomainObject.Predmet.ProtustrankaFormatedOIB>
    <izvorni_sadrzaj>  ŠITUM INTERIJERI d.o.o., OIB 84385113569</izvorni_sadrzaj>
    <derivirana_varijabla naziv="DomainObject.Predmet.ProtustrankaFormatedOIB_1">  ŠITUM INTERIJERI d.o.o., OIB 84385113569</derivirana_varijabla>
  </DomainObject.Predmet.ProtustrankaFormatedOIB>
  <DomainObject.Predmet.ProtustrankaFormatedWithAdress>
    <izvorni_sadrzaj> ŠITUM INTERIJERI d.o.o., SAVSKA OPATOVINA 30, 10000 Zagreb</izvorni_sadrzaj>
    <derivirana_varijabla naziv="DomainObject.Predmet.ProtustrankaFormatedWithAdress_1"> ŠITUM INTERIJERI d.o.o., SAVSKA OPATOVINA 30, 10000 Zagreb</derivirana_varijabla>
  </DomainObject.Predmet.ProtustrankaFormatedWithAdress>
  <DomainObject.Predmet.ProtustrankaFormatedWithAdressOIB>
    <izvorni_sadrzaj> ŠITUM INTERIJERI d.o.o., OIB 84385113569, SAVSKA OPATOVINA 30, 10000 Zagreb</izvorni_sadrzaj>
    <derivirana_varijabla naziv="DomainObject.Predmet.ProtustrankaFormatedWithAdressOIB_1"> ŠITUM INTERIJERI d.o.o., OIB 84385113569, SAVSKA OPATOVINA 30, 10000 Zagreb</derivirana_varijabla>
  </DomainObject.Predmet.ProtustrankaFormatedWithAdressOIB>
  <DomainObject.Predmet.ProtustrankaWithAdress>
    <izvorni_sadrzaj>ŠITUM INTERIJERI d.o.o. SAVSKA OPATOVINA 30, 10000 Zagreb</izvorni_sadrzaj>
    <derivirana_varijabla naziv="DomainObject.Predmet.ProtustrankaWithAdress_1">ŠITUM INTERIJERI d.o.o. SAVSKA OPATOVINA 30, 10000 Zagreb</derivirana_varijabla>
  </DomainObject.Predmet.ProtustrankaWithAdress>
  <DomainObject.Predmet.ProtustrankaWithAdressOIB>
    <izvorni_sadrzaj>ŠITUM INTERIJERI d.o.o., OIB 84385113569, SAVSKA OPATOVINA 30, 10000 Zagreb</izvorni_sadrzaj>
    <derivirana_varijabla naziv="DomainObject.Predmet.ProtustrankaWithAdressOIB_1">ŠITUM INTERIJERI d.o.o., OIB 84385113569, SAVSKA OPATOVINA 30, 10000 Zagreb</derivirana_varijabla>
  </DomainObject.Predmet.ProtustrankaWithAdressOIB>
  <DomainObject.Predmet.ProtustrankaNazivFormated>
    <izvorni_sadrzaj>ŠITUM INTERIJERI d.o.o.</izvorni_sadrzaj>
    <derivirana_varijabla naziv="DomainObject.Predmet.ProtustrankaNazivFormated_1">ŠITUM INTERIJERI d.o.o.</derivirana_varijabla>
  </DomainObject.Predmet.ProtustrankaNazivFormated>
  <DomainObject.Predmet.ProtustrankaNazivFormatedOIB>
    <izvorni_sadrzaj>ŠITUM INTERIJERI d.o.o., OIB 84385113569</izvorni_sadrzaj>
    <derivirana_varijabla naziv="DomainObject.Predmet.ProtustrankaNazivFormatedOIB_1">ŠITUM INTERIJERI d.o.o., OIB 84385113569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DAVID KEVIN HYATT; IDA COMERC društvo s ograničenom odgovornošću za trgovinu i export-import; Dinko Prosoli</izvorni_sadrzaj>
    <derivirana_varijabla naziv="DomainObject.Predmet.StrankaFormated_1">  FINA; DAVID KEVIN HYATT; IDA COMERC društvo s ograničenom odgovornošću za trgovinu i export-import; Dinko Prosoli</derivirana_varijabla>
  </DomainObject.Predmet.StrankaFormated>
  <DomainObject.Predmet.StrankaFormatedOIB>
    <izvorni_sadrzaj>  FINA, OIB 85821130368; DAVID KEVIN HYATT, OIB 88839667304; IDA COMERC društvo s ograničenom odgovornošću za trgovinu i export-import, OIB 82286842529; Dinko Prosoli, OIB 99895907296</izvorni_sadrzaj>
    <derivirana_varijabla naziv="DomainObject.Predmet.StrankaFormatedOIB_1">  FINA, OIB 85821130368; DAVID KEVIN HYATT, OIB 88839667304; IDA COMERC društvo s ograničenom odgovornošću za trgovinu i export-import, OIB 82286842529; Dinko Prosoli, OIB 99895907296</derivirana_varijabla>
  </DomainObject.Predmet.StrankaFormatedOIB>
  <DomainObject.Predmet.StrankaFormatedWithAdress>
    <izvorni_sadrzaj> FINA, Ulica grada Vukovara 70, 10 000 Zagreb; DAVID KEVIN HYATT, IVE HORVATA 2, 10000 Zagreb; IDA COMERC društvo s ograničenom odgovornošću za trgovinu i export-import, Trg Slobode 1, 40323 Prelog; Dinko Prosoli, Stenjevečka 33, 10000 Zagreb</izvorni_sadrzaj>
    <derivirana_varijabla naziv="DomainObject.Predmet.StrankaFormatedWithAdress_1"> FINA, Ulica grada Vukovara 70, 10 000 Zagreb; DAVID KEVIN HYATT, IVE HORVATA 2, 10000 Zagreb; IDA COMERC društvo s ograničenom odgovornošću za trgovinu i export-import, Trg Slobode 1, 40323 Prelog; Dinko Prosoli, Stenjevečka 33, 10000 Zagreb</derivirana_varijabla>
  </DomainObject.Predmet.StrankaFormatedWithAdress>
  <DomainObject.Predmet.StrankaFormatedWithAdressOIB>
    <izvorni_sadrzaj> FINA, OIB 85821130368, Ulica grada Vukovara 70, 10 000 Zagreb; DAVID KEVIN HYATT, OIB 88839667304, IVE HORVATA 2, 10000 Zagreb; IDA COMERC društvo s ograničenom odgovornošću za trgovinu i export-import, OIB 82286842529, Trg Slobode 1, 40323 Prelog; Dinko Prosoli, OIB 99895907296, Stenjevečka 33, 10000 Zagreb</izvorni_sadrzaj>
    <derivirana_varijabla naziv="DomainObject.Predmet.StrankaFormatedWithAdressOIB_1"> FINA, OIB 85821130368, Ulica grada Vukovara 70, 10 000 Zagreb; DAVID KEVIN HYATT, OIB 88839667304, IVE HORVATA 2, 10000 Zagreb; IDA COMERC društvo s ograničenom odgovornošću za trgovinu i export-import, OIB 82286842529, Trg Slobode 1, 40323 Prelog; Dinko Prosoli, OIB 99895907296, Stenjevečka 33, 10000 Zagreb</derivirana_varijabla>
  </DomainObject.Predmet.StrankaFormatedWithAdressOIB>
  <DomainObject.Predmet.StrankaWithAdress>
    <izvorni_sadrzaj>FINA Ulica grada Vukovara 70,10 000 Zagreb,DAVID KEVIN HYATT IVE HORVATA 2,10000 Zagreb,IDA COMERC društvo s ograničenom odgovornošću za trgovinu i export-import Trg Slobode 1,40323 Prelog,Dinko Prosoli Stenjevečka 33,10000 Zagreb</izvorni_sadrzaj>
    <derivirana_varijabla naziv="DomainObject.Predmet.StrankaWithAdress_1">FINA Ulica grada Vukovara 70,10 000 Zagreb,DAVID KEVIN HYATT IVE HORVATA 2,10000 Zagreb,IDA COMERC društvo s ograničenom odgovornošću za trgovinu i export-import Trg Slobode 1,40323 Prelog,Dinko Prosoli Stenjevečka 33,10000 Zagreb</derivirana_varijabla>
  </DomainObject.Predmet.StrankaWithAdress>
  <DomainObject.Predmet.StrankaWithAdressOIB>
    <izvorni_sadrzaj>FINA, OIB 85821130368, Ulica grada Vukovara 70,10 000 Zagreb,DAVID KEVIN HYATT, OIB 88839667304, IVE HORVATA 2,10000 Zagreb,IDA COMERC društvo s ograničenom odgovornošću za trgovinu i export-import, OIB 82286842529, Trg Slobode 1,40323 Prelog,Dinko Prosoli, OIB 99895907296, Stenjevečka 33,10000 Zagreb</izvorni_sadrzaj>
    <derivirana_varijabla naziv="DomainObject.Predmet.StrankaWithAdressOIB_1">FINA, OIB 85821130368, Ulica grada Vukovara 70,10 000 Zagreb,DAVID KEVIN HYATT, OIB 88839667304, IVE HORVATA 2,10000 Zagreb,IDA COMERC društvo s ograničenom odgovornošću za trgovinu i export-import, OIB 82286842529, Trg Slobode 1,40323 Prelog,Dinko Prosoli, OIB 99895907296, Stenjevečka 33,10000 Zagreb</derivirana_varijabla>
  </DomainObject.Predmet.StrankaWithAdressOIB>
  <DomainObject.Predmet.StrankaNazivFormated>
    <izvorni_sadrzaj>FINA,DAVID KEVIN HYATT,IDA COMERC društvo s ograničenom odgovornošću za trgovinu i export-import,Dinko Prosoli</izvorni_sadrzaj>
    <derivirana_varijabla naziv="DomainObject.Predmet.StrankaNazivFormated_1">FINA,DAVID KEVIN HYATT,IDA COMERC društvo s ograničenom odgovornošću za trgovinu i export-import,Dinko Prosoli</derivirana_varijabla>
  </DomainObject.Predmet.StrankaNazivFormated>
  <DomainObject.Predmet.StrankaNazivFormatedOIB>
    <izvorni_sadrzaj>FINA, OIB 85821130368,DAVID KEVIN HYATT, OIB 88839667304,IDA COMERC društvo s ograničenom odgovornošću za trgovinu i export-import, OIB 82286842529,Dinko Prosoli, OIB 99895907296</izvorni_sadrzaj>
    <derivirana_varijabla naziv="DomainObject.Predmet.StrankaNazivFormatedOIB_1">FINA, OIB 85821130368,DAVID KEVIN HYATT, OIB 88839667304,IDA COMERC društvo s ograničenom odgovornošću za trgovinu i export-import, OIB 82286842529,Dinko Prosoli, OIB 99895907296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</item>
      <item>DAVID KEVIN HYATT</item>
      <item>IDA COMERC društvo s ograničenom odgovornošću za trgovinu i export-import</item>
      <item>Dinko Prosoli</item>
    </izvorni_sadrzaj>
    <derivirana_varijabla naziv="DomainObject.Predmet.StrankaListFormated_1">
      <item>FINA</item>
      <item>DAVID KEVIN HYATT</item>
      <item>IDA COMERC društvo s ograničenom odgovornošću za trgovinu i export-import</item>
      <item>Dinko Prosoli</item>
    </derivirana_varijabla>
  </DomainObject.Predmet.StrankaListFormated>
  <DomainObject.Predmet.StrankaListFormatedOIB>
    <izvorni_sadrzaj>
      <item>FINA, OIB 85821130368</item>
      <item>DAVID KEVIN HYATT, OIB 88839667304</item>
      <item>IDA COMERC društvo s ograničenom odgovornošću za trgovinu i export-import, OIB 82286842529</item>
      <item>Dinko Prosoli, OIB 99895907296</item>
    </izvorni_sadrzaj>
    <derivirana_varijabla naziv="DomainObject.Predmet.StrankaListFormatedOIB_1">
      <item>FINA, OIB 85821130368</item>
      <item>DAVID KEVIN HYATT, OIB 88839667304</item>
      <item>IDA COMERC društvo s ograničenom odgovornošću za trgovinu i export-import, OIB 82286842529</item>
      <item>Dinko Prosoli, OIB 99895907296</item>
    </derivirana_varijabla>
  </DomainObject.Predmet.StrankaListFormatedOIB>
  <DomainObject.Predmet.StrankaListFormatedWithAdress>
    <izvorni_sadrzaj>
      <item>FINA, Ulica grada Vukovara 70, 10 000 Zagreb</item>
      <item>DAVID KEVIN HYATT, IVE HORVATA 2, 10000 Zagreb</item>
      <item>IDA COMERC društvo s ograničenom odgovornošću za trgovinu i export-import, Trg Slobode 1, 40323 Prelog</item>
      <item>Dinko Prosoli, Stenjevečka 33, 10000 Zagreb</item>
    </izvorni_sadrzaj>
    <derivirana_varijabla naziv="DomainObject.Predmet.StrankaListFormatedWithAdress_1">
      <item>FINA, Ulica grada Vukovara 70, 10 000 Zagreb</item>
      <item>DAVID KEVIN HYATT, IVE HORVATA 2, 10000 Zagreb</item>
      <item>IDA COMERC društvo s ograničenom odgovornošću za trgovinu i export-import, Trg Slobode 1, 40323 Prelog</item>
      <item>Dinko Prosoli, Stenjevečka 33, 10000 Zagreb</item>
    </derivirana_varijabla>
  </DomainObject.Predmet.StrankaListFormatedWithAdress>
  <DomainObject.Predmet.StrankaListFormatedWithAdressOIB>
    <izvorni_sadrzaj>
      <item>FINA, OIB 85821130368, Ulica grada Vukovara 70, 10 000 Zagreb</item>
      <item>DAVID KEVIN HYATT, OIB 88839667304, IVE HORVATA 2, 10000 Zagreb</item>
      <item>IDA COMERC društvo s ograničenom odgovornošću za trgovinu i export-import, OIB 82286842529, Trg Slobode 1, 40323 Prelog</item>
      <item>Dinko Prosoli, OIB 99895907296, Stenjevečka 33, 10000 Zagreb</item>
    </izvorni_sadrzaj>
    <derivirana_varijabla naziv="DomainObject.Predmet.StrankaListFormatedWithAdressOIB_1">
      <item>FINA, OIB 85821130368, Ulica grada Vukovara 70, 10 000 Zagreb</item>
      <item>DAVID KEVIN HYATT, OIB 88839667304, IVE HORVATA 2, 10000 Zagreb</item>
      <item>IDA COMERC društvo s ograničenom odgovornošću za trgovinu i export-import, OIB 82286842529, Trg Slobode 1, 40323 Prelog</item>
      <item>Dinko Prosoli, OIB 99895907296, Stenjevečka 33, 10000 Zagreb</item>
    </derivirana_varijabla>
  </DomainObject.Predmet.StrankaListFormatedWithAdressOIB>
  <DomainObject.Predmet.StrankaListNazivFormated>
    <izvorni_sadrzaj>
      <item>FINA</item>
      <item>DAVID KEVIN HYATT</item>
      <item>IDA COMERC društvo s ograničenom odgovornošću za trgovinu i export-import</item>
      <item>Dinko Prosoli</item>
    </izvorni_sadrzaj>
    <derivirana_varijabla naziv="DomainObject.Predmet.StrankaListNazivFormated_1">
      <item>FINA</item>
      <item>DAVID KEVIN HYATT</item>
      <item>IDA COMERC društvo s ograničenom odgovornošću za trgovinu i export-import</item>
      <item>Dinko Prosoli</item>
    </derivirana_varijabla>
  </DomainObject.Predmet.StrankaListNazivFormated>
  <DomainObject.Predmet.StrankaListNazivFormatedOIB>
    <izvorni_sadrzaj>
      <item>FINA, OIB 85821130368</item>
      <item>DAVID KEVIN HYATT, OIB 88839667304</item>
      <item>IDA COMERC društvo s ograničenom odgovornošću za trgovinu i export-import, OIB 82286842529</item>
      <item>Dinko Prosoli, OIB 99895907296</item>
    </izvorni_sadrzaj>
    <derivirana_varijabla naziv="DomainObject.Predmet.StrankaListNazivFormatedOIB_1">
      <item>FINA, OIB 85821130368</item>
      <item>DAVID KEVIN HYATT, OIB 88839667304</item>
      <item>IDA COMERC društvo s ograničenom odgovornošću za trgovinu i export-import, OIB 82286842529</item>
      <item>Dinko Prosoli, OIB 99895907296</item>
    </derivirana_varijabla>
  </DomainObject.Predmet.StrankaListNazivFormatedOIB>
  <DomainObject.Predmet.ProtuStrankaListFormated>
    <izvorni_sadrzaj>
      <item>ŠITUM INTERIJERI d.o.o.</item>
    </izvorni_sadrzaj>
    <derivirana_varijabla naziv="DomainObject.Predmet.ProtuStrankaListFormated_1">
      <item>ŠITUM INTERIJERI d.o.o.</item>
    </derivirana_varijabla>
  </DomainObject.Predmet.ProtuStrankaListFormated>
  <DomainObject.Predmet.ProtuStrankaListFormatedOIB>
    <izvorni_sadrzaj>
      <item>ŠITUM INTERIJERI d.o.o., OIB 84385113569</item>
    </izvorni_sadrzaj>
    <derivirana_varijabla naziv="DomainObject.Predmet.ProtuStrankaListFormatedOIB_1">
      <item>ŠITUM INTERIJERI d.o.o., OIB 84385113569</item>
    </derivirana_varijabla>
  </DomainObject.Predmet.ProtuStrankaListFormatedOIB>
  <DomainObject.Predmet.ProtuStrankaListFormatedWithAdress>
    <izvorni_sadrzaj>
      <item>ŠITUM INTERIJERI d.o.o., SAVSKA OPATOVINA 30, 10000 Zagreb</item>
    </izvorni_sadrzaj>
    <derivirana_varijabla naziv="DomainObject.Predmet.ProtuStrankaListFormatedWithAdress_1">
      <item>ŠITUM INTERIJERI d.o.o., SAVSKA OPATOVINA 30, 10000 Zagreb</item>
    </derivirana_varijabla>
  </DomainObject.Predmet.ProtuStrankaListFormatedWithAdress>
  <DomainObject.Predmet.ProtuStrankaListFormatedWithAdressOIB>
    <izvorni_sadrzaj>
      <item>ŠITUM INTERIJERI d.o.o., OIB 84385113569, SAVSKA OPATOVINA 30, 10000 Zagreb</item>
    </izvorni_sadrzaj>
    <derivirana_varijabla naziv="DomainObject.Predmet.ProtuStrankaListFormatedWithAdressOIB_1">
      <item>ŠITUM INTERIJERI d.o.o., OIB 84385113569, SAVSKA OPATOVINA 30, 10000 Zagreb</item>
    </derivirana_varijabla>
  </DomainObject.Predmet.ProtuStrankaListFormatedWithAdressOIB>
  <DomainObject.Predmet.ProtuStrankaListNazivFormated>
    <izvorni_sadrzaj>
      <item>ŠITUM INTERIJERI d.o.o.</item>
    </izvorni_sadrzaj>
    <derivirana_varijabla naziv="DomainObject.Predmet.ProtuStrankaListNazivFormated_1">
      <item>ŠITUM INTERIJERI d.o.o.</item>
    </derivirana_varijabla>
  </DomainObject.Predmet.ProtuStrankaListNazivFormated>
  <DomainObject.Predmet.ProtuStrankaListNazivFormatedOIB>
    <izvorni_sadrzaj>
      <item>ŠITUM INTERIJERI d.o.o., OIB 84385113569</item>
    </izvorni_sadrzaj>
    <derivirana_varijabla naziv="DomainObject.Predmet.ProtuStrankaListNazivFormatedOIB_1">
      <item>ŠITUM INTERIJERI d.o.o., OIB 84385113569</item>
    </derivirana_varijabla>
  </DomainObject.Predmet.ProtuStrankaListNazivFormatedOIB>
  <DomainObject.Predmet.OstaliListFormated>
    <izvorni_sadrzaj>
      <item>Davor Petera</item>
      <item>Odvj. Krešimir Pejić</item>
      <item>ZZ Anđelko Šitum</item>
      <item>Odvj. Trpimir Gugić</item>
      <item>B2 kapital d.o.o.</item>
    </izvorni_sadrzaj>
    <derivirana_varijabla naziv="DomainObject.Predmet.OstaliListFormated_1">
      <item>Davor Petera</item>
      <item>Odvj. Krešimir Pejić</item>
      <item>ZZ Anđelko Šitum</item>
      <item>Odvj. Trpimir Gugić</item>
      <item>B2 kapital d.o.o.</item>
    </derivirana_varijabla>
  </DomainObject.Predmet.OstaliListFormated>
  <DomainObject.Predmet.OstaliListFormatedOIB>
    <izvorni_sadrzaj>
      <item>Davor Petera, OIB 90695323330</item>
      <item>Odvj. Krešimir Pejić</item>
      <item>ZZ Anđelko Šitum</item>
      <item>Odvj. Trpimir Gugić</item>
      <item>B2 kapital d.o.o.</item>
    </izvorni_sadrzaj>
    <derivirana_varijabla naziv="DomainObject.Predmet.OstaliListFormatedOIB_1">
      <item>Davor Petera, OIB 90695323330</item>
      <item>Odvj. Krešimir Pejić</item>
      <item>ZZ Anđelko Šitum</item>
      <item>Odvj. Trpimir Gugić</item>
      <item>B2 kapital d.o.o.</item>
    </derivirana_varijabla>
  </DomainObject.Predmet.OstaliListFormatedOIB>
  <DomainObject.Predmet.OstaliListFormatedWithAdress>
    <izvorni_sadrzaj>
      <item>Davor Petera, Srebrnjak 84, 10000 Zagreb</item>
      <item>Odvj. Krešimir Pejić, VARŠAVSKA 16, 10000 Zagreb</item>
      <item>ZZ Anđelko Šitum, Mihovila Gračanina 8, 10 000 Zagreb</item>
      <item>Odvj. Trpimir Gugić, Radnička cesta 52/VII, Green Gold - R2, 10000 Zagreb</item>
      <item>B2 kapital d.o.o., Radnička cesta 41, 10000 Zagreb</item>
    </izvorni_sadrzaj>
    <derivirana_varijabla naziv="DomainObject.Predmet.OstaliListFormatedWithAdress_1">
      <item>Davor Petera, Srebrnjak 84, 10000 Zagreb</item>
      <item>Odvj. Krešimir Pejić, VARŠAVSKA 16, 10000 Zagreb</item>
      <item>ZZ Anđelko Šitum, Mihovila Gračanina 8, 10 000 Zagreb</item>
      <item>Odvj. Trpimir Gugić, Radnička cesta 52/VII, Green Gold - R2, 10000 Zagreb</item>
      <item>B2 kapital d.o.o., Radnička cesta 41, 10000 Zagreb</item>
    </derivirana_varijabla>
  </DomainObject.Predmet.OstaliListFormatedWithAdress>
  <DomainObject.Predmet.OstaliListFormatedWithAdressOIB>
    <izvorni_sadrzaj>
      <item>Davor Petera, OIB 90695323330, Srebrnjak 84, 10000 Zagreb</item>
      <item>Odvj. Krešimir Pejić, VARŠAVSKA 16, 10000 Zagreb</item>
      <item>ZZ Anđelko Šitum, Mihovila Gračanina 8, 10 000 Zagreb</item>
      <item>Odvj. Trpimir Gugić, Radnička cesta 52/VII, Green Gold - R2, 10000 Zagreb</item>
      <item>B2 kapital d.o.o., Radnička cesta 41, 10000 Zagreb</item>
    </izvorni_sadrzaj>
    <derivirana_varijabla naziv="DomainObject.Predmet.OstaliListFormatedWithAdressOIB_1">
      <item>Davor Petera, OIB 90695323330, Srebrnjak 84, 10000 Zagreb</item>
      <item>Odvj. Krešimir Pejić, VARŠAVSKA 16, 10000 Zagreb</item>
      <item>ZZ Anđelko Šitum, Mihovila Gračanina 8, 10 000 Zagreb</item>
      <item>Odvj. Trpimir Gugić, Radnička cesta 52/VII, Green Gold - R2, 10000 Zagreb</item>
      <item>B2 kapital d.o.o., Radnička cesta 41, 10000 Zagreb</item>
    </derivirana_varijabla>
  </DomainObject.Predmet.OstaliListFormatedWithAdressOIB>
  <DomainObject.Predmet.OstaliListNazivFormated>
    <izvorni_sadrzaj>
      <item>Davor Petera</item>
      <item>Odvj. Krešimir Pejić</item>
      <item>ZZ Anđelko Šitum</item>
      <item>Odvj. Trpimir Gugić</item>
      <item>B2 kapital d.o.o.</item>
    </izvorni_sadrzaj>
    <derivirana_varijabla naziv="DomainObject.Predmet.OstaliListNazivFormated_1">
      <item>Davor Petera</item>
      <item>Odvj. Krešimir Pejić</item>
      <item>ZZ Anđelko Šitum</item>
      <item>Odvj. Trpimir Gugić</item>
      <item>B2 kapital d.o.o.</item>
    </derivirana_varijabla>
  </DomainObject.Predmet.OstaliListNazivFormated>
  <DomainObject.Predmet.OstaliListNazivFormatedOIB>
    <izvorni_sadrzaj>
      <item>Davor Petera, OIB 90695323330</item>
      <item>Odvj. Krešimir Pejić</item>
      <item>ZZ Anđelko Šitum</item>
      <item>Odvj. Trpimir Gugić</item>
      <item>B2 kapital d.o.o.</item>
    </izvorni_sadrzaj>
    <derivirana_varijabla naziv="DomainObject.Predmet.OstaliListNazivFormatedOIB_1">
      <item>Davor Petera, OIB 90695323330</item>
      <item>Odvj. Krešimir Pejić</item>
      <item>ZZ Anđelko Šitum</item>
      <item>Odvj. Trpimir Gugić</item>
      <item>B2 kapital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>St-462/2012-184</izvorni_sadrzaj>
    <derivirana_varijabla naziv="DomainObject.PoslovniBrojDokumenta_1">St-462/2012-184</derivirana_varijabla>
  </DomainObject.PoslovniBrojDokumenta>
  <DomainObject.Predmet.StrankaIDrugi>
    <izvorni_sadrzaj>DAVID KEVIN HYATT i dr.</izvorni_sadrzaj>
    <derivirana_varijabla naziv="DomainObject.Predmet.StrankaIDrugi_1">DAVID KEVIN HYATT i dr.</derivirana_varijabla>
  </DomainObject.Predmet.StrankaIDrugi>
  <DomainObject.Predmet.ProtustrankaIDrugi>
    <izvorni_sadrzaj>ŠITUM INTERIJERI d.o.o.</izvorni_sadrzaj>
    <derivirana_varijabla naziv="DomainObject.Predmet.ProtustrankaIDrugi_1">ŠITUM INTERIJERI d.o.o.</derivirana_varijabla>
  </DomainObject.Predmet.ProtustrankaIDrugi>
  <DomainObject.Predmet.StrankaIDrugiAdressOIB>
    <izvorni_sadrzaj>DAVID KEVIN HYATT, OIB 88839667304, IVE HORVATA 2, 10000 Zagreb i dr.</izvorni_sadrzaj>
    <derivirana_varijabla naziv="DomainObject.Predmet.StrankaIDrugiAdressOIB_1">DAVID KEVIN HYATT, OIB 88839667304, IVE HORVATA 2, 10000 Zagreb i dr.</derivirana_varijabla>
  </DomainObject.Predmet.StrankaIDrugiAdressOIB>
  <DomainObject.Predmet.ProtustrankaIDrugiAdressOIB>
    <izvorni_sadrzaj>ŠITUM INTERIJERI d.o.o., OIB 84385113569, SAVSKA OPATOVINA 30, 10000 Zagreb</izvorni_sadrzaj>
    <derivirana_varijabla naziv="DomainObject.Predmet.ProtustrankaIDrugiAdressOIB_1">ŠITUM INTERIJERI d.o.o., OIB 84385113569, SAVSKA OPATOVINA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 Petera</item>
      <item>FINA</item>
      <item>Odvj. Krešimir Pejić</item>
      <item>DAVID KEVIN HYATT</item>
      <item>ŠITUM INTERIJERI d.o.o.</item>
      <item>ZZ Anđelko Šitum</item>
      <item>Odvj. Trpimir Gugić</item>
      <item>B2 kapital d.o.o.</item>
      <item>IDA COMERC društvo s ograničenom odgovornošću za trgovinu i export-import</item>
      <item>Dinko Prosoli</item>
    </izvorni_sadrzaj>
    <derivirana_varijabla naziv="DomainObject.Predmet.SudioniciListNaziv_1">
      <item>Davor Petera</item>
      <item>FINA</item>
      <item>Odvj. Krešimir Pejić</item>
      <item>DAVID KEVIN HYATT</item>
      <item>ŠITUM INTERIJERI d.o.o.</item>
      <item>ZZ Anđelko Šitum</item>
      <item>Odvj. Trpimir Gugić</item>
      <item>B2 kapital d.o.o.</item>
      <item>IDA COMERC društvo s ograničenom odgovornošću za trgovinu i export-import</item>
      <item>Dinko Prosoli</item>
    </derivirana_varijabla>
  </DomainObject.Predmet.SudioniciListNaziv>
  <DomainObject.Predmet.SudioniciListAdressOIB>
    <izvorni_sadrzaj>
      <item>Davor Petera, OIB 90695323330, Srebrnjak 84,10000 Zagreb</item>
      <item>FINA, OIB 85821130368, Ulica grada Vukovara 70,10 000 Zagreb</item>
      <item>Odvj. Krešimir Pejić, VARŠAVSKA 16,10000 Zagreb</item>
      <item>DAVID KEVIN HYATT, OIB 88839667304, IVE HORVATA 2,10000 Zagreb</item>
      <item>ŠITUM INTERIJERI d.o.o., OIB 84385113569, SAVSKA OPATOVINA 30,10000 Zagreb</item>
      <item>ZZ Anđelko Šitum, Mihovila Gračanina 8,10 000 Zagreb</item>
      <item>Odvj. Trpimir Gugić, Radnička cesta 52/VII, Green Gold - R2,10000 Zagreb</item>
      <item>B2 kapital d.o.o., Radnička cesta 41,10000 Zagreb</item>
      <item>IDA COMERC društvo s ograničenom odgovornošću za trgovinu i export-import, OIB 82286842529, Trg Slobode 1,40323 Prelog</item>
      <item>Dinko Prosoli, OIB 99895907296, Stenjevečka 33,10000 Zagreb</item>
    </izvorni_sadrzaj>
    <derivirana_varijabla naziv="DomainObject.Predmet.SudioniciListAdressOIB_1">
      <item>Davor Petera, OIB 90695323330, Srebrnjak 84,10000 Zagreb</item>
      <item>FINA, OIB 85821130368, Ulica grada Vukovara 70,10 000 Zagreb</item>
      <item>Odvj. Krešimir Pejić, VARŠAVSKA 16,10000 Zagreb</item>
      <item>DAVID KEVIN HYATT, OIB 88839667304, IVE HORVATA 2,10000 Zagreb</item>
      <item>ŠITUM INTERIJERI d.o.o., OIB 84385113569, SAVSKA OPATOVINA 30,10000 Zagreb</item>
      <item>ZZ Anđelko Šitum, Mihovila Gračanina 8,10 000 Zagreb</item>
      <item>Odvj. Trpimir Gugić, Radnička cesta 52/VII, Green Gold - R2,10000 Zagreb</item>
      <item>B2 kapital d.o.o., Radnička cesta 41,10000 Zagreb</item>
      <item>IDA COMERC društvo s ograničenom odgovornošću za trgovinu i export-import, OIB 82286842529, Trg Slobode 1,40323 Prelog</item>
      <item>Dinko Prosoli, OIB 99895907296, Stenjevečka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90695323330</item>
      <item>, OIB 85821130368</item>
      <item>, OIB null</item>
      <item>, OIB 88839667304</item>
      <item>, OIB 84385113569</item>
      <item>, OIB null</item>
      <item>, OIB null</item>
      <item>, OIB null</item>
      <item>, OIB 82286842529</item>
      <item>, OIB 99895907296</item>
    </izvorni_sadrzaj>
    <derivirana_varijabla naziv="DomainObject.Predmet.SudioniciListNazivOIB_1">
      <item>, OIB 90695323330</item>
      <item>, OIB 85821130368</item>
      <item>, OIB null</item>
      <item>, OIB 88839667304</item>
      <item>, OIB 84385113569</item>
      <item>, OIB null</item>
      <item>, OIB null</item>
      <item>, OIB null</item>
      <item>, OIB 82286842529</item>
      <item>, OIB 99895907296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283</properties:Words>
  <properties:Characters>1401</properties:Characters>
  <properties:Lines>47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2018-04-20T09:46:00Z</dcterms:created>
  <dc:creator>RH-TDU</dc:creator>
  <cp:lastModifiedBy>Dijana Hadžić</cp:lastModifiedBy>
  <cp:lastPrinted>2018-04-20T09:43:00Z</cp:lastPrinted>
  <dcterms:modified xmlns:xsi="http://www.w3.org/2001/XMLSchema-instance" xsi:type="dcterms:W3CDTF">2018-04-20T11:28:00Z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St-462/2012-184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