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eb05" w14:paraId="4c0eb05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849E9">
        <w:rPr>
          <w:sz w:val="24"/>
          <w:szCs w:val="24"/>
        </w:rPr>
        <w:t>2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A010A" w:rsidRPr="008E44E2">
        <w:rPr>
          <w:sz w:val="24"/>
          <w:szCs w:val="24"/>
          <w:lang w:eastAsia="en-US"/>
        </w:rPr>
        <w:t>BEĐETI društvo s ograničenom odgovornošću za trgovin</w:t>
      </w:r>
      <w:r w:rsidR="00991678">
        <w:rPr>
          <w:sz w:val="24"/>
          <w:szCs w:val="24"/>
          <w:lang w:eastAsia="en-US"/>
        </w:rPr>
        <w:t xml:space="preserve">u, građevinarstvo i poslovanje </w:t>
      </w:r>
      <w:r w:rsidR="006A010A" w:rsidRPr="008E44E2">
        <w:rPr>
          <w:sz w:val="24"/>
          <w:szCs w:val="24"/>
          <w:lang w:eastAsia="en-US"/>
        </w:rPr>
        <w:t>nekretninama Dobrinj, Klimno 18/A ( MBS 040274813 – OIB 44198598885 )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991678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991678">
        <w:rPr>
          <w:color w:val="000000"/>
          <w:sz w:val="24"/>
          <w:szCs w:val="24"/>
        </w:rPr>
        <w:t xml:space="preserve"> </w:t>
      </w:r>
      <w:r w:rsidR="006A010A">
        <w:rPr>
          <w:color w:val="000000"/>
          <w:sz w:val="24"/>
          <w:szCs w:val="24"/>
        </w:rPr>
        <w:t>1.554,39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407DBE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10</w:t>
      </w:r>
      <w:r w:rsidR="00910F9E">
        <w:rPr>
          <w:color w:val="000000"/>
          <w:sz w:val="24"/>
          <w:szCs w:val="24"/>
        </w:rPr>
        <w:t>4</w:t>
      </w:r>
      <w:r w:rsidR="006A010A">
        <w:rPr>
          <w:color w:val="000000"/>
          <w:sz w:val="24"/>
          <w:szCs w:val="24"/>
        </w:rPr>
        <w:t>3</w:t>
      </w:r>
      <w:r w:rsidR="003856C3">
        <w:rPr>
          <w:color w:val="000000"/>
          <w:sz w:val="24"/>
          <w:szCs w:val="24"/>
        </w:rPr>
        <w:t>/1</w:t>
      </w:r>
      <w:r w:rsidR="00407DBE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</w:t>
      </w:r>
      <w:r w:rsidR="00910F9E">
        <w:rPr>
          <w:color w:val="000000"/>
          <w:sz w:val="24"/>
          <w:szCs w:val="24"/>
        </w:rPr>
        <w:t>4</w:t>
      </w:r>
      <w:r w:rsidR="006A010A">
        <w:rPr>
          <w:color w:val="000000"/>
          <w:sz w:val="24"/>
          <w:szCs w:val="24"/>
        </w:rPr>
        <w:t>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659" w:rsidP="00FF2B80" w:rsidR="000F7659">
      <w:pPr>
        <w:spacing w:lineRule="auto" w:line="240" w:after="0"/>
      </w:pPr>
      <w:r>
        <w:separator/>
      </w:r>
    </w:p>
  </w:endnote>
  <w:endnote w:id="0" w:type="continuationSeparator">
    <w:p w:rsidRDefault="000F7659" w:rsidP="00FF2B80" w:rsidR="000F76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659" w:rsidP="00FF2B80" w:rsidR="000F7659">
      <w:pPr>
        <w:spacing w:lineRule="auto" w:line="240" w:after="0"/>
      </w:pPr>
      <w:r>
        <w:separator/>
      </w:r>
    </w:p>
  </w:footnote>
  <w:footnote w:id="0" w:type="continuationSeparator">
    <w:p w:rsidRDefault="000F7659" w:rsidP="00FF2B80" w:rsidR="000F76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</w:t>
    </w:r>
    <w:r w:rsidR="00910F9E">
      <w:rPr>
        <w:sz w:val="24"/>
        <w:szCs w:val="24"/>
      </w:rPr>
      <w:t>4</w:t>
    </w:r>
    <w:r w:rsidR="006A010A">
      <w:rPr>
        <w:sz w:val="24"/>
        <w:szCs w:val="24"/>
      </w:rPr>
      <w:t>3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0F765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0F7659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21C2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07DBE"/>
    <w:rsid w:val="004315D2"/>
    <w:rsid w:val="00435005"/>
    <w:rsid w:val="00437BFD"/>
    <w:rsid w:val="0044674F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010A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6775C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0F9E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0E3"/>
    <w:rsid w:val="00984739"/>
    <w:rsid w:val="00987C92"/>
    <w:rsid w:val="00991678"/>
    <w:rsid w:val="00993BF3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0964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3EB7"/>
    <w:rsid w:val="00AF441C"/>
    <w:rsid w:val="00AF6752"/>
    <w:rsid w:val="00B06684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849E9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01FF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0A8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10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10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0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0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0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10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10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0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0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0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St-1043/2015</izvorni_sadrzaj>
    <derivirana_varijabla naziv="DomainObject.Predmet.OznakaBroj_1">St-1043/2015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BEĐETI d.o.o.</izvorni_sadrzaj>
    <derivirana_varijabla naziv="DomainObject.Predmet.ProtustrankaFormated_1">  BEĐETI d.o.o.</derivirana_varijabla>
  </DomainObject.Predmet.ProtustrankaFormated>
  <DomainObject.Predmet.ProtustrankaFormatedOIB>
    <izvorni_sadrzaj>  BEĐETI d.o.o., OIB 44198598885</izvorni_sadrzaj>
    <derivirana_varijabla naziv="DomainObject.Predmet.ProtustrankaFormatedOIB_1">  BEĐETI d.o.o., OIB 44198598885</derivirana_varijabla>
  </DomainObject.Predmet.ProtustrankaFormatedOIB>
  <DomainObject.Predmet.ProtustrankaFormatedWithAdress>
    <izvorni_sadrzaj> BEĐETI d.o.o., Klimno 18a, 51514 Dobrinj</izvorni_sadrzaj>
    <derivirana_varijabla naziv="DomainObject.Predmet.ProtustrankaFormatedWithAdress_1"> BEĐETI d.o.o., Klimno 18a, 51514 Dobrinj</derivirana_varijabla>
  </DomainObject.Predmet.ProtustrankaFormatedWithAdress>
  <DomainObject.Predmet.ProtustrankaFormatedWithAdressOIB>
    <izvorni_sadrzaj> BEĐETI d.o.o., OIB 44198598885, Klimno 18a, 51514 Dobrinj</izvorni_sadrzaj>
    <derivirana_varijabla naziv="DomainObject.Predmet.ProtustrankaFormatedWithAdressOIB_1"> BEĐETI d.o.o., OIB 44198598885, Klimno 18a, 51514 Dobrinj</derivirana_varijabla>
  </DomainObject.Predmet.ProtustrankaFormatedWithAdressOIB>
  <DomainObject.Predmet.ProtustrankaWithAdress>
    <izvorni_sadrzaj>BEĐETI d.o.o. Klimno 18a, 51514 Dobrinj</izvorni_sadrzaj>
    <derivirana_varijabla naziv="DomainObject.Predmet.ProtustrankaWithAdress_1">BEĐETI d.o.o. Klimno 18a, 51514 Dobrinj</derivirana_varijabla>
  </DomainObject.Predmet.ProtustrankaWithAdress>
  <DomainObject.Predmet.ProtustrankaWithAdressOIB>
    <izvorni_sadrzaj>BEĐETI d.o.o., OIB 44198598885, Klimno 18a, 51514 Dobrinj</izvorni_sadrzaj>
    <derivirana_varijabla naziv="DomainObject.Predmet.ProtustrankaWithAdressOIB_1">BEĐETI d.o.o., OIB 44198598885, Klimno 18a, 51514 Dobrinj</derivirana_varijabla>
  </DomainObject.Predmet.ProtustrankaWithAdressOIB>
  <DomainObject.Predmet.ProtustrankaNazivFormated>
    <izvorni_sadrzaj>BEĐETI d.o.o.</izvorni_sadrzaj>
    <derivirana_varijabla naziv="DomainObject.Predmet.ProtustrankaNazivFormated_1">BEĐETI d.o.o.</derivirana_varijabla>
  </DomainObject.Predmet.ProtustrankaNazivFormated>
  <DomainObject.Predmet.ProtustrankaNazivFormatedOIB>
    <izvorni_sadrzaj>BEĐETI d.o.o., OIB 44198598885</izvorni_sadrzaj>
    <derivirana_varijabla naziv="DomainObject.Predmet.ProtustrankaNazivFormatedOIB_1">BEĐETI d.o.o., OIB 44198598885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BEĐETI d.o.o.</item>
    </izvorni_sadrzaj>
    <derivirana_varijabla naziv="DomainObject.Predmet.ProtuStrankaListFormated_1">
      <item>BEĐETI d.o.o.</item>
    </derivirana_varijabla>
  </DomainObject.Predmet.ProtuStrankaListFormated>
  <DomainObject.Predmet.ProtuStrankaListFormatedOIB>
    <izvorni_sadrzaj>
      <item>BEĐETI d.o.o., OIB 44198598885</item>
    </izvorni_sadrzaj>
    <derivirana_varijabla naziv="DomainObject.Predmet.ProtuStrankaListFormatedOIB_1">
      <item>BEĐETI d.o.o., OIB 44198598885</item>
    </derivirana_varijabla>
  </DomainObject.Predmet.ProtuStrankaListFormatedOIB>
  <DomainObject.Predmet.ProtuStrankaListFormatedWithAdress>
    <izvorni_sadrzaj>
      <item>BEĐETI d.o.o., Klimno 18a, 51514 Dobrinj</item>
    </izvorni_sadrzaj>
    <derivirana_varijabla naziv="DomainObject.Predmet.ProtuStrankaListFormatedWithAdress_1">
      <item>BEĐETI d.o.o., Klimno 18a, 51514 Dobrinj</item>
    </derivirana_varijabla>
  </DomainObject.Predmet.ProtuStrankaListFormatedWithAdress>
  <DomainObject.Predmet.ProtuStrankaListFormatedWithAdressOIB>
    <izvorni_sadrzaj>
      <item>BEĐETI d.o.o., OIB 44198598885, Klimno 18a, 51514 Dobrinj</item>
    </izvorni_sadrzaj>
    <derivirana_varijabla naziv="DomainObject.Predmet.ProtuStrankaListFormatedWithAdressOIB_1">
      <item>BEĐETI d.o.o., OIB 44198598885, Klimno 18a, 51514 Dobrinj</item>
    </derivirana_varijabla>
  </DomainObject.Predmet.ProtuStrankaListFormatedWithAdressOIB>
  <DomainObject.Predmet.ProtuStrankaListNazivFormated>
    <izvorni_sadrzaj>
      <item>BEĐETI d.o.o.</item>
    </izvorni_sadrzaj>
    <derivirana_varijabla naziv="DomainObject.Predmet.ProtuStrankaListNazivFormated_1">
      <item>BEĐETI d.o.o.</item>
    </derivirana_varijabla>
  </DomainObject.Predmet.ProtuStrankaListNazivFormated>
  <DomainObject.Predmet.ProtuStrankaListNazivFormatedOIB>
    <izvorni_sadrzaj>
      <item>BEĐETI d.o.o., OIB 44198598885</item>
    </izvorni_sadrzaj>
    <derivirana_varijabla naziv="DomainObject.Predmet.ProtuStrankaListNazivFormatedOIB_1">
      <item>BEĐETI d.o.o., OIB 44198598885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BEĐETI d.o.o.</izvorni_sadrzaj>
    <derivirana_varijabla naziv="DomainObject.Predmet.ProtustrankaIDrugi_1">BEĐETI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BEĐETI d.o.o., OIB 44198598885, Klimno 18a, 51514 Dobrinj</izvorni_sadrzaj>
    <derivirana_varijabla naziv="DomainObject.Predmet.ProtustrankaIDrugiAdressOIB_1">BEĐETI d.o.o., OIB 44198598885, Klimno 18a, 51514 Dobrinj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BEĐETI d.o.o.</item>
    </izvorni_sadrzaj>
    <derivirana_varijabla naziv="DomainObject.Predmet.SudioniciListNaziv_1">
      <item>FINA  Rijeka</item>
      <item>BEĐETI d.o.o.</item>
    </derivirana_varijabla>
  </DomainObject.Predmet.SudioniciListNaziv>
  <DomainObject.Predmet.SudioniciListAdressOIB>
    <izvorni_sadrzaj>
      <item>FINA  Rijeka, OIB 85821130368, Frana Kurelca 8,51000 Rijeka</item>
      <item>BEĐETI d.o.o., OIB 44198598885, Klimno 18a,51514 Dobrinj</item>
    </izvorni_sadrzaj>
    <derivirana_varijabla naziv="DomainObject.Predmet.SudioniciListAdressOIB_1">
      <item>FINA  Rijeka, OIB 85821130368, Frana Kurelca 8,51000 Rijeka</item>
      <item>BEĐETI d.o.o., OIB 44198598885, Klimno 18a,51514 Dobrinj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44198598885</item>
    </izvorni_sadrzaj>
    <derivirana_varijabla naziv="DomainObject.Predmet.SudioniciListNazivOIB_1">
      <item>, OIB 85821130368</item>
      <item>, OIB 44198598885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03D08A-E793-4C09-B3E3-3CA451E99D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1313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2016-02-02T12:01:00Z</dcterms:created>
  <dc:creator>Vera Jelenović</dc:creator>
  <cp:lastModifiedBy>Sonja Krapić</cp:lastModifiedBy>
  <dcterms:modified xmlns:xsi="http://www.w3.org/2001/XMLSchema-instance" xsi:type="dcterms:W3CDTF">2016-02-02T12:02:00Z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