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e1eab2" w14:paraId="be1eab2" w:rsidRDefault="006A547A" w:rsidP="004F27AE" w:rsidR="00AE649C" w:rsidRPr="00B76F3C">
      <w:pPr>
        <w:pStyle w:val="NormaleSPIS"/>
        <w15:collapsed w:val="false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1638300</wp:posOffset>
            </wp:positionH>
            <wp:positionV relativeFrom="page">
              <wp:posOffset>754380</wp:posOffset>
            </wp:positionV>
            <wp:extent cy="742315" cx="556260"/>
            <wp:effectExtent b="635" r="0" t="0" l="0"/>
            <wp:wrapNone/>
            <wp:docPr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742315" cx="556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6A547A" w:rsidP="006A547A" w:rsidR="006A547A">
      <w:pPr>
        <w:spacing w:after="0"/>
        <w:jc w:val="both"/>
      </w:pPr>
      <w:r>
        <w:t xml:space="preserve">           Republika Hrvatska</w:t>
      </w:r>
    </w:p>
    <w:p w:rsidRDefault="006A547A" w:rsidP="006A547A" w:rsidR="006A547A">
      <w:pPr>
        <w:tabs>
          <w:tab w:pos="3338" w:val="left"/>
        </w:tabs>
        <w:spacing w:after="0"/>
        <w:jc w:val="both"/>
      </w:pPr>
      <w:r>
        <w:t xml:space="preserve">     Trgovački sud u Bjelovaru</w:t>
      </w:r>
      <w:r>
        <w:tab/>
      </w:r>
    </w:p>
    <w:p w:rsidRDefault="006A547A" w:rsidP="006A547A" w:rsidR="00AE649C" w:rsidRPr="00B76F3C">
      <w:pPr>
        <w:spacing w:after="0"/>
        <w:jc w:val="both"/>
      </w:pPr>
      <w:r>
        <w:t xml:space="preserve">Bjelovar, Šetalište dr. I. </w:t>
      </w:r>
      <w:proofErr w:type="spellStart"/>
      <w:r>
        <w:t>Lebovića</w:t>
      </w:r>
      <w:proofErr w:type="spellEnd"/>
      <w:r>
        <w:t xml:space="preserve"> 42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right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  Poslovni broj: 5 St-295/2017-42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>FINANCIJSKA AGENCIJA ZAGREB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>Ulica grada Vukovara 70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>Zagreb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both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ind w:firstLine="720"/>
        <w:jc w:val="both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Temeljem čl.64. st.3. Stečajnog zakona dostavljamo Vam pravomoćno rješenje o obustavi </w:t>
      </w:r>
      <w:proofErr w:type="spellStart"/>
      <w:r w:rsidRPr="006A547A">
        <w:rPr>
          <w:rFonts w:cs="Times New Roman" w:eastAsia="Times New Roman"/>
          <w:szCs w:val="20"/>
          <w:lang w:eastAsia="hr-HR"/>
        </w:rPr>
        <w:t>predstečajnog</w:t>
      </w:r>
      <w:proofErr w:type="spellEnd"/>
      <w:r w:rsidRPr="006A547A">
        <w:rPr>
          <w:rFonts w:cs="Times New Roman" w:eastAsia="Times New Roman"/>
          <w:szCs w:val="20"/>
          <w:lang w:eastAsia="hr-HR"/>
        </w:rPr>
        <w:t xml:space="preserve"> postupka za dužnika </w:t>
      </w:r>
      <w:r w:rsidRPr="006A547A">
        <w:rPr>
          <w:rFonts w:cs="Times New Roman" w:eastAsia="Times New Roman"/>
          <w:lang w:eastAsia="hr-HR" w:val="en-GB"/>
        </w:rPr>
        <w:t xml:space="preserve">VOĆNJAK </w:t>
      </w:r>
      <w:proofErr w:type="spellStart"/>
      <w:r w:rsidRPr="006A547A">
        <w:rPr>
          <w:rFonts w:cs="Times New Roman" w:eastAsia="Times New Roman"/>
          <w:lang w:eastAsia="hr-HR" w:val="en-GB"/>
        </w:rPr>
        <w:t>društvo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s </w:t>
      </w:r>
      <w:proofErr w:type="spellStart"/>
      <w:r w:rsidRPr="006A547A">
        <w:rPr>
          <w:rFonts w:cs="Times New Roman" w:eastAsia="Times New Roman"/>
          <w:lang w:eastAsia="hr-HR" w:val="en-GB"/>
        </w:rPr>
        <w:t>ograničenom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odgovornošću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za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proizvodnju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i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usluge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, Bjelovar, </w:t>
      </w:r>
      <w:proofErr w:type="spellStart"/>
      <w:r w:rsidRPr="006A547A">
        <w:rPr>
          <w:rFonts w:cs="Times New Roman" w:eastAsia="Times New Roman"/>
          <w:lang w:eastAsia="hr-HR" w:val="en-GB"/>
        </w:rPr>
        <w:t>Matice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</w:t>
      </w:r>
      <w:proofErr w:type="spellStart"/>
      <w:r w:rsidRPr="006A547A">
        <w:rPr>
          <w:rFonts w:cs="Times New Roman" w:eastAsia="Times New Roman"/>
          <w:lang w:eastAsia="hr-HR" w:val="en-GB"/>
        </w:rPr>
        <w:t>Hrvatske</w:t>
      </w:r>
      <w:proofErr w:type="spellEnd"/>
      <w:r w:rsidRPr="006A547A">
        <w:rPr>
          <w:rFonts w:cs="Times New Roman" w:eastAsia="Times New Roman"/>
          <w:lang w:eastAsia="hr-HR" w:val="en-GB"/>
        </w:rPr>
        <w:t xml:space="preserve"> 4/1, OIB: 52871551229, </w:t>
      </w:r>
      <w:r w:rsidRPr="006A547A">
        <w:rPr>
          <w:rFonts w:cs="Times New Roman" w:eastAsia="Times New Roman"/>
          <w:szCs w:val="20"/>
          <w:lang w:eastAsia="hr-HR"/>
        </w:rPr>
        <w:t>a radi daljnjeg postupanja, sukladno čl.70. st.1. Stečajnog zakona.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u w:val="single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jc w:val="center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>U Bjelovaru 14. ožujka 2018.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ind w:firstLine="4962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                  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ind w:firstLine="4962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                                                                                                             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ind w:firstLine="4962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           Sutkinja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rPr>
          <w:rFonts w:cs="Times New Roman" w:eastAsia="Times New Roman"/>
          <w:szCs w:val="20"/>
          <w:lang w:eastAsia="hr-HR"/>
        </w:rPr>
      </w:pPr>
      <w:r w:rsidRPr="006A547A">
        <w:rPr>
          <w:rFonts w:cs="Times New Roman" w:eastAsia="Times New Roman"/>
          <w:szCs w:val="20"/>
          <w:lang w:eastAsia="hr-HR"/>
        </w:rPr>
        <w:t xml:space="preserve">                                                                                   Marija Petrina Kubica</w:t>
      </w: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rPr>
          <w:rFonts w:cs="Times New Roman" w:eastAsia="Times New Roman"/>
          <w:szCs w:val="20"/>
          <w:lang w:eastAsia="hr-HR"/>
        </w:rPr>
      </w:pPr>
    </w:p>
    <w:p w:rsidRDefault="006A547A" w:rsidP="006A547A" w:rsidR="006A547A" w:rsidRPr="006A547A">
      <w:pPr>
        <w:overflowPunct w:val="false"/>
        <w:autoSpaceDE w:val="false"/>
        <w:autoSpaceDN w:val="false"/>
        <w:adjustRightInd w:val="false"/>
        <w:spacing w:after="0"/>
        <w:rPr>
          <w:rFonts w:cs="Times New Roman" w:eastAsia="Times New Roman"/>
          <w:szCs w:val="20"/>
          <w:lang w:eastAsia="hr-HR"/>
        </w:rPr>
      </w:pPr>
    </w:p>
    <w:p w:rsidRDefault="00AE649C" w:rsidP="004F27AE" w:rsidR="00AE649C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1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1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A547A" w:rsidP="004F27AE" w:rsidR="006A547A">
      <w:pPr>
        <w:pStyle w:val="NormaleSPIS"/>
      </w:pPr>
    </w:p>
    <w:p w:rsidRDefault="006A547A" w:rsidP="004F27AE" w:rsidR="006A547A">
      <w:pPr>
        <w:pStyle w:val="NormaleSPIS"/>
      </w:pPr>
    </w:p>
    <w:p w:rsidRDefault="0042173E" w:rsidP="004F27AE" w:rsidR="006A5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3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3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6A547A">
      <w:headerReference w:type="default" r:id="rId18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173E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47A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59276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59996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14. ožujka 2018.</izvorni_sadrzaj>
    <derivirana_varijabla naziv="DomainObject.DatumDonosenjaOdluke_1">14. ožujka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St-295/2017-42</izvorni_sadrzaj>
    <derivirana_varijabla naziv="DomainObject.Oznaka_1">St-295/2017-42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295</izvorni_sadrzaj>
    <derivirana_varijabla naziv="DomainObject.Predmet.Broj_1">295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8. lipnja 2017.</izvorni_sadrzaj>
    <derivirana_varijabla naziv="DomainObject.Predmet.DatumOsnivanja_1">8. lipnja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>16. veljače 2018.</izvorni_sadrzaj>
    <derivirana_varijabla naziv="DomainObject.Predmet.DatumRjesavanja_1">16. veljače 2018.</derivirana_varijabla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St-295/2017</izvorni_sadrzaj>
    <derivirana_varijabla naziv="DomainObject.Predmet.OznakaBroj_1">St-295/2017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>Marija</izvorni_sadrzaj>
    <derivirana_varijabla naziv="DomainObject.Predmet.PredmetRijesio.Ime_1">Marija</derivirana_varijabla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>Petrina Kubica</izvorni_sadrzaj>
    <derivirana_varijabla naziv="DomainObject.Predmet.PredmetRijesio.Prezime_1">Petrina Kubica</derivirana_varijabla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VOĆNJAK društvo s ograničenom odgovornošću za proizvodnju i usluge</izvorni_sadrzaj>
    <derivirana_varijabla naziv="DomainObject.Predmet.StrankaFormated_1">  VOĆNJAK društvo s ograničenom odgovornošću za proizvodnju i usluge</derivirana_varijabla>
  </DomainObject.Predmet.StrankaFormated>
  <DomainObject.Predmet.StrankaFormatedOIB>
    <izvorni_sadrzaj>  VOĆNJAK društvo s ograničenom odgovornošću za proizvodnju i usluge, OIB 52871551229</izvorni_sadrzaj>
    <derivirana_varijabla naziv="DomainObject.Predmet.StrankaFormatedOIB_1">  VOĆNJAK društvo s ograničenom odgovornošću za proizvodnju i usluge, OIB 52871551229</derivirana_varijabla>
  </DomainObject.Predmet.StrankaFormatedOIB>
  <DomainObject.Predmet.StrankaFormatedWithAdress>
    <izvorni_sadrzaj> VOĆNJAK društvo s ograničenom odgovornošću za proizvodnju i usluge, Matice Hrvatske 4/1, 43000 Bjelovar</izvorni_sadrzaj>
    <derivirana_varijabla naziv="DomainObject.Predmet.StrankaFormatedWithAdress_1"> VOĆNJAK društvo s ograničenom odgovornošću za proizvodnju i usluge, Matice Hrvatske 4/1, 43000 Bjelovar</derivirana_varijabla>
  </DomainObject.Predmet.StrankaFormatedWithAdress>
  <DomainObject.Predmet.StrankaFormatedWithAdressOIB>
    <izvorni_sadrzaj> VOĆNJAK društvo s ograničenom odgovornošću za proizvodnju i usluge, OIB 52871551229, Matice Hrvatske 4/1, 43000 Bjelovar</izvorni_sadrzaj>
    <derivirana_varijabla naziv="DomainObject.Predmet.StrankaFormatedWithAdressOIB_1"> VOĆNJAK društvo s ograničenom odgovornošću za proizvodnju i usluge, OIB 52871551229, Matice Hrvatske 4/1, 43000 Bjelovar</derivirana_varijabla>
  </DomainObject.Predmet.StrankaFormatedWithAdressOIB>
  <DomainObject.Predmet.StrankaWithAdress>
    <izvorni_sadrzaj>VOĆNJAK društvo s ograničenom odgovornošću za proizvodnju i usluge Matice Hrvatske 4/1,43000 Bjelovar</izvorni_sadrzaj>
    <derivirana_varijabla naziv="DomainObject.Predmet.StrankaWithAdress_1">VOĆNJAK društvo s ograničenom odgovornošću za proizvodnju i usluge Matice Hrvatske 4/1,43000 Bjelovar</derivirana_varijabla>
  </DomainObject.Predmet.StrankaWithAdress>
  <DomainObject.Predmet.StrankaWithAdressOIB>
    <izvorni_sadrzaj>VOĆNJAK društvo s ograničenom odgovornošću za proizvodnju i usluge, OIB 52871551229, Matice Hrvatske 4/1,43000 Bjelovar</izvorni_sadrzaj>
    <derivirana_varijabla naziv="DomainObject.Predmet.StrankaWithAdressOIB_1">VOĆNJAK društvo s ograničenom odgovornošću za proizvodnju i usluge, OIB 52871551229, Matice Hrvatske 4/1,43000 Bjelovar</derivirana_varijabla>
  </DomainObject.Predmet.StrankaWithAdressOIB>
  <DomainObject.Predmet.StrankaNazivFormated>
    <izvorni_sadrzaj>VOĆNJAK društvo s ograničenom odgovornošću za proizvodnju i usluge</izvorni_sadrzaj>
    <derivirana_varijabla naziv="DomainObject.Predmet.StrankaNazivFormated_1">VOĆNJAK društvo s ograničenom odgovornošću za proizvodnju i usluge</derivirana_varijabla>
  </DomainObject.Predmet.StrankaNazivFormated>
  <DomainObject.Predmet.StrankaNazivFormatedOIB>
    <izvorni_sadrzaj>VOĆNJAK društvo s ograničenom odgovornošću za proizvodnju i usluge, OIB 52871551229</izvorni_sadrzaj>
    <derivirana_varijabla naziv="DomainObject.Predmet.StrankaNazivFormatedOIB_1">VOĆNJAK društvo s ograničenom odgovornošću za proizvodnju i usluge, OIB 52871551229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VOĆNJAK društvo s ograničenom odgovornošću za proizvodnju i usluge</item>
    </izvorni_sadrzaj>
    <derivirana_varijabla naziv="DomainObject.Predmet.StrankaListFormated_1">
      <item>VOĆNJAK društvo s ograničenom odgovornošću za proizvodnju i usluge</item>
    </derivirana_varijabla>
  </DomainObject.Predmet.StrankaListFormated>
  <DomainObject.Predmet.StrankaListFormatedOIB>
    <izvorni_sadrzaj>
      <item>VOĆNJAK društvo s ograničenom odgovornošću za proizvodnju i usluge, OIB 52871551229</item>
    </izvorni_sadrzaj>
    <derivirana_varijabla naziv="DomainObject.Predmet.StrankaListFormatedOIB_1">
      <item>VOĆNJAK društvo s ograničenom odgovornošću za proizvodnju i usluge, OIB 52871551229</item>
    </derivirana_varijabla>
  </DomainObject.Predmet.StrankaListFormatedOIB>
  <DomainObject.Predmet.StrankaListFormatedWithAdress>
    <izvorni_sadrzaj>
      <item>VOĆNJAK društvo s ograničenom odgovornošću za proizvodnju i usluge, Matice Hrvatske 4/1, 43000 Bjelovar</item>
    </izvorni_sadrzaj>
    <derivirana_varijabla naziv="DomainObject.Predmet.StrankaListFormatedWithAdress_1">
      <item>VOĆNJAK društvo s ograničenom odgovornošću za proizvodnju i usluge, Matice Hrvatske 4/1, 43000 Bjelovar</item>
    </derivirana_varijabla>
  </DomainObject.Predmet.StrankaListFormatedWithAdress>
  <DomainObject.Predmet.StrankaListFormatedWithAdressOIB>
    <izvorni_sadrzaj>
      <item>VOĆNJAK društvo s ograničenom odgovornošću za proizvodnju i usluge, OIB 52871551229, Matice Hrvatske 4/1, 43000 Bjelovar</item>
    </izvorni_sadrzaj>
    <derivirana_varijabla naziv="DomainObject.Predmet.StrankaListFormatedWithAdressOIB_1">
      <item>VOĆNJAK društvo s ograničenom odgovornošću za proizvodnju i usluge, OIB 52871551229, Matice Hrvatske 4/1, 43000 Bjelovar</item>
    </derivirana_varijabla>
  </DomainObject.Predmet.StrankaListFormatedWithAdressOIB>
  <DomainObject.Predmet.StrankaListNazivFormated>
    <izvorni_sadrzaj>
      <item>VOĆNJAK društvo s ograničenom odgovornošću za proizvodnju i usluge</item>
    </izvorni_sadrzaj>
    <derivirana_varijabla naziv="DomainObject.Predmet.StrankaListNazivFormated_1">
      <item>VOĆNJAK društvo s ograničenom odgovornošću za proizvodnju i usluge</item>
    </derivirana_varijabla>
  </DomainObject.Predmet.StrankaListNazivFormated>
  <DomainObject.Predmet.StrankaListNazivFormatedOIB>
    <izvorni_sadrzaj>
      <item>VOĆNJAK društvo s ograničenom odgovornošću za proizvodnju i usluge, OIB 52871551229</item>
    </izvorni_sadrzaj>
    <derivirana_varijabla naziv="DomainObject.Predmet.StrankaListNazivFormatedOIB_1">
      <item>VOĆNJAK društvo s ograničenom odgovornošću za proizvodnju i usluge, OIB 52871551229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OstaliListFormated_1"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OstaliListFormated>
  <DomainObject.Predmet.OstaliListFormatedOIB>
    <izvorni_sadrzaj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izvorni_sadrzaj>
    <derivirana_varijabla naziv="DomainObject.Predmet.OstaliListFormatedOIB_1"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derivirana_varijabla>
  </DomainObject.Predmet.OstaliListFormatedOIB>
  <DomainObject.Predmet.OstaliListFormatedWithAdress>
    <izvorni_sadrzaj>
      <item>Perica Medaković, Ivana Mažuranića 2d, 43500 Daruvar</item>
      <item>Odvjetnik Hrvoje Kuprešak, Meštrovićev trg 2, 10000 Zagreb</item>
      <item>Gugić &amp; Kovačić - odvjetničko društvo društvo s ograničenom odgovornošću, Radnička cesta 52, 10000 Zagreb</item>
      <item>ZOU IVAN ŽUPAN I MELITA BABIĆ, Teslina 10, 10000 Zagreb</item>
    </izvorni_sadrzaj>
    <derivirana_varijabla naziv="DomainObject.Predmet.OstaliListFormatedWithAdress_1">
      <item>Perica Medaković, Ivana Mažuranića 2d, 43500 Daruvar</item>
      <item>Odvjetnik Hrvoje Kuprešak, Meštrovićev trg 2, 10000 Zagreb</item>
      <item>Gugić &amp; Kovačić - odvjetničko društvo društvo s ograničenom odgovornošću, Radnička cesta 52, 10000 Zagreb</item>
      <item>ZOU IVAN ŽUPAN I MELITA BABIĆ, Teslina 10, 10000 Zagreb</item>
    </derivirana_varijabla>
  </DomainObject.Predmet.OstaliListFormatedWithAdress>
  <DomainObject.Predmet.OstaliListFormatedWithAdressOIB>
    <izvorni_sadrzaj>
      <item>Perica Medaković, OIB 37577204378, Ivana Mažuranića 2d, 43500 Daruvar</item>
      <item>Odvjetnik Hrvoje Kuprešak, OIB 80356918748, Meštrovićev trg 2, 10000 Zagreb</item>
      <item>Gugić &amp; Kovačić - odvjetničko društvo društvo s ograničenom odgovornošću, OIB 13484501240, Radnička cesta 52, 10000 Zagreb</item>
      <item>ZOU IVAN ŽUPAN I MELITA BABIĆ, OIB 96506192882, Teslina 10, 10000 Zagreb</item>
    </izvorni_sadrzaj>
    <derivirana_varijabla naziv="DomainObject.Predmet.OstaliListFormatedWithAdressOIB_1">
      <item>Perica Medaković, OIB 37577204378, Ivana Mažuranića 2d, 43500 Daruvar</item>
      <item>Odvjetnik Hrvoje Kuprešak, OIB 80356918748, Meštrovićev trg 2, 10000 Zagreb</item>
      <item>Gugić &amp; Kovačić - odvjetničko društvo društvo s ograničenom odgovornošću, OIB 13484501240, Radnička cesta 52, 10000 Zagreb</item>
      <item>ZOU IVAN ŽUPAN I MELITA BABIĆ, OIB 96506192882, Teslina 10, 10000 Zagreb</item>
    </derivirana_varijabla>
  </DomainObject.Predmet.OstaliListFormatedWithAdressOIB>
  <DomainObject.Predmet.OstaliListNazivFormated>
    <izvorni_sadrzaj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OstaliListNazivFormated_1"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OstaliListNazivFormated>
  <DomainObject.Predmet.OstaliListNazivFormatedOIB>
    <izvorni_sadrzaj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izvorni_sadrzaj>
    <derivirana_varijabla naziv="DomainObject.Predmet.OstaliListNazivFormatedOIB_1"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14. ožujka 2018.</izvorni_sadrzaj>
    <derivirana_varijabla naziv="DomainObject.Datum_1">14. ožujka 2018.</derivirana_varijabla>
  </DomainObject.Datum>
  <DomainObject.PoslovniBrojDokumenta>
    <izvorni_sadrzaj>St-295/2017-42</izvorni_sadrzaj>
    <derivirana_varijabla naziv="DomainObject.PoslovniBrojDokumenta_1">St-295/2017-42</derivirana_varijabla>
  </DomainObject.PoslovniBrojDokumenta>
  <DomainObject.Predmet.StrankaIDrugi>
    <izvorni_sadrzaj>VOĆNJAK društvo s ograničenom odgovornošću za proizvodnju i usluge</izvorni_sadrzaj>
    <derivirana_varijabla naziv="DomainObject.Predmet.StrankaIDrugi_1">VOĆNJAK društvo s ograničenom odgovornošću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VOĆNJAK društvo s ograničenom odgovornošću za proizvodnju i usluge, OIB 52871551229, Matice Hrvatske 4/1, 43000 Bjelovar</izvorni_sadrzaj>
    <derivirana_varijabla naziv="DomainObject.Predmet.StrankaIDrugiAdressOIB_1">VOĆNJAK društvo s ograničenom odgovornošću za proizvodnju i usluge, OIB 52871551229, Matice Hrvatske 4/1,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>16. veljače 2018.</izvorni_sadrzaj>
    <derivirana_varijabla naziv="DomainObject.Predmet.OdlukaRjesenje.DatumDonosenjaOdluke_1">16. veljače 2018.</derivirana_varijabla>
  </DomainObject.Predmet.OdlukaRjesenje.DatumDonosenjaOdluke>
  <DomainObject.Predmet.OdlukaRjesenje.DatumPravomocnosti>
    <izvorni_sadrzaj>7. ožujka 2018.</izvorni_sadrzaj>
    <derivirana_varijabla naziv="DomainObject.Predmet.OdlukaRjesenje.DatumPravomocnosti_1">7. ožujka 2018.</derivirana_varijabla>
  </DomainObject.Predmet.OdlukaRjesenje.DatumPravomocnosti>
  <DomainObject.Predmet.OdlukaRjesenje.Oznaka>
    <izvorni_sadrzaj>St-295/2017-41</izvorni_sadrzaj>
    <derivirana_varijabla naziv="DomainObject.Predmet.OdlukaRjesenje.Oznaka_1">St-295/2017-41</derivirana_varijabla>
  </DomainObject.Predmet.OdlukaRjesenje.Oznaka>
  <DomainObject.Predmet.SudioniciListNaziv>
    <izvorni_sadrzaj>
      <item>VOĆNJAK društvo s ograničenom odgovornošću za proizvodnju i usluge</item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SudioniciListNaziv_1">
      <item>VOĆNJAK društvo s ograničenom odgovornošću za proizvodnju i usluge</item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SudioniciListNaziv>
  <DomainObject.Predmet.SudioniciListAdressOIB>
    <izvorni_sadrzaj>
      <item>VOĆNJAK društvo s ograničenom odgovornošću za proizvodnju i usluge, OIB 52871551229, Matice Hrvatske 4/1,43000 Bjelovar</item>
      <item>Perica Medaković, OIB 37577204378, Ivana Mažuranića 2d,43500 Daruvar</item>
      <item>Odvjetnik Hrvoje Kuprešak, OIB 80356918748, Meštrovićev trg 2,10000 Zagreb</item>
      <item>Gugić &amp; Kovačić - odvjetničko društvo društvo s ograničenom odgovornošću, OIB 13484501240, Radnička cesta 52,10000 Zagreb</item>
      <item>ZOU IVAN ŽUPAN I MELITA BABIĆ, OIB 96506192882, Teslina 10,10000 Zagreb</item>
    </izvorni_sadrzaj>
    <derivirana_varijabla naziv="DomainObject.Predmet.SudioniciListAdressOIB_1">
      <item>VOĆNJAK društvo s ograničenom odgovornošću za proizvodnju i usluge, OIB 52871551229, Matice Hrvatske 4/1,43000 Bjelovar</item>
      <item>Perica Medaković, OIB 37577204378, Ivana Mažuranića 2d,43500 Daruvar</item>
      <item>Odvjetnik Hrvoje Kuprešak, OIB 80356918748, Meštrovićev trg 2,10000 Zagreb</item>
      <item>Gugić &amp; Kovačić - odvjetničko društvo društvo s ograničenom odgovornošću, OIB 13484501240, Radnička cesta 52,10000 Zagreb</item>
      <item>ZOU IVAN ŽUPAN I MELITA BABIĆ, OIB 96506192882, Teslina 10,10000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406F64F1-636D-4A23-BD20-C642F2844FA9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8</properties:Pages>
  <properties:Words>72</properties:Words>
  <properties:Characters>468</properties:Characters>
  <properties:Lines>61</properties:Lines>
  <properties:Paragraphs>11</properties:Paragraphs>
  <properties:TotalTime>12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>Prazni eSPIS predložak s naputkom</vt:lpstr>
    </vt:vector>
  </properties:TitlesOfParts>
  <properties:LinksUpToDate>false</properties:LinksUpToDate>
  <properties:CharactersWithSpaces>769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cp:lastPrinted>2018-03-14T13:35:00Z</cp:lastPrinted>
  <dcterms:modified xmlns:xsi="http://www.w3.org/2001/XMLSchema-instance" xsi:type="dcterms:W3CDTF">2018-03-14T13:45:00Z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8</vt:i4>
  </prop:property>
  <prop:property name="Naslov" pid="5" fmtid="{D5CDD505-2E9C-101B-9397-08002B2CF9AE}">
    <vt:lpwstr>St-295/2017-42 / Odluka - Dopis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