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4979" w14:paraId="d8b4979" w:rsidRDefault="00F007DE" w:rsidP="00F007DE" w:rsidR="00F007DE" w:rsidRPr="004E3B1F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lang w:eastAsia="en-US" w:val="en-US"/>
        </w:rPr>
      </w:pPr>
      <w:bookmarkStart w:name="_GoBack" w:id="0"/>
      <w:bookmarkEnd w:id="0"/>
      <w:r w:rsidRPr="004E3B1F">
        <w:rPr>
          <w:lang w:eastAsia="en-US"/>
        </w:rPr>
        <w:t xml:space="preserve">                    </w:t>
      </w:r>
      <w:r w:rsidRPr="004E3B1F">
        <w:rPr>
          <w:noProof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7DE" w:rsidP="00F007DE" w:rsidR="00F007DE" w:rsidRPr="004E3B1F">
      <w:pPr>
        <w:widowControl w:val="false"/>
        <w:autoSpaceDE w:val="false"/>
        <w:autoSpaceDN w:val="false"/>
        <w:adjustRightInd w:val="false"/>
        <w:ind w:right="43"/>
        <w:jc w:val="both"/>
        <w:rPr>
          <w:lang w:eastAsia="en-US" w:val="en-US"/>
        </w:rPr>
      </w:pPr>
      <w:r w:rsidRPr="004E3B1F">
        <w:rPr>
          <w:lang w:eastAsia="en-US" w:val="en-US"/>
        </w:rPr>
        <w:t xml:space="preserve">     REPUBLIKA HRVATSKA</w:t>
      </w:r>
    </w:p>
    <w:p w:rsidRDefault="00F007DE" w:rsidP="00F007DE" w:rsidR="00F007DE" w:rsidRPr="004E3B1F">
      <w:pPr>
        <w:widowControl w:val="false"/>
        <w:autoSpaceDE w:val="false"/>
        <w:autoSpaceDN w:val="false"/>
        <w:adjustRightInd w:val="false"/>
        <w:ind w:right="-99"/>
        <w:jc w:val="both"/>
        <w:rPr>
          <w:lang w:eastAsia="en-US"/>
        </w:rPr>
      </w:pPr>
      <w:r w:rsidRPr="004E3B1F">
        <w:rPr>
          <w:lang w:eastAsia="en-US" w:val="en-US"/>
        </w:rPr>
        <w:t xml:space="preserve"> TRGOVAČKI SUD U PAZINU</w:t>
      </w:r>
    </w:p>
    <w:p w:rsidRDefault="00F007DE" w:rsidP="00F007DE" w:rsidR="00F007DE" w:rsidRPr="004E3B1F">
      <w:pPr>
        <w:widowControl w:val="false"/>
        <w:autoSpaceDE w:val="false"/>
        <w:autoSpaceDN w:val="false"/>
        <w:adjustRightInd w:val="false"/>
        <w:ind w:right="-99"/>
        <w:jc w:val="both"/>
        <w:rPr>
          <w:lang w:eastAsia="en-US"/>
        </w:rPr>
      </w:pPr>
      <w:r w:rsidRPr="004E3B1F">
        <w:rPr>
          <w:lang w:eastAsia="en-US"/>
        </w:rPr>
        <w:t xml:space="preserve">      Dršćevka 1, 52000 Pazin</w:t>
      </w:r>
    </w:p>
    <w:p w:rsidRDefault="00F007DE" w:rsidP="00F007DE" w:rsidR="00F007DE" w:rsidRPr="004E3B1F">
      <w:pPr>
        <w:jc w:val="both"/>
        <w:rPr>
          <w:lang w:eastAsia="en-US" w:val="en-US"/>
        </w:rPr>
      </w:pPr>
    </w:p>
    <w:p w:rsidRDefault="00F007DE" w:rsidP="00F007DE" w:rsidR="00F007DE" w:rsidRPr="004E3B1F">
      <w:pPr>
        <w:jc w:val="center"/>
        <w:rPr>
          <w:bCs w:val="false"/>
        </w:rPr>
      </w:pPr>
      <w:r w:rsidRPr="004E3B1F">
        <w:rPr>
          <w:bCs w:val="false"/>
        </w:rPr>
        <w:t>U   I M E   R E P U B L I K E   H R V A T S K E</w:t>
      </w:r>
    </w:p>
    <w:p w:rsidRDefault="00F007DE" w:rsidP="00F007DE" w:rsidR="00F007DE" w:rsidRPr="004E3B1F">
      <w:pPr>
        <w:jc w:val="center"/>
        <w:rPr>
          <w:bCs w:val="false"/>
        </w:rPr>
      </w:pPr>
    </w:p>
    <w:p w:rsidRDefault="00F007DE" w:rsidP="00F007DE" w:rsidR="00F007DE" w:rsidRPr="004E3B1F">
      <w:pPr>
        <w:jc w:val="center"/>
        <w:rPr>
          <w:bCs w:val="false"/>
        </w:rPr>
      </w:pPr>
      <w:r w:rsidRPr="004E3B1F">
        <w:rPr>
          <w:bCs w:val="false"/>
        </w:rPr>
        <w:t>R J E Š E NJ E</w:t>
      </w:r>
    </w:p>
    <w:p w:rsidRDefault="00F007DE" w:rsidP="00F007DE" w:rsidR="00F007DE" w:rsidRPr="004E3B1F">
      <w:pPr>
        <w:jc w:val="both"/>
        <w:rPr>
          <w:bCs w:val="false"/>
        </w:rPr>
      </w:pPr>
    </w:p>
    <w:p w:rsidRDefault="00AB1840" w:rsidP="00AB1840" w:rsidR="00D826A8">
      <w:pPr>
        <w:ind w:firstLine="708"/>
        <w:jc w:val="both"/>
        <w:rPr>
          <w:bCs w:val="false"/>
        </w:rPr>
      </w:pPr>
      <w:r w:rsidRPr="00AB1840">
        <w:rPr>
          <w:bCs w:val="false"/>
        </w:rPr>
        <w:t>Trgovački sud u Pazinu, po stečajnom sucu Ivanu Dujiću, radi nastavka postupka nad Stečajnom masom iza LUKAS d.o.o. u stečaju Pula, Marianijeva 16, raniji OIB 19835183925, 05. travnja 2017.</w:t>
      </w:r>
    </w:p>
    <w:p w:rsidRDefault="00FB1D60" w:rsidP="00AB1840" w:rsidR="00FB1D60" w:rsidRPr="004E3B1F">
      <w:pPr>
        <w:ind w:firstLine="708"/>
        <w:jc w:val="both"/>
        <w:rPr>
          <w:bCs w:val="false"/>
        </w:rPr>
      </w:pPr>
    </w:p>
    <w:p w:rsidRDefault="00F007DE" w:rsidP="00F007DE" w:rsidR="00F007DE" w:rsidRPr="004E3B1F">
      <w:pPr>
        <w:jc w:val="center"/>
        <w:rPr>
          <w:bCs w:val="false"/>
        </w:rPr>
      </w:pPr>
      <w:r w:rsidRPr="004E3B1F">
        <w:rPr>
          <w:bCs w:val="false"/>
        </w:rPr>
        <w:t>r i j e š i o   j e</w:t>
      </w:r>
    </w:p>
    <w:p w:rsidRDefault="00F007DE" w:rsidP="00F007DE" w:rsidR="00F007DE" w:rsidRPr="004E3B1F">
      <w:pPr>
        <w:jc w:val="both"/>
        <w:rPr>
          <w:bCs w:val="false"/>
        </w:rPr>
      </w:pPr>
    </w:p>
    <w:p w:rsidRDefault="004E3B1F" w:rsidP="00925495" w:rsidR="004E3B1F" w:rsidRPr="004E3B1F">
      <w:pPr>
        <w:ind w:firstLine="708"/>
        <w:jc w:val="both"/>
        <w:rPr>
          <w:bCs w:val="false"/>
        </w:rPr>
      </w:pPr>
      <w:r w:rsidRPr="004E3B1F">
        <w:rPr>
          <w:bCs w:val="false"/>
        </w:rPr>
        <w:t>Odb</w:t>
      </w:r>
      <w:r w:rsidR="00925495">
        <w:rPr>
          <w:bCs w:val="false"/>
        </w:rPr>
        <w:t xml:space="preserve">acuje </w:t>
      </w:r>
      <w:r w:rsidRPr="004E3B1F">
        <w:rPr>
          <w:bCs w:val="false"/>
        </w:rPr>
        <w:t xml:space="preserve">se </w:t>
      </w:r>
      <w:r w:rsidR="00AB1840" w:rsidRPr="00AB1840">
        <w:rPr>
          <w:bCs w:val="false"/>
        </w:rPr>
        <w:t xml:space="preserve">prijedlog predlagatelja Tomislava Anđića iz Pule, Marijanijeva 6, </w:t>
      </w:r>
      <w:r w:rsidR="003D5426">
        <w:rPr>
          <w:bCs w:val="false"/>
        </w:rPr>
        <w:t xml:space="preserve">od </w:t>
      </w:r>
      <w:r w:rsidR="003D5426" w:rsidRPr="003D5426">
        <w:rPr>
          <w:bCs w:val="false"/>
        </w:rPr>
        <w:t>27. travnja 2017.</w:t>
      </w:r>
      <w:r w:rsidR="003D5426">
        <w:rPr>
          <w:bCs w:val="false"/>
        </w:rPr>
        <w:t>,</w:t>
      </w:r>
      <w:r w:rsidR="003D5426" w:rsidRPr="003D5426">
        <w:rPr>
          <w:bCs w:val="false"/>
        </w:rPr>
        <w:t xml:space="preserve"> </w:t>
      </w:r>
      <w:r w:rsidR="00AB1840" w:rsidRPr="00AB1840">
        <w:rPr>
          <w:bCs w:val="false"/>
        </w:rPr>
        <w:t>za nastavak stečajnog postupka nad Stečajnom masom iza LUKAS d.o.o. u stečaju Pula, Marianijeva 16, raniji OIB 19835183925.</w:t>
      </w:r>
      <w:r w:rsidR="00AB1840" w:rsidRPr="00AB1840">
        <w:rPr>
          <w:bCs w:val="false"/>
        </w:rPr>
        <w:tab/>
      </w:r>
    </w:p>
    <w:p w:rsidRDefault="00D826A8" w:rsidP="00F007DE" w:rsidR="00D826A8" w:rsidRPr="004E3B1F">
      <w:pPr>
        <w:jc w:val="center"/>
        <w:rPr>
          <w:rFonts w:cstheme="minorBidi" w:eastAsiaTheme="minorHAnsi"/>
          <w:bCs w:val="false"/>
          <w:lang w:eastAsia="en-US"/>
        </w:rPr>
      </w:pPr>
    </w:p>
    <w:p w:rsidRDefault="00F007DE" w:rsidP="00F007DE" w:rsidR="00F007DE" w:rsidRPr="004E3B1F">
      <w:pPr>
        <w:jc w:val="center"/>
        <w:rPr>
          <w:rFonts w:cstheme="minorBidi" w:eastAsiaTheme="minorHAnsi"/>
          <w:bCs w:val="false"/>
          <w:lang w:eastAsia="en-US"/>
        </w:rPr>
      </w:pPr>
      <w:r w:rsidRPr="004E3B1F">
        <w:rPr>
          <w:rFonts w:cstheme="minorBidi" w:eastAsiaTheme="minorHAnsi"/>
          <w:bCs w:val="false"/>
          <w:lang w:eastAsia="en-US"/>
        </w:rPr>
        <w:t>Obrazloženje</w:t>
      </w:r>
    </w:p>
    <w:p w:rsidRDefault="00925495" w:rsidP="004E3B1F" w:rsidR="00925495">
      <w:pPr>
        <w:jc w:val="both"/>
      </w:pPr>
    </w:p>
    <w:p w:rsidRDefault="004E3B1F" w:rsidP="004E3B1F" w:rsidR="00AB1840">
      <w:pPr>
        <w:jc w:val="both"/>
      </w:pPr>
      <w:r w:rsidRPr="004E3B1F">
        <w:tab/>
        <w:t xml:space="preserve">Rješenjem </w:t>
      </w:r>
      <w:r w:rsidR="00925495">
        <w:t xml:space="preserve">ovog suda </w:t>
      </w:r>
      <w:r w:rsidRPr="004E3B1F">
        <w:t>posl.br</w:t>
      </w:r>
      <w:r w:rsidR="009A2FEE">
        <w:t>.</w:t>
      </w:r>
      <w:r w:rsidRPr="004E3B1F">
        <w:t xml:space="preserve"> </w:t>
      </w:r>
      <w:r w:rsidR="00AB1840" w:rsidRPr="00AB1840">
        <w:t>St-1079/16-14</w:t>
      </w:r>
      <w:r w:rsidR="00AB1840">
        <w:t xml:space="preserve"> </w:t>
      </w:r>
      <w:r w:rsidR="00EC16F0">
        <w:t xml:space="preserve">od </w:t>
      </w:r>
      <w:r w:rsidR="00AB1840" w:rsidRPr="00AB1840">
        <w:t>05. travnja 2017.</w:t>
      </w:r>
      <w:r w:rsidR="00AB1840">
        <w:t xml:space="preserve"> o</w:t>
      </w:r>
      <w:r w:rsidR="00AB1840" w:rsidRPr="00AB1840">
        <w:t>dba</w:t>
      </w:r>
      <w:r w:rsidR="00AB1840">
        <w:t>čen j</w:t>
      </w:r>
      <w:r w:rsidR="00AB1840" w:rsidRPr="00AB1840">
        <w:t>e prijedlog predlagatelja Graciele Bratulich iz Kanade, 2716 Don Street apt. 1, Otawwa, 2 i Tomislava Anđića iz Pule, Marijanijeva 6, za nastavak stečajnog postupka nad Stečajnom masom iza LUKAS d.o.o. u stečaju Pula, Marianijeva 16, raniji OIB 19835183925.</w:t>
      </w:r>
      <w:r w:rsidR="00925495">
        <w:tab/>
      </w:r>
    </w:p>
    <w:p w:rsidRDefault="001916FF" w:rsidP="004E3B1F" w:rsidR="00AB1840">
      <w:pPr>
        <w:jc w:val="both"/>
      </w:pPr>
      <w:r>
        <w:tab/>
        <w:t>To je rješenje postalo pravomoćno 25. travnja 2017.</w:t>
      </w:r>
    </w:p>
    <w:p w:rsidRDefault="001916FF" w:rsidP="004E3B1F" w:rsidR="00AB1840">
      <w:pPr>
        <w:jc w:val="both"/>
      </w:pPr>
      <w:r>
        <w:tab/>
        <w:t xml:space="preserve">27. travnja 2017. </w:t>
      </w:r>
      <w:r>
        <w:rPr>
          <w:bCs w:val="false"/>
        </w:rPr>
        <w:t>predlagatelj</w:t>
      </w:r>
      <w:r w:rsidRPr="00AB1840">
        <w:rPr>
          <w:bCs w:val="false"/>
        </w:rPr>
        <w:t xml:space="preserve"> Tomislav Anđić iz Pule, Marijanijeva 6, </w:t>
      </w:r>
      <w:r>
        <w:rPr>
          <w:bCs w:val="false"/>
        </w:rPr>
        <w:t xml:space="preserve">ponovno je podnio prijedlog </w:t>
      </w:r>
      <w:r w:rsidRPr="00AB1840">
        <w:rPr>
          <w:bCs w:val="false"/>
        </w:rPr>
        <w:t>za nastavak stečajnog postupka nad Stečajnom masom iza LUKAS d.o.o. u stečaju Pula, Marianijeva 16, raniji OIB 19835183925.</w:t>
      </w:r>
    </w:p>
    <w:p w:rsidRDefault="001916FF" w:rsidP="00925495" w:rsidR="00FA550C" w:rsidRPr="004E3B1F">
      <w:pPr>
        <w:jc w:val="both"/>
        <w:rPr>
          <w:color w:val="000000"/>
        </w:rPr>
      </w:pPr>
      <w:r>
        <w:tab/>
        <w:t>S o</w:t>
      </w:r>
      <w:r w:rsidR="00AB1840">
        <w:t xml:space="preserve">bzirom da je rješenjem </w:t>
      </w:r>
      <w:r w:rsidRPr="001916FF">
        <w:t xml:space="preserve">ovog suda posl.br. St-1079/16-14 od 05. travnja 2017. </w:t>
      </w:r>
      <w:r w:rsidR="00AB1840">
        <w:t xml:space="preserve">pravomoćno odlučeno o prijedlogu </w:t>
      </w:r>
      <w:r w:rsidR="003D5426" w:rsidRPr="003D5426">
        <w:t xml:space="preserve">predlagatelja Tomislava Anđića </w:t>
      </w:r>
      <w:r w:rsidR="00AB1840">
        <w:t xml:space="preserve">za </w:t>
      </w:r>
      <w:r w:rsidRPr="001916FF">
        <w:t xml:space="preserve">nastavak stečajnog postupka nad Stečajnom masom iza LUKAS d.o.o. u stečaju Pula, </w:t>
      </w:r>
      <w:r w:rsidR="00925495">
        <w:t>temeljem čl. 333. st. 2. Zakona o parničnom postupku vezano uz čl. 10. Stečajnog zakona</w:t>
      </w:r>
      <w:r w:rsidR="009A2FEE">
        <w:t>,</w:t>
      </w:r>
      <w:r w:rsidR="00925495">
        <w:t xml:space="preserve"> odlučeno </w:t>
      </w:r>
      <w:r>
        <w:t xml:space="preserve">je </w:t>
      </w:r>
      <w:r w:rsidR="00925495">
        <w:t>kao u izreci.</w:t>
      </w:r>
    </w:p>
    <w:p w:rsidRDefault="004E3B1F" w:rsidP="004E3B1F" w:rsidR="004E3B1F" w:rsidRPr="004E3B1F">
      <w:pPr>
        <w:jc w:val="both"/>
      </w:pPr>
    </w:p>
    <w:p w:rsidRDefault="00F007DE" w:rsidP="00F007DE" w:rsidR="00F007DE" w:rsidRPr="004E3B1F">
      <w:pPr>
        <w:jc w:val="center"/>
        <w:rPr>
          <w:bCs w:val="false"/>
        </w:rPr>
      </w:pPr>
      <w:r w:rsidRPr="004E3B1F">
        <w:rPr>
          <w:bCs w:val="false"/>
        </w:rPr>
        <w:t>U Pazinu</w:t>
      </w:r>
      <w:r w:rsidR="00F72663" w:rsidRPr="004E3B1F">
        <w:rPr>
          <w:bCs w:val="false"/>
        </w:rPr>
        <w:t>,</w:t>
      </w:r>
      <w:r w:rsidRPr="004E3B1F">
        <w:rPr>
          <w:bCs w:val="false"/>
        </w:rPr>
        <w:t xml:space="preserve"> </w:t>
      </w:r>
      <w:r w:rsidR="003D5426">
        <w:rPr>
          <w:bCs w:val="false"/>
        </w:rPr>
        <w:t>05</w:t>
      </w:r>
      <w:r w:rsidR="004E3B1F">
        <w:rPr>
          <w:bCs w:val="false"/>
        </w:rPr>
        <w:t xml:space="preserve">. </w:t>
      </w:r>
      <w:r w:rsidR="003D5426">
        <w:rPr>
          <w:bCs w:val="false"/>
        </w:rPr>
        <w:t>svibnja</w:t>
      </w:r>
      <w:r w:rsidR="00925495">
        <w:rPr>
          <w:bCs w:val="false"/>
        </w:rPr>
        <w:t xml:space="preserve"> </w:t>
      </w:r>
      <w:r w:rsidRPr="004E3B1F">
        <w:rPr>
          <w:bCs w:val="false"/>
        </w:rPr>
        <w:t>201</w:t>
      </w:r>
      <w:r w:rsidR="00925495">
        <w:rPr>
          <w:bCs w:val="false"/>
        </w:rPr>
        <w:t>7</w:t>
      </w:r>
      <w:r w:rsidRPr="004E3B1F">
        <w:rPr>
          <w:bCs w:val="false"/>
        </w:rPr>
        <w:t>.</w:t>
      </w:r>
    </w:p>
    <w:p w:rsidRDefault="00C16BB2" w:rsidP="00F007DE" w:rsidR="00F007DE" w:rsidRPr="004E3B1F">
      <w:pPr>
        <w:ind w:firstLine="708" w:left="4956"/>
        <w:jc w:val="center"/>
        <w:rPr>
          <w:bCs w:val="false"/>
        </w:rPr>
      </w:pPr>
      <w:r w:rsidRPr="004E3B1F">
        <w:rPr>
          <w:bCs w:val="false"/>
        </w:rPr>
        <w:t>Su</w:t>
      </w:r>
      <w:r w:rsidR="00925495">
        <w:rPr>
          <w:bCs w:val="false"/>
        </w:rPr>
        <w:t>dac</w:t>
      </w:r>
    </w:p>
    <w:p w:rsidRDefault="00925495" w:rsidP="00F007DE" w:rsidR="00925495">
      <w:pPr>
        <w:ind w:firstLine="708" w:left="4956"/>
        <w:jc w:val="center"/>
        <w:rPr>
          <w:bCs w:val="false"/>
        </w:rPr>
      </w:pPr>
    </w:p>
    <w:p w:rsidRDefault="00925495" w:rsidP="00F007DE" w:rsidR="00C16BB2" w:rsidRPr="004E3B1F">
      <w:pPr>
        <w:ind w:firstLine="708" w:left="4956"/>
        <w:jc w:val="center"/>
        <w:rPr>
          <w:bCs w:val="false"/>
        </w:rPr>
      </w:pPr>
      <w:r>
        <w:rPr>
          <w:bCs w:val="false"/>
        </w:rPr>
        <w:t>Ivan Dujić</w:t>
      </w:r>
      <w:r w:rsidR="00DA7BBE">
        <w:rPr>
          <w:bCs w:val="false"/>
        </w:rPr>
        <w:t>, v.r.</w:t>
      </w:r>
    </w:p>
    <w:p w:rsidRDefault="00D826A8" w:rsidP="00F007DE" w:rsidR="00D826A8">
      <w:pPr>
        <w:rPr>
          <w:bCs w:val="false"/>
        </w:rPr>
      </w:pPr>
    </w:p>
    <w:p w:rsidRDefault="00D826A8" w:rsidP="00F007DE" w:rsidR="00D826A8">
      <w:pPr>
        <w:rPr>
          <w:bCs w:val="false"/>
        </w:rPr>
      </w:pPr>
    </w:p>
    <w:p w:rsidRDefault="00DF097B" w:rsidP="00F007DE" w:rsidR="00DF097B" w:rsidRPr="004E3B1F">
      <w:pPr>
        <w:rPr>
          <w:bCs w:val="false"/>
        </w:rPr>
      </w:pPr>
    </w:p>
    <w:p w:rsidRDefault="00F007DE" w:rsidP="00F007DE" w:rsidR="00F007DE" w:rsidRPr="004E3B1F">
      <w:pPr>
        <w:rPr>
          <w:bCs w:val="false"/>
        </w:rPr>
      </w:pPr>
      <w:r w:rsidRPr="004E3B1F">
        <w:rPr>
          <w:bCs w:val="false"/>
        </w:rPr>
        <w:t>UPUTA O PRAVNOM LIJEKU</w:t>
      </w:r>
    </w:p>
    <w:p w:rsidRDefault="00F007DE" w:rsidP="00F007DE" w:rsidR="00F007DE" w:rsidRPr="004E3B1F">
      <w:pPr>
        <w:ind w:firstLine="708"/>
        <w:jc w:val="both"/>
        <w:rPr>
          <w:rFonts w:cstheme="minorBidi" w:eastAsiaTheme="minorEastAsia"/>
          <w:bCs w:val="false"/>
        </w:rPr>
      </w:pPr>
      <w:r w:rsidRPr="004E3B1F">
        <w:rPr>
          <w:rFonts w:cstheme="minorBidi" w:eastAsiaTheme="minorEastAsia"/>
          <w:bCs w:val="false"/>
        </w:rPr>
        <w:t xml:space="preserve">Protiv ovog rješenja dopuštena je žalba Visokom trgovačkom sudu Republike Hrvatske. Žalba se podnosi putem ovog suda u </w:t>
      </w:r>
      <w:r w:rsidR="00DF097B">
        <w:rPr>
          <w:rFonts w:cstheme="minorBidi" w:eastAsiaTheme="minorEastAsia"/>
          <w:bCs w:val="false"/>
        </w:rPr>
        <w:t xml:space="preserve">tri istovjetna </w:t>
      </w:r>
      <w:r w:rsidRPr="004E3B1F">
        <w:rPr>
          <w:rFonts w:cstheme="minorBidi" w:eastAsiaTheme="minorEastAsia"/>
          <w:bCs w:val="false"/>
        </w:rPr>
        <w:t>primjer</w:t>
      </w:r>
      <w:r w:rsidR="00DF097B">
        <w:rPr>
          <w:rFonts w:cstheme="minorBidi" w:eastAsiaTheme="minorEastAsia"/>
          <w:bCs w:val="false"/>
        </w:rPr>
        <w:t xml:space="preserve">ka, </w:t>
      </w:r>
      <w:r w:rsidRPr="004E3B1F">
        <w:rPr>
          <w:rFonts w:cstheme="minorBidi" w:eastAsiaTheme="minorEastAsia"/>
          <w:bCs w:val="false"/>
        </w:rPr>
        <w:t>u roku od osam dana od dostave rješenja, a dostava se smatra obavljenom istekom osmog dana od dana objave rješenja na mrežnoj stranici e-Oglasna ploča sudova (čl. 12. st. 1. SZ-a).</w:t>
      </w:r>
    </w:p>
    <w:p w:rsidRDefault="00F007DE" w:rsidP="00F007DE" w:rsidR="00F007DE">
      <w:pPr>
        <w:jc w:val="both"/>
        <w:rPr>
          <w:rFonts w:cstheme="minorBidi" w:eastAsiaTheme="minorEastAsia"/>
          <w:bCs w:val="false"/>
        </w:rPr>
      </w:pPr>
    </w:p>
    <w:p w:rsidRDefault="00F007DE" w:rsidP="00F007DE" w:rsidR="00F007DE" w:rsidRPr="004E3B1F">
      <w:pPr>
        <w:rPr>
          <w:bCs w:val="false"/>
        </w:rPr>
      </w:pPr>
      <w:r w:rsidRPr="004E3B1F">
        <w:rPr>
          <w:bCs w:val="false"/>
        </w:rPr>
        <w:lastRenderedPageBreak/>
        <w:t>DNA:</w:t>
      </w:r>
    </w:p>
    <w:p w:rsidRDefault="00925495" w:rsidP="00C16BB2" w:rsidR="00F007DE" w:rsidRPr="004E3B1F">
      <w:pPr>
        <w:ind w:firstLine="708"/>
        <w:jc w:val="both"/>
        <w:rPr>
          <w:bCs w:val="false"/>
        </w:rPr>
      </w:pPr>
      <w:r>
        <w:rPr>
          <w:bCs w:val="false"/>
        </w:rPr>
        <w:t>-</w:t>
      </w:r>
      <w:r w:rsidR="004E3B1F">
        <w:rPr>
          <w:bCs w:val="false"/>
        </w:rPr>
        <w:t xml:space="preserve"> </w:t>
      </w:r>
      <w:r w:rsidR="00F007DE" w:rsidRPr="004E3B1F">
        <w:rPr>
          <w:bCs w:val="false"/>
        </w:rPr>
        <w:t xml:space="preserve">e-Oglasna ploča sudova </w:t>
      </w:r>
      <w:r w:rsidR="003D5426">
        <w:rPr>
          <w:bCs w:val="false"/>
        </w:rPr>
        <w:t xml:space="preserve">- </w:t>
      </w:r>
      <w:r w:rsidR="00F007DE" w:rsidRPr="004E3B1F">
        <w:rPr>
          <w:bCs w:val="false"/>
        </w:rPr>
        <w:t xml:space="preserve">8 dana, </w:t>
      </w:r>
    </w:p>
    <w:p w:rsidRDefault="009A2FEE" w:rsidP="003D5426" w:rsidR="003D5426" w:rsidRPr="003D5426">
      <w:pPr>
        <w:jc w:val="both"/>
        <w:rPr>
          <w:rFonts w:cstheme="minorBidi" w:eastAsiaTheme="minorEastAsia"/>
          <w:bCs w:val="false"/>
        </w:rPr>
      </w:pPr>
      <w:r>
        <w:rPr>
          <w:rFonts w:cstheme="minorBidi" w:eastAsiaTheme="minorEastAsia"/>
          <w:bCs w:val="false"/>
        </w:rPr>
        <w:tab/>
        <w:t xml:space="preserve">- </w:t>
      </w:r>
      <w:r w:rsidR="003D5426">
        <w:rPr>
          <w:rFonts w:cstheme="minorBidi" w:eastAsiaTheme="minorEastAsia"/>
          <w:bCs w:val="false"/>
        </w:rPr>
        <w:t xml:space="preserve">predlagatelj </w:t>
      </w:r>
      <w:r w:rsidR="003D5426" w:rsidRPr="003D5426">
        <w:rPr>
          <w:rFonts w:cstheme="minorBidi" w:eastAsiaTheme="minorEastAsia"/>
          <w:bCs w:val="false"/>
        </w:rPr>
        <w:t>Tomislav Anđić iz Pule, Marijanijeva 6, po pun. Marijani Bilić, odvjetnici u Puli</w:t>
      </w:r>
    </w:p>
    <w:p w:rsidRDefault="003D5426" w:rsidP="003D5426" w:rsidR="003D5426" w:rsidRPr="003D5426">
      <w:pPr>
        <w:jc w:val="both"/>
        <w:rPr>
          <w:rFonts w:cstheme="minorBidi" w:eastAsiaTheme="minorEastAsia"/>
          <w:bCs w:val="false"/>
        </w:rPr>
      </w:pPr>
    </w:p>
    <w:p w:rsidRDefault="003D5426" w:rsidP="003D5426" w:rsidR="003D5426" w:rsidRPr="003D5426">
      <w:pPr>
        <w:jc w:val="both"/>
        <w:rPr>
          <w:rFonts w:cstheme="minorBidi" w:eastAsiaTheme="minorEastAsia"/>
          <w:bCs w:val="false"/>
        </w:rPr>
      </w:pPr>
      <w:r w:rsidRPr="003D5426">
        <w:rPr>
          <w:rFonts w:cstheme="minorBidi" w:eastAsiaTheme="minorEastAsia"/>
          <w:bCs w:val="false"/>
        </w:rPr>
        <w:t>R.</w:t>
      </w:r>
    </w:p>
    <w:p w:rsidRDefault="003D5426" w:rsidP="003D5426" w:rsidR="004F5027" w:rsidRPr="009A2FEE">
      <w:pPr>
        <w:jc w:val="both"/>
        <w:rPr>
          <w:rFonts w:cstheme="minorBidi" w:eastAsiaTheme="minorEastAsia"/>
          <w:bCs w:val="false"/>
        </w:rPr>
      </w:pPr>
      <w:r w:rsidRPr="003D5426">
        <w:rPr>
          <w:rFonts w:cstheme="minorBidi" w:eastAsiaTheme="minorEastAsia"/>
          <w:bCs w:val="false"/>
        </w:rPr>
        <w:t>Kal. 25 dana</w:t>
      </w:r>
    </w:p>
    <w:sectPr w:rsidSect="00281679" w:rsidR="004F5027" w:rsidRPr="009A2FE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030" w:rsidP="00F007DE" w:rsidR="00092030">
      <w:r>
        <w:separator/>
      </w:r>
    </w:p>
  </w:endnote>
  <w:endnote w:id="0" w:type="continuationSeparator">
    <w:p w:rsidRDefault="00092030" w:rsidP="00F007DE" w:rsidR="00092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030" w:rsidP="00F007DE" w:rsidR="00092030">
      <w:r>
        <w:separator/>
      </w:r>
    </w:p>
  </w:footnote>
  <w:footnote w:id="0" w:type="continuationSeparator">
    <w:p w:rsidRDefault="00092030" w:rsidP="00F007DE" w:rsidR="000920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7DE" w:rsidP="00F72663" w:rsidR="00F72663" w:rsidRPr="00562695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DA7BBE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3D5426" w:rsidRPr="003D5426">
      <w:rPr>
        <w:szCs w:val="24"/>
      </w:rPr>
      <w:t>Posl. broj: 10 St-278/17-16</w:t>
    </w:r>
  </w:p>
  <w:p w:rsidRDefault="00DA7BBE" w:rsidP="00281679" w:rsidR="00281679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663" w:rsidP="00281679" w:rsidR="00281679" w:rsidRPr="00562695">
    <w:pPr>
      <w:pStyle w:val="Zaglavlje"/>
      <w:jc w:val="right"/>
      <w:rPr>
        <w:szCs w:val="24"/>
      </w:rPr>
    </w:pPr>
    <w:r>
      <w:rPr>
        <w:szCs w:val="24"/>
      </w:rPr>
      <w:t xml:space="preserve">Posl. broj: </w:t>
    </w:r>
    <w:r w:rsidR="00925495">
      <w:rPr>
        <w:szCs w:val="24"/>
      </w:rPr>
      <w:t>10</w:t>
    </w:r>
    <w:r>
      <w:rPr>
        <w:szCs w:val="24"/>
      </w:rPr>
      <w:t xml:space="preserve"> </w:t>
    </w:r>
    <w:r w:rsidR="00F007DE">
      <w:rPr>
        <w:szCs w:val="24"/>
      </w:rPr>
      <w:t>St-</w:t>
    </w:r>
    <w:r w:rsidR="003D5426">
      <w:rPr>
        <w:szCs w:val="24"/>
      </w:rPr>
      <w:t>278</w:t>
    </w:r>
    <w:r>
      <w:rPr>
        <w:szCs w:val="24"/>
      </w:rPr>
      <w:t>/1</w:t>
    </w:r>
    <w:r w:rsidR="003D5426">
      <w:rPr>
        <w:szCs w:val="24"/>
      </w:rPr>
      <w:t>7</w:t>
    </w:r>
    <w:r>
      <w:rPr>
        <w:szCs w:val="24"/>
      </w:rPr>
      <w:t>-</w:t>
    </w:r>
    <w:r w:rsidR="003D5426">
      <w:rPr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35F71"/>
    <w:multiLevelType w:val="hybridMultilevel"/>
    <w:tmpl w:val="3DD81300"/>
    <w:lvl w:tplc="4FCE08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7EC"/>
    <w:rsid w:val="00092030"/>
    <w:rsid w:val="001916FF"/>
    <w:rsid w:val="001F6614"/>
    <w:rsid w:val="00257B81"/>
    <w:rsid w:val="003D5426"/>
    <w:rsid w:val="004E3B1F"/>
    <w:rsid w:val="004F5027"/>
    <w:rsid w:val="006714E1"/>
    <w:rsid w:val="006B1EAB"/>
    <w:rsid w:val="00800050"/>
    <w:rsid w:val="00847EBF"/>
    <w:rsid w:val="008B0D76"/>
    <w:rsid w:val="00925495"/>
    <w:rsid w:val="00932152"/>
    <w:rsid w:val="009A2FEE"/>
    <w:rsid w:val="00A01565"/>
    <w:rsid w:val="00AB1840"/>
    <w:rsid w:val="00C16BB2"/>
    <w:rsid w:val="00C837C5"/>
    <w:rsid w:val="00C97692"/>
    <w:rsid w:val="00D81A25"/>
    <w:rsid w:val="00D826A8"/>
    <w:rsid w:val="00D94793"/>
    <w:rsid w:val="00DA7BBE"/>
    <w:rsid w:val="00DF097B"/>
    <w:rsid w:val="00EB07EC"/>
    <w:rsid w:val="00EC16F0"/>
    <w:rsid w:val="00F007DE"/>
    <w:rsid w:val="00F72663"/>
    <w:rsid w:val="00F919C8"/>
    <w:rsid w:val="00FA550C"/>
    <w:rsid w:val="00FB1D60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07D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false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007D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false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F007D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7DE"/>
    <w:pPr>
      <w:jc w:val="both"/>
    </w:pPr>
    <w:rPr>
      <w:rFonts w:eastAsiaTheme="minorHAnsi" w:cs="Tahoma" w:hAnsi="Tahoma" w:ascii="Tahoma"/>
      <w:bCs w:val="false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07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EBF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7EBF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7EBF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7EBF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4E3B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07D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0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007D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0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F007D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7DE"/>
    <w:pPr>
      <w:jc w:val="both"/>
    </w:pPr>
    <w:rPr>
      <w:rFonts w:ascii="Tahoma" w:cs="Tahoma" w:eastAsiaTheme="minorHAnsi" w:hAnsi="Tahoma"/>
      <w:bCs w:val="0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07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EBF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7EBF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7EBF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7EBF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4E3B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
nastavak postupka</izvorni_sadrzaj>
    <derivirana_varijabla naziv="DomainObject.Predmet.PrimjedbaSuca_1">novi br. radi prijedloga za
nastavak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LUKAS d. o. o. PULA</izvorni_sadrzaj>
    <derivirana_varijabla naziv="DomainObject.Predmet.ProtustrankaFormated_1">  LUKAS d. o. o. PULA</derivirana_varijabla>
  </DomainObject.Predmet.ProtustrankaFormated>
  <DomainObject.Predmet.ProtustrankaFormatedOIB>
    <izvorni_sadrzaj>  LUKAS d. o. o. PULA, OIB 19835183925</izvorni_sadrzaj>
    <derivirana_varijabla naziv="DomainObject.Predmet.ProtustrankaFormatedOIB_1">  LUKAS d. o. o. PULA, OIB 19835183925</derivirana_varijabla>
  </DomainObject.Predmet.ProtustrankaFormatedOIB>
  <DomainObject.Predmet.ProtustrankaFormatedWithAdress>
    <izvorni_sadrzaj> LUKAS d. o. o. PULA, Marianijeva 16, 52100 Pula</izvorni_sadrzaj>
    <derivirana_varijabla naziv="DomainObject.Predmet.ProtustrankaFormatedWithAdress_1"> LUKAS d. o. o. PULA, Marianijeva 16, 52100 Pula</derivirana_varijabla>
  </DomainObject.Predmet.ProtustrankaFormatedWithAdress>
  <DomainObject.Predmet.ProtustrankaFormatedWithAdressOIB>
    <izvorni_sadrzaj> LUKAS d. o. o. PULA, OIB 19835183925, Marianijeva 16, 52100 Pula</izvorni_sadrzaj>
    <derivirana_varijabla naziv="DomainObject.Predmet.ProtustrankaFormatedWithAdressOIB_1"> LUKAS d. o. o. PULA, OIB 19835183925, Marianijeva 16, 52100 Pula</derivirana_varijabla>
  </DomainObject.Predmet.ProtustrankaFormatedWithAdressOIB>
  <DomainObject.Predmet.ProtustrankaWithAdress>
    <izvorni_sadrzaj>LUKAS d. o. o. PULA Marianijeva 16, 52100 Pula</izvorni_sadrzaj>
    <derivirana_varijabla naziv="DomainObject.Predmet.ProtustrankaWithAdress_1">LUKAS d. o. o. PULA Marianijeva 16, 52100 Pula</derivirana_varijabla>
  </DomainObject.Predmet.ProtustrankaWithAdress>
  <DomainObject.Predmet.ProtustrankaWithAdressOIB>
    <izvorni_sadrzaj>LUKAS d. o. o. PULA, OIB 19835183925, Marianijeva 16, 52100 Pula</izvorni_sadrzaj>
    <derivirana_varijabla naziv="DomainObject.Predmet.ProtustrankaWithAdressOIB_1">LUKAS d. o. o. PULA, OIB 19835183925, Marianijeva 16, 52100 Pula</derivirana_varijabla>
  </DomainObject.Predmet.ProtustrankaWithAdressOIB>
  <DomainObject.Predmet.ProtustrankaNazivFormated>
    <izvorni_sadrzaj>LUKAS d. o. o. PULA</izvorni_sadrzaj>
    <derivirana_varijabla naziv="DomainObject.Predmet.ProtustrankaNazivFormated_1">LUKAS d. o. o. PULA</derivirana_varijabla>
  </DomainObject.Predmet.ProtustrankaNazivFormated>
  <DomainObject.Predmet.ProtustrankaNazivFormatedOIB>
    <izvorni_sadrzaj>LUKAS d. o. o. PULA, OIB 19835183925</izvorni_sadrzaj>
    <derivirana_varijabla naziv="DomainObject.Predmet.ProtustrankaNazivFormatedOIB_1">LUKAS d. o. o. PULA, OIB 19835183925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ANĐIĆ, Pula</izvorni_sadrzaj>
    <derivirana_varijabla naziv="DomainObject.Predmet.StrankaFormated_1">  TOMISLAV ANĐIĆ, Pula</derivirana_varijabla>
  </DomainObject.Predmet.StrankaFormated>
  <DomainObject.Predmet.StrankaFormatedOIB>
    <izvorni_sadrzaj>  TOMISLAV ANĐIĆ, Pula, OIB 59379033862</izvorni_sadrzaj>
    <derivirana_varijabla naziv="DomainObject.Predmet.StrankaFormatedOIB_1">  TOMISLAV ANĐIĆ, Pula, OIB 59379033862</derivirana_varijabla>
  </DomainObject.Predmet.StrankaFormatedOIB>
  <DomainObject.Predmet.StrankaFormatedWithAdress>
    <izvorni_sadrzaj> TOMISLAV ANĐIĆ, Pula, Marianijeva Ulica 16, 52100 Pula</izvorni_sadrzaj>
    <derivirana_varijabla naziv="DomainObject.Predmet.StrankaFormatedWithAdress_1"> TOMISLAV ANĐIĆ, Pula, Marianijeva Ulica 16, 52100 Pula</derivirana_varijabla>
  </DomainObject.Predmet.StrankaFormatedWithAdress>
  <DomainObject.Predmet.StrankaFormatedWithAdressOIB>
    <izvorni_sadrzaj> TOMISLAV ANĐIĆ, Pula, OIB 59379033862, Marianijeva Ulica 16, 52100 Pula</izvorni_sadrzaj>
    <derivirana_varijabla naziv="DomainObject.Predmet.StrankaFormatedWithAdressOIB_1"> TOMISLAV ANĐIĆ, Pula, OIB 59379033862, Marianijeva Ulica 16, 52100 Pula</derivirana_varijabla>
  </DomainObject.Predmet.StrankaFormatedWithAdressOIB>
  <DomainObject.Predmet.StrankaWithAdress>
    <izvorni_sadrzaj>TOMISLAV ANĐIĆ, Pula Marianijeva Ulica 16,52100 Pula</izvorni_sadrzaj>
    <derivirana_varijabla naziv="DomainObject.Predmet.StrankaWithAdress_1">TOMISLAV ANĐIĆ, Pula Marianijeva Ulica 16,52100 Pula</derivirana_varijabla>
  </DomainObject.Predmet.StrankaWithAdress>
  <DomainObject.Predmet.StrankaWithAdressOIB>
    <izvorni_sadrzaj>TOMISLAV ANĐIĆ, Pula, OIB 59379033862, Marianijeva Ulica 16,52100 Pula</izvorni_sadrzaj>
    <derivirana_varijabla naziv="DomainObject.Predmet.StrankaWithAdressOIB_1">TOMISLAV ANĐIĆ, Pula, OIB 59379033862, Marianijeva Ulica 16,52100 Pula</derivirana_varijabla>
  </DomainObject.Predmet.StrankaWithAdressOIB>
  <DomainObject.Predmet.StrankaNazivFormated>
    <izvorni_sadrzaj>TOMISLAV ANĐIĆ, Pula</izvorni_sadrzaj>
    <derivirana_varijabla naziv="DomainObject.Predmet.StrankaNazivFormated_1">TOMISLAV ANĐIĆ, Pula</derivirana_varijabla>
  </DomainObject.Predmet.StrankaNazivFormated>
  <DomainObject.Predmet.StrankaNazivFormatedOIB>
    <izvorni_sadrzaj>TOMISLAV ANĐIĆ, Pula, OIB 59379033862</izvorni_sadrzaj>
    <derivirana_varijabla naziv="DomainObject.Predmet.StrankaNazivFormatedOIB_1">TOMISLAV ANĐIĆ, Pula, OIB 59379033862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9406.53</izvorni_sadrzaj>
    <derivirana_varijabla naziv="DomainObject.Predmet.TrenutnaVrijednost_1">9406.53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TOMISLAV ANĐIĆ, Pula</item>
    </izvorni_sadrzaj>
    <derivirana_varijabla naziv="DomainObject.Predmet.StrankaListFormated_1">
      <item>TOMISLAV ANĐIĆ, Pula</item>
    </derivirana_varijabla>
  </DomainObject.Predmet.StrankaListFormated>
  <DomainObject.Predmet.StrankaListFormatedOIB>
    <izvorni_sadrzaj>
      <item>TOMISLAV ANĐIĆ, Pula, OIB 59379033862</item>
    </izvorni_sadrzaj>
    <derivirana_varijabla naziv="DomainObject.Predmet.StrankaListFormatedOIB_1">
      <item>TOMISLAV ANĐIĆ, Pula, OIB 59379033862</item>
    </derivirana_varijabla>
  </DomainObject.Predmet.StrankaListFormatedOIB>
  <DomainObject.Predmet.StrankaListFormatedWithAdress>
    <izvorni_sadrzaj>
      <item>TOMISLAV ANĐIĆ, Pula, Marianijeva Ulica 16, 52100 Pula</item>
    </izvorni_sadrzaj>
    <derivirana_varijabla naziv="DomainObject.Predmet.StrankaListFormatedWithAdress_1">
      <item>TOMISLAV ANĐIĆ, Pula, Marianijeva Ulica 16, 52100 Pula</item>
    </derivirana_varijabla>
  </DomainObject.Predmet.StrankaListFormatedWithAdress>
  <DomainObject.Predmet.StrankaListFormatedWithAdressOIB>
    <izvorni_sadrzaj>
      <item>TOMISLAV ANĐIĆ, Pula, OIB 59379033862, Marianijeva Ulica 16, 52100 Pula</item>
    </izvorni_sadrzaj>
    <derivirana_varijabla naziv="DomainObject.Predmet.StrankaListFormatedWithAdressOIB_1">
      <item>TOMISLAV ANĐIĆ, Pula, OIB 59379033862, Marianijeva Ulica 16, 52100 Pula</item>
    </derivirana_varijabla>
  </DomainObject.Predmet.StrankaListFormatedWithAdressOIB>
  <DomainObject.Predmet.StrankaListNazivFormated>
    <izvorni_sadrzaj>
      <item>TOMISLAV ANĐIĆ, Pula</item>
    </izvorni_sadrzaj>
    <derivirana_varijabla naziv="DomainObject.Predmet.StrankaListNazivFormated_1">
      <item>TOMISLAV ANĐIĆ, Pula</item>
    </derivirana_varijabla>
  </DomainObject.Predmet.StrankaListNazivFormated>
  <DomainObject.Predmet.StrankaListNazivFormatedOIB>
    <izvorni_sadrzaj>
      <item>TOMISLAV ANĐIĆ, Pula, OIB 59379033862</item>
    </izvorni_sadrzaj>
    <derivirana_varijabla naziv="DomainObject.Predmet.StrankaListNazivFormatedOIB_1">
      <item>TOMISLAV ANĐIĆ, Pula, OIB 59379033862</item>
    </derivirana_varijabla>
  </DomainObject.Predmet.StrankaListNazivFormatedOIB>
  <DomainObject.Predmet.ProtuStrankaListFormated>
    <izvorni_sadrzaj>
      <item>LUKAS d. o. o. PULA</item>
    </izvorni_sadrzaj>
    <derivirana_varijabla naziv="DomainObject.Predmet.ProtuStrankaListFormated_1">
      <item>LUKAS d. o. o. PULA</item>
    </derivirana_varijabla>
  </DomainObject.Predmet.ProtuStrankaListFormated>
  <DomainObject.Predmet.ProtuStrankaListFormatedOIB>
    <izvorni_sadrzaj>
      <item>LUKAS d. o. o. PULA, OIB 19835183925</item>
    </izvorni_sadrzaj>
    <derivirana_varijabla naziv="DomainObject.Predmet.ProtuStrankaListFormatedOIB_1">
      <item>LUKAS d. o. o. PULA, OIB 19835183925</item>
    </derivirana_varijabla>
  </DomainObject.Predmet.ProtuStrankaListFormatedOIB>
  <DomainObject.Predmet.ProtuStrankaListFormatedWithAdress>
    <izvorni_sadrzaj>
      <item>LUKAS d. o. o. PULA, Marianijeva 16, 52100 Pula</item>
    </izvorni_sadrzaj>
    <derivirana_varijabla naziv="DomainObject.Predmet.ProtuStrankaListFormatedWithAdress_1">
      <item>LUKAS d. o. o. PULA, Marianijeva 16, 52100 Pula</item>
    </derivirana_varijabla>
  </DomainObject.Predmet.ProtuStrankaListFormatedWithAdress>
  <DomainObject.Predmet.ProtuStrankaListFormatedWithAdressOIB>
    <izvorni_sadrzaj>
      <item>LUKAS d. o. o. PULA, OIB 19835183925, Marianijeva 16, 52100 Pula</item>
    </izvorni_sadrzaj>
    <derivirana_varijabla naziv="DomainObject.Predmet.ProtuStrankaListFormatedWithAdressOIB_1">
      <item>LUKAS d. o. o. PULA, OIB 19835183925, Marianijeva 16, 52100 Pula</item>
    </derivirana_varijabla>
  </DomainObject.Predmet.ProtuStrankaListFormatedWithAdressOIB>
  <DomainObject.Predmet.ProtuStrankaListNazivFormated>
    <izvorni_sadrzaj>
      <item>LUKAS d. o. o. PULA</item>
    </izvorni_sadrzaj>
    <derivirana_varijabla naziv="DomainObject.Predmet.ProtuStrankaListNazivFormated_1">
      <item>LUKAS d. o. o. PULA</item>
    </derivirana_varijabla>
  </DomainObject.Predmet.ProtuStrankaListNazivFormated>
  <DomainObject.Predmet.ProtuStrankaListNazivFormatedOIB>
    <izvorni_sadrzaj>
      <item>LUKAS d. o. o. PULA, OIB 19835183925</item>
    </izvorni_sadrzaj>
    <derivirana_varijabla naziv="DomainObject.Predmet.ProtuStrankaListNazivFormatedOIB_1">
      <item>LUKAS d. o. o. PULA, OIB 19835183925</item>
    </derivirana_varijabla>
  </DomainObject.Predmet.ProtuStrankaListNazivFormatedOIB>
  <DomainObject.Predmet.OstaliListFormated>
    <izvorni_sadrzaj>
      <item>odvj. MARIJANA BILIĆ</item>
    </izvorni_sadrzaj>
    <derivirana_varijabla naziv="DomainObject.Predmet.OstaliListFormated_1">
      <item>odvj. MARIJANA BILIĆ</item>
    </derivirana_varijabla>
  </DomainObject.Predmet.OstaliListFormated>
  <DomainObject.Predmet.OstaliListFormatedOIB>
    <izvorni_sadrzaj>
      <item>odvj. MARIJANA BILIĆ</item>
    </izvorni_sadrzaj>
    <derivirana_varijabla naziv="DomainObject.Predmet.OstaliListFormatedOIB_1">
      <item>odvj. MARIJANA BILIĆ</item>
    </derivirana_varijabla>
  </DomainObject.Predmet.OstaliListFormatedOIB>
  <DomainObject.Predmet.OstaliListFormatedWithAdress>
    <izvorni_sadrzaj>
      <item>odvj. MARIJANA BILIĆ, Radićeva 47/I, 52100 Pula</item>
    </izvorni_sadrzaj>
    <derivirana_varijabla naziv="DomainObject.Predmet.OstaliListFormatedWithAdress_1">
      <item>odvj. MARIJANA BILIĆ, Radićeva 47/I, 52100 Pula</item>
    </derivirana_varijabla>
  </DomainObject.Predmet.OstaliListFormatedWithAdress>
  <DomainObject.Predmet.OstaliListFormatedWithAdressOIB>
    <izvorni_sadrzaj>
      <item>odvj. MARIJANA BILIĆ, Radićeva 47/I, 52100 Pula</item>
    </izvorni_sadrzaj>
    <derivirana_varijabla naziv="DomainObject.Predmet.OstaliListFormatedWithAdressOIB_1">
      <item>odvj. MARIJANA BILIĆ, Radićeva 47/I, 52100 Pula</item>
    </derivirana_varijabla>
  </DomainObject.Predmet.OstaliListFormatedWithAdressOIB>
  <DomainObject.Predmet.OstaliListNazivFormated>
    <izvorni_sadrzaj>
      <item>odvj. MARIJANA BILIĆ</item>
    </izvorni_sadrzaj>
    <derivirana_varijabla naziv="DomainObject.Predmet.OstaliListNazivFormated_1">
      <item>odvj. MARIJANA BILIĆ</item>
    </derivirana_varijabla>
  </DomainObject.Predmet.OstaliListNazivFormated>
  <DomainObject.Predmet.OstaliListNazivFormatedOIB>
    <izvorni_sadrzaj>
      <item>odvj. MARIJANA BILIĆ</item>
    </izvorni_sadrzaj>
    <derivirana_varijabla naziv="DomainObject.Predmet.OstaliListNazivFormatedOIB_1">
      <item>odvj. MARIJANA BILIĆ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ANĐIĆ, Pula</izvorni_sadrzaj>
    <derivirana_varijabla naziv="DomainObject.Predmet.StrankaIDrugi_1">TOMISLAV ANĐIĆ, Pula</derivirana_varijabla>
  </DomainObject.Predmet.StrankaIDrugi>
  <DomainObject.Predmet.ProtustrankaIDrugi>
    <izvorni_sadrzaj>LUKAS d. o. o. PULA</izvorni_sadrzaj>
    <derivirana_varijabla naziv="DomainObject.Predmet.ProtustrankaIDrugi_1">LUKAS d. o. o. PULA</derivirana_varijabla>
  </DomainObject.Predmet.ProtustrankaIDrugi>
  <DomainObject.Predmet.StrankaIDrugiAdressOIB>
    <izvorni_sadrzaj>TOMISLAV ANĐIĆ, Pula, OIB 59379033862, Marianijeva Ulica 16, 52100 Pula</izvorni_sadrzaj>
    <derivirana_varijabla naziv="DomainObject.Predmet.StrankaIDrugiAdressOIB_1">TOMISLAV ANĐIĆ, Pula, OIB 59379033862, Marianijeva Ulica 16, 52100 Pula</derivirana_varijabla>
  </DomainObject.Predmet.StrankaIDrugiAdressOIB>
  <DomainObject.Predmet.ProtustrankaIDrugiAdressOIB>
    <izvorni_sadrzaj>LUKAS d. o. o. PULA, OIB 19835183925, Marianijeva 16, 52100 Pula</izvorni_sadrzaj>
    <derivirana_varijabla naziv="DomainObject.Predmet.ProtustrankaIDrugiAdressOIB_1">LUKAS d. o. o. PULA, OIB 19835183925, Marianijeva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LUKAS d. o. o. PULA</item>
      <item>TOMISLAV ANĐIĆ, Pula</item>
      <item>odvj. MARIJANA BILIĆ</item>
    </izvorni_sadrzaj>
    <derivirana_varijabla naziv="DomainObject.Predmet.SudioniciListNaziv_1">
      <item>LUKAS d. o. o. PULA</item>
      <item>TOMISLAV ANĐIĆ, Pula</item>
      <item>odvj. MARIJANA BILIĆ</item>
    </derivirana_varijabla>
  </DomainObject.Predmet.SudioniciListNaziv>
  <DomainObject.Predmet.SudioniciListAdressOIB>
    <izvorni_sadrzaj>
      <item>LUKAS d. o. o. PULA, OIB 19835183925, Marianijeva 16,52100 Pula</item>
      <item>TOMISLAV ANĐIĆ, Pula, OIB 59379033862, Marianijeva Ulica 16,52100 Pula</item>
      <item>odvj. MARIJANA BILIĆ, Radićeva 47/I,52100 Pula</item>
    </izvorni_sadrzaj>
    <derivirana_varijabla naziv="DomainObject.Predmet.SudioniciListAdressOIB_1">
      <item>LUKAS d. o. o. PULA, OIB 19835183925, Marianijeva 16,52100 Pula</item>
      <item>TOMISLAV ANĐIĆ, Pula, OIB 59379033862, Marianijeva Ulica 16,52100 Pula</item>
      <item>odvj. MARIJANA BILIĆ, Radićeva 47/I,52100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19835183925</item>
      <item>, OIB 59379033862</item>
      <item>, OIB null</item>
    </izvorni_sadrzaj>
    <derivirana_varijabla naziv="DomainObject.Predmet.SudioniciListNazivOIB_1">
      <item>, OIB 19835183925</item>
      <item>, OIB 59379033862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1727</properties:Characters>
  <properties:Lines>54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2017-05-05T11:23:00Z</dcterms:created>
  <dc:creator>Mihaela Kaligari</dc:creator>
  <cp:lastModifiedBy>Sanja Lakošeljac</cp:lastModifiedBy>
  <cp:lastPrinted>2016-10-17T11:00:00Z</cp:lastPrinted>
  <dcterms:modified xmlns:xsi="http://www.w3.org/2001/XMLSchema-instance" xsi:type="dcterms:W3CDTF">2017-05-05T11:28:00Z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