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c1e1" w14:paraId="9b8c1e1" w:rsidRDefault="00E55FD1" w:rsidP="00910611" w:rsidR="00E55F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FD1" w:rsidP="00910611" w:rsidR="00E55FD1">
      <w:r>
        <w:rPr>
          <w:rFonts w:eastAsia="MS Mincho"/>
        </w:rPr>
        <w:t>REPUBLIKA HRVATSKA</w:t>
      </w:r>
    </w:p>
    <w:p w:rsidRDefault="00E55FD1" w:rsidP="00910611" w:rsidR="00E55FD1">
      <w:r>
        <w:rPr>
          <w:rFonts w:eastAsia="MS Mincho"/>
        </w:rPr>
        <w:t>TRGOVAČKI SUD U RIJECI</w:t>
      </w:r>
    </w:p>
    <w:p w:rsidRDefault="00E55FD1" w:rsidR="00E55F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55FD1" w:rsidP="009F0E11" w:rsidR="00E55FD1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5B3829" w:rsidRPr="005B3829">
        <w:rPr>
          <w:rFonts w:hAnsi="Times New Roman" w:ascii="Times New Roman"/>
          <w:b w:val="false"/>
          <w:bCs/>
        </w:rPr>
        <w:t>HORTA STYLE</w:t>
      </w:r>
      <w:r w:rsidR="005B3829" w:rsidRPr="005B3829">
        <w:rPr>
          <w:rFonts w:hAnsi="Times New Roman" w:ascii="Times New Roman"/>
          <w:b w:val="false"/>
        </w:rPr>
        <w:t xml:space="preserve"> jednostavno društvo s ograničenom odgovornošću za njegu i održavanje tijela Rijeka, Sveti Križ 2/D, OIB: 50318228377, MBS: 040353851</w:t>
      </w:r>
      <w:r w:rsidRPr="00DA094B">
        <w:rPr>
          <w:rFonts w:hAnsi="Times New Roman" w:ascii="Times New Roman"/>
          <w:b w:val="false"/>
        </w:rPr>
        <w:t xml:space="preserve">, dana </w:t>
      </w:r>
      <w:r w:rsidR="000D7018">
        <w:rPr>
          <w:rFonts w:hAnsi="Times New Roman" w:ascii="Times New Roman"/>
          <w:b w:val="false"/>
        </w:rPr>
        <w:t>30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5B3829" w:rsidRPr="005B3829">
        <w:rPr>
          <w:rFonts w:hAnsi="Times New Roman" w:ascii="Times New Roman"/>
          <w:b w:val="false"/>
        </w:rPr>
        <w:t>Jure Matković, OIB: 77997550993, Labinska 18. Rijeka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0D7018">
        <w:rPr>
          <w:rFonts w:hAnsi="Times New Roman" w:ascii="Times New Roman"/>
          <w:b w:val="false"/>
        </w:rPr>
        <w:t>20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5B3829" w:rsidRPr="005B3829">
        <w:rPr>
          <w:bCs/>
        </w:rPr>
        <w:t xml:space="preserve"> </w:t>
      </w:r>
      <w:r w:rsidR="005B3829" w:rsidRPr="005B3829">
        <w:rPr>
          <w:rFonts w:hAnsi="Times New Roman" w:ascii="Times New Roman"/>
          <w:b w:val="false"/>
          <w:bCs/>
        </w:rPr>
        <w:t>HORTA STYLE</w:t>
      </w:r>
      <w:r w:rsidR="005B3829" w:rsidRPr="005B3829">
        <w:rPr>
          <w:rFonts w:hAnsi="Times New Roman" w:ascii="Times New Roman"/>
          <w:b w:val="false"/>
        </w:rPr>
        <w:t xml:space="preserve"> jednostavno društvo s ograničenom odgovornošću za njegu i održavanje tijela Rijeka, Sveti Križ 2/D, OIB: 50318228377, MBS: 040353851</w:t>
      </w:r>
      <w:r w:rsidR="000D7018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4108C6">
        <w:rPr>
          <w:rFonts w:eastAsia="Calibri" w:hAnsi="Times New Roman" w:ascii="Times New Roman"/>
          <w:b w:val="false"/>
        </w:rPr>
        <w:t>1</w:t>
      </w:r>
      <w:r w:rsidR="000D7018">
        <w:rPr>
          <w:rFonts w:eastAsia="Calibri" w:hAnsi="Times New Roman" w:ascii="Times New Roman"/>
          <w:b w:val="false"/>
        </w:rPr>
        <w:t>3</w:t>
      </w:r>
      <w:r w:rsidR="004108C6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0D7018">
        <w:rPr>
          <w:rFonts w:hAnsi="Times New Roman" w:ascii="Times New Roman"/>
          <w:b w:val="false"/>
        </w:rPr>
        <w:t>30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0D7018">
        <w:rPr>
          <w:rFonts w:hAnsi="Times New Roman" w:ascii="Times New Roman"/>
          <w:b w:val="false"/>
        </w:rPr>
        <w:t>30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83F" w:rsidR="0031483F">
      <w:r>
        <w:separator/>
      </w:r>
    </w:p>
  </w:endnote>
  <w:endnote w:id="0" w:type="continuationSeparator">
    <w:p w:rsidRDefault="0031483F" w:rsidR="00314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F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83F" w:rsidR="0031483F">
      <w:r>
        <w:separator/>
      </w:r>
    </w:p>
  </w:footnote>
  <w:footnote w:id="0" w:type="continuationSeparator">
    <w:p w:rsidRDefault="0031483F" w:rsidR="003148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4108C6">
      <w:rPr>
        <w:rFonts w:hAnsi="Times New Roman" w:ascii="Times New Roman"/>
        <w:b w:val="false"/>
      </w:rPr>
      <w:t>1</w:t>
    </w:r>
    <w:r w:rsidR="000D7018">
      <w:rPr>
        <w:rFonts w:hAnsi="Times New Roman" w:ascii="Times New Roman"/>
        <w:b w:val="false"/>
      </w:rPr>
      <w:t>3</w:t>
    </w:r>
    <w:r w:rsidR="005B3829">
      <w:rPr>
        <w:rFonts w:hAnsi="Times New Roman" w:ascii="Times New Roman"/>
        <w:b w:val="false"/>
      </w:rPr>
      <w:t>0</w:t>
    </w:r>
    <w:r w:rsidR="000D7018">
      <w:rPr>
        <w:rFonts w:hAnsi="Times New Roman" w:ascii="Times New Roman"/>
        <w:b w:val="false"/>
      </w:rPr>
      <w:t>5</w:t>
    </w:r>
    <w:r w:rsidR="0019243A">
      <w:rPr>
        <w:rFonts w:hAnsi="Times New Roman" w:ascii="Times New Roman"/>
        <w:b w:val="false"/>
      </w:rPr>
      <w:t>/2016</w:t>
    </w:r>
    <w:r w:rsidR="009877D7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018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483F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3829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877D7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32D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5FD1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F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F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HORTA STYLE j.d.o.o.</izvorni_sadrzaj>
    <derivirana_varijabla naziv="DomainObject.Predmet.ProtustrankaFormated_1">  HORTA STYLE j.d.o.o.</derivirana_varijabla>
  </DomainObject.Predmet.ProtustrankaFormated>
  <DomainObject.Predmet.ProtustrankaFormatedOIB>
    <izvorni_sadrzaj>  HORTA STYLE j.d.o.o., OIB 50318228377</izvorni_sadrzaj>
    <derivirana_varijabla naziv="DomainObject.Predmet.ProtustrankaFormatedOIB_1">  HORTA STYLE j.d.o.o., OIB 50318228377</derivirana_varijabla>
  </DomainObject.Predmet.ProtustrankaFormatedOIB>
  <DomainObject.Predmet.ProtustrankaFormatedWithAdress>
    <izvorni_sadrzaj> HORTA STYLE j.d.o.o., Sveti križ 2d, 51000 Rijeka</izvorni_sadrzaj>
    <derivirana_varijabla naziv="DomainObject.Predmet.ProtustrankaFormatedWithAdress_1"> HORTA STYLE j.d.o.o., Sveti križ 2d, 51000 Rijeka</derivirana_varijabla>
  </DomainObject.Predmet.ProtustrankaFormatedWithAdress>
  <DomainObject.Predmet.ProtustrankaFormatedWithAdressOIB>
    <izvorni_sadrzaj> HORTA STYLE j.d.o.o., OIB 50318228377, Sveti križ 2d, 51000 Rijeka</izvorni_sadrzaj>
    <derivirana_varijabla naziv="DomainObject.Predmet.ProtustrankaFormatedWithAdressOIB_1"> HORTA STYLE j.d.o.o., OIB 50318228377, Sveti križ 2d, 51000 Rijeka</derivirana_varijabla>
  </DomainObject.Predmet.ProtustrankaFormatedWithAdressOIB>
  <DomainObject.Predmet.ProtustrankaWithAdress>
    <izvorni_sadrzaj>HORTA STYLE j.d.o.o. Sveti križ 2d, 51000 Rijeka</izvorni_sadrzaj>
    <derivirana_varijabla naziv="DomainObject.Predmet.ProtustrankaWithAdress_1">HORTA STYLE j.d.o.o. Sveti križ 2d, 51000 Rijeka</derivirana_varijabla>
  </DomainObject.Predmet.ProtustrankaWithAdress>
  <DomainObject.Predmet.ProtustrankaWithAdressOIB>
    <izvorni_sadrzaj>HORTA STYLE j.d.o.o., OIB 50318228377, Sveti križ 2d, 51000 Rijeka</izvorni_sadrzaj>
    <derivirana_varijabla naziv="DomainObject.Predmet.ProtustrankaWithAdressOIB_1">HORTA STYLE j.d.o.o., OIB 50318228377, Sveti križ 2d, 51000 Rijeka</derivirana_varijabla>
  </DomainObject.Predmet.ProtustrankaWithAdressOIB>
  <DomainObject.Predmet.ProtustrankaNazivFormated>
    <izvorni_sadrzaj>HORTA STYLE j.d.o.o.</izvorni_sadrzaj>
    <derivirana_varijabla naziv="DomainObject.Predmet.ProtustrankaNazivFormated_1">HORTA STYLE j.d.o.o.</derivirana_varijabla>
  </DomainObject.Predmet.ProtustrankaNazivFormated>
  <DomainObject.Predmet.ProtustrankaNazivFormatedOIB>
    <izvorni_sadrzaj>HORTA STYLE j.d.o.o., OIB 50318228377</izvorni_sadrzaj>
    <derivirana_varijabla naziv="DomainObject.Predmet.ProtustrankaNazivFormatedOIB_1">HORTA STYLE j.d.o.o., OIB 50318228377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HORTA STYLE j.d.o.o.</item>
    </izvorni_sadrzaj>
    <derivirana_varijabla naziv="DomainObject.Predmet.ProtuStrankaListFormated_1">
      <item>HORTA STYLE j.d.o.o.</item>
    </derivirana_varijabla>
  </DomainObject.Predmet.ProtuStrankaListFormated>
  <DomainObject.Predmet.ProtuStrankaListFormatedOIB>
    <izvorni_sadrzaj>
      <item>HORTA STYLE j.d.o.o., OIB 50318228377</item>
    </izvorni_sadrzaj>
    <derivirana_varijabla naziv="DomainObject.Predmet.ProtuStrankaListFormatedOIB_1">
      <item>HORTA STYLE j.d.o.o., OIB 50318228377</item>
    </derivirana_varijabla>
  </DomainObject.Predmet.ProtuStrankaListFormatedOIB>
  <DomainObject.Predmet.ProtuStrankaListFormatedWithAdress>
    <izvorni_sadrzaj>
      <item>HORTA STYLE j.d.o.o., Sveti križ 2d, 51000 Rijeka</item>
    </izvorni_sadrzaj>
    <derivirana_varijabla naziv="DomainObject.Predmet.ProtuStrankaListFormatedWithAdress_1">
      <item>HORTA STYLE j.d.o.o., Sveti križ 2d, 51000 Rijeka</item>
    </derivirana_varijabla>
  </DomainObject.Predmet.ProtuStrankaListFormatedWithAdress>
  <DomainObject.Predmet.ProtuStrankaListFormatedWithAdressOIB>
    <izvorni_sadrzaj>
      <item>HORTA STYLE j.d.o.o., OIB 50318228377, Sveti križ 2d, 51000 Rijeka</item>
    </izvorni_sadrzaj>
    <derivirana_varijabla naziv="DomainObject.Predmet.ProtuStrankaListFormatedWithAdressOIB_1">
      <item>HORTA STYLE j.d.o.o., OIB 50318228377, Sveti križ 2d, 51000 Rijeka</item>
    </derivirana_varijabla>
  </DomainObject.Predmet.ProtuStrankaListFormatedWithAdressOIB>
  <DomainObject.Predmet.ProtuStrankaListNazivFormated>
    <izvorni_sadrzaj>
      <item>HORTA STYLE j.d.o.o.</item>
    </izvorni_sadrzaj>
    <derivirana_varijabla naziv="DomainObject.Predmet.ProtuStrankaListNazivFormated_1">
      <item>HORTA STYLE j.d.o.o.</item>
    </derivirana_varijabla>
  </DomainObject.Predmet.ProtuStrankaListNazivFormated>
  <DomainObject.Predmet.ProtuStrankaListNazivFormatedOIB>
    <izvorni_sadrzaj>
      <item>HORTA STYLE j.d.o.o., OIB 50318228377</item>
    </izvorni_sadrzaj>
    <derivirana_varijabla naziv="DomainObject.Predmet.ProtuStrankaListNazivFormatedOIB_1">
      <item>HORTA STYLE j.d.o.o., OIB 50318228377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HORTA STYLE j.d.o.o.</izvorni_sadrzaj>
    <derivirana_varijabla naziv="DomainObject.Predmet.ProtustrankaIDrugi_1">HORTA STYLE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HORTA STYLE j.d.o.o., OIB 50318228377, Sveti križ 2d, 51000 Rijeka</izvorni_sadrzaj>
    <derivirana_varijabla naziv="DomainObject.Predmet.ProtustrankaIDrugiAdressOIB_1">HORTA STYLE j.d.o.o., OIB 50318228377, Sveti križ 2d,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HORTA STYLE j.d.o.o.</item>
    </izvorni_sadrzaj>
    <derivirana_varijabla naziv="DomainObject.Predmet.SudioniciListNaziv_1">
      <item>FINA  Rijeka</item>
      <item>HORTA STYLE j.d.o.o.</item>
    </derivirana_varijabla>
  </DomainObject.Predmet.SudioniciListNaziv>
  <DomainObject.Predmet.SudioniciListAdressOIB>
    <izvorni_sadrzaj>
      <item>FINA  Rijeka, OIB 85821130368, Frana Kurelca 8,51000 Rijeka</item>
      <item>HORTA STYLE j.d.o.o., OIB 50318228377, Sveti križ 2d,51000 Rijeka</item>
    </izvorni_sadrzaj>
    <derivirana_varijabla naziv="DomainObject.Predmet.SudioniciListAdressOIB_1">
      <item>FINA  Rijeka, OIB 85821130368, Frana Kurelca 8,51000 Rijeka</item>
      <item>HORTA STYLE j.d.o.o., OIB 50318228377, Sveti križ 2d,51000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50318228377</item>
    </izvorni_sadrzaj>
    <derivirana_varijabla naziv="DomainObject.Predmet.SudioniciListNazivOIB_1">
      <item>, OIB 85821130368</item>
      <item>, OIB 50318228377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379</properties:Words>
  <properties:Characters>2011</properties:Characters>
  <properties:Lines>53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2017-01-30T13:20:00Z</dcterms:created>
  <dc:creator>korlevicd</dc:creator>
  <cp:lastModifiedBy>Danijela Fumić</cp:lastModifiedBy>
  <cp:lastPrinted>2017-01-30T13:20:00Z</cp:lastPrinted>
  <dcterms:modified xmlns:xsi="http://www.w3.org/2001/XMLSchema-instance" xsi:type="dcterms:W3CDTF">2017-01-30T13:21:00Z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