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84ad" w14:paraId="79b84ad"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F0201">
        <w:rPr>
          <w:rFonts w:hAnsi="Times New Roman" w:ascii="Times New Roman"/>
        </w:rPr>
        <w:t>707/18-</w:t>
      </w:r>
      <w:r w:rsidR="00AA7668">
        <w:rPr>
          <w:rFonts w:hAnsi="Times New Roman" w:ascii="Times New Roman"/>
        </w:rPr>
        <w:t>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8F0201" w:rsidRPr="008F0201">
        <w:rPr>
          <w:rFonts w:hAnsi="Times New Roman" w:ascii="Times New Roman"/>
        </w:rPr>
        <w:t>DINZOR d.o.o., Zagreb, Bešići 20,  OIB: 80382150754</w:t>
      </w:r>
      <w:r w:rsidR="00AD7081">
        <w:rPr>
          <w:rFonts w:hAnsi="Times New Roman" w:ascii="Times New Roman"/>
        </w:rPr>
        <w:t>, 20. ožujka 2018.</w:t>
      </w:r>
      <w:r w:rsidR="00943B15">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8F0201" w:rsidRPr="008F0201">
        <w:rPr>
          <w:rFonts w:hAnsi="Times New Roman" w:ascii="Times New Roman"/>
        </w:rPr>
        <w:t>DINZOR d.o.o., Zagreb, Bešići 20,  OIB: 80382150754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8F0201" w:rsidRPr="008F0201">
        <w:rPr>
          <w:rFonts w:hAnsi="Times New Roman" w:ascii="Times New Roman"/>
        </w:rPr>
        <w:t>Zoran-Martin Kerep, Zagreb, Nehruov trg 46, OIB: 93172703093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CF01AD">
        <w:rPr>
          <w:rFonts w:hAnsi="Times New Roman" w:ascii="Times New Roman"/>
          <w:b/>
        </w:rPr>
        <w:t>11</w:t>
      </w:r>
      <w:r w:rsidR="0003746B" w:rsidRPr="0003746B">
        <w:rPr>
          <w:rFonts w:hAnsi="Times New Roman" w:ascii="Times New Roman"/>
          <w:b/>
        </w:rPr>
        <w:t>.</w:t>
      </w:r>
      <w:r w:rsidR="0003746B">
        <w:rPr>
          <w:rFonts w:hAnsi="Times New Roman" w:ascii="Times New Roman"/>
        </w:rPr>
        <w:t xml:space="preserve"> </w:t>
      </w:r>
      <w:r w:rsidR="00CF01AD">
        <w:rPr>
          <w:rFonts w:hAnsi="Times New Roman" w:ascii="Times New Roman"/>
          <w:b/>
        </w:rPr>
        <w:t>lipnja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w:t>
      </w:r>
      <w:r w:rsidR="00AA7668">
        <w:rPr>
          <w:rFonts w:hAnsi="Times New Roman" w:ascii="Times New Roman"/>
          <w:b/>
        </w:rPr>
        <w:t>12,2</w:t>
      </w:r>
      <w:r w:rsidR="00CF01AD">
        <w:rPr>
          <w:rFonts w:hAnsi="Times New Roman" w:ascii="Times New Roman"/>
          <w:b/>
        </w:rPr>
        <w:t>0</w:t>
      </w:r>
      <w:r w:rsidRPr="005C45F3">
        <w:rPr>
          <w:rFonts w:hAnsi="Times New Roman" w:ascii="Times New Roman"/>
          <w:b/>
        </w:rPr>
        <w:t xml:space="preserve">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827708" w:rsidP="002F760C" w:rsidR="00827708">
      <w:pPr>
        <w:jc w:val="both"/>
        <w:rPr>
          <w:rFonts w:hAnsi="Times New Roman" w:ascii="Times New Roman"/>
        </w:rPr>
      </w:pPr>
      <w:r>
        <w:rPr>
          <w:rFonts w:hAnsi="Times New Roman" w:ascii="Times New Roman"/>
        </w:rPr>
        <w:t>-Zagrebačka banka d.d.</w:t>
      </w:r>
    </w:p>
    <w:p w:rsidRDefault="00EC7641" w:rsidP="002F760C" w:rsidR="00116A1D">
      <w:pPr>
        <w:jc w:val="both"/>
        <w:rPr>
          <w:rFonts w:hAnsi="Times New Roman" w:ascii="Times New Roman"/>
        </w:rPr>
      </w:pPr>
      <w:r>
        <w:rPr>
          <w:rFonts w:hAnsi="Times New Roman" w:ascii="Times New Roman"/>
        </w:rPr>
        <w:t>-</w:t>
      </w:r>
      <w:r w:rsidR="00CF01AD">
        <w:rPr>
          <w:rFonts w:hAnsi="Times New Roman" w:ascii="Times New Roman"/>
        </w:rPr>
        <w:t>Raiffeisenbank Austria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5A4816" w:rsidRPr="005A4816">
        <w:rPr>
          <w:rFonts w:hAnsi="Times New Roman" w:ascii="Times New Roman"/>
        </w:rPr>
        <w:t>104/17</w:t>
      </w:r>
      <w:r w:rsidR="005A4816">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827708">
        <w:rPr>
          <w:rFonts w:hAnsi="Times New Roman" w:ascii="Times New Roman"/>
        </w:rPr>
        <w:t>103.364,34</w:t>
      </w:r>
      <w:r w:rsidRPr="002F760C">
        <w:rPr>
          <w:rFonts w:hAnsi="Times New Roman" w:ascii="Times New Roman"/>
        </w:rPr>
        <w:t xml:space="preserve"> kn, u ne</w:t>
      </w:r>
      <w:r w:rsidR="00E45D46">
        <w:rPr>
          <w:rFonts w:hAnsi="Times New Roman" w:ascii="Times New Roman"/>
        </w:rPr>
        <w:t>prekidnom razdoblju od 120 dana, te ima</w:t>
      </w:r>
      <w:r w:rsidR="006128D5">
        <w:rPr>
          <w:rFonts w:hAnsi="Times New Roman" w:ascii="Times New Roman"/>
        </w:rPr>
        <w:t xml:space="preserve"> </w:t>
      </w:r>
      <w:r w:rsidR="00827708">
        <w:rPr>
          <w:rFonts w:hAnsi="Times New Roman" w:ascii="Times New Roman"/>
        </w:rPr>
        <w:t xml:space="preserve">jednog </w:t>
      </w:r>
      <w:r w:rsidR="00E45D46">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E45D46">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7D7916">
        <w:rPr>
          <w:rFonts w:hAnsi="Times New Roman" w:ascii="Times New Roman"/>
        </w:rPr>
        <w:t>20</w:t>
      </w:r>
      <w:r w:rsidR="0008056D">
        <w:rPr>
          <w:rFonts w:hAnsi="Times New Roman" w:ascii="Times New Roman"/>
        </w:rPr>
        <w:t xml:space="preserve">. </w:t>
      </w:r>
      <w:r w:rsidR="007D7916">
        <w:rPr>
          <w:rFonts w:hAnsi="Times New Roman" w:ascii="Times New Roman"/>
        </w:rPr>
        <w:t>ožujka</w:t>
      </w:r>
      <w:r w:rsidRPr="001C1019">
        <w:rPr>
          <w:rFonts w:hAnsi="Times New Roman" w:ascii="Times New Roman"/>
        </w:rPr>
        <w:t xml:space="preserve"> 201</w:t>
      </w:r>
      <w:r w:rsidR="00157A78">
        <w:rPr>
          <w:rFonts w:hAnsi="Times New Roman" w:ascii="Times New Roman"/>
        </w:rPr>
        <w:t>8</w:t>
      </w:r>
      <w:r w:rsidR="00A37F4A">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3657F">
        <w:rPr>
          <w:rFonts w:hAnsi="Times New Roman" w:ascii="Times New Roman"/>
        </w:rPr>
        <w:t>, v.r.</w:t>
      </w:r>
    </w:p>
    <w:p w:rsidRDefault="00E3657F" w:rsidP="000F3CF9" w:rsidR="00E3657F">
      <w:pPr>
        <w:jc w:val="right"/>
        <w:rPr>
          <w:rFonts w:hAnsi="Times New Roman" w:ascii="Times New Roman"/>
        </w:rPr>
      </w:pPr>
    </w:p>
    <w:p w:rsidRDefault="00E3657F" w:rsidP="000F3CF9" w:rsidR="00E3657F">
      <w:pPr>
        <w:jc w:val="right"/>
        <w:rPr>
          <w:rFonts w:hAnsi="Times New Roman" w:ascii="Times New Roman"/>
        </w:rPr>
      </w:pPr>
      <w:r>
        <w:rPr>
          <w:rFonts w:hAnsi="Times New Roman" w:ascii="Times New Roman"/>
        </w:rPr>
        <w:t>Za točnost otpravka-</w:t>
      </w:r>
    </w:p>
    <w:p w:rsidRDefault="00E3657F" w:rsidP="000F3CF9" w:rsidR="00E3657F">
      <w:pPr>
        <w:jc w:val="right"/>
        <w:rPr>
          <w:rFonts w:hAnsi="Times New Roman" w:ascii="Times New Roman"/>
        </w:rPr>
      </w:pPr>
      <w:r>
        <w:rPr>
          <w:rFonts w:hAnsi="Times New Roman" w:ascii="Times New Roman"/>
        </w:rPr>
        <w:t>ovlašteni službenik:</w:t>
      </w:r>
    </w:p>
    <w:p w:rsidRDefault="00E3657F" w:rsidP="000F3CF9" w:rsidR="00E3657F"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3657F">
          <w:rPr>
            <w:noProof/>
          </w:rPr>
          <w:t>3</w:t>
        </w:r>
        <w:r>
          <w:fldChar w:fldCharType="end"/>
        </w:r>
      </w:p>
    </w:sdtContent>
  </w:sdt>
  <w:p w:rsidRDefault="00B111FB" w:rsidP="00B111FB" w:rsidR="00A83AC6" w:rsidRPr="00A83AC6">
    <w:pPr>
      <w:pStyle w:val="Zaglavlje"/>
      <w:jc w:val="right"/>
      <w:rPr>
        <w:rFonts w:hAnsi="Times New Roman" w:ascii="Times New Roman"/>
      </w:rPr>
    </w:pPr>
    <w:r w:rsidRPr="00B111FB">
      <w:rPr>
        <w:rFonts w:hAnsi="Times New Roman" w:ascii="Times New Roman"/>
      </w:rPr>
      <w:t>3 St-</w:t>
    </w:r>
    <w:r w:rsidR="00827708">
      <w:rPr>
        <w:rFonts w:hAnsi="Times New Roman" w:ascii="Times New Roman"/>
      </w:rPr>
      <w:t>70</w:t>
    </w:r>
    <w:r w:rsidR="00AD7081">
      <w:rPr>
        <w:rFonts w:hAnsi="Times New Roman" w:ascii="Times New Roman"/>
      </w:rPr>
      <w:t>7/18-4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F3CF9"/>
    <w:rsid w:val="00116A1D"/>
    <w:rsid w:val="0011762B"/>
    <w:rsid w:val="00135656"/>
    <w:rsid w:val="00157A50"/>
    <w:rsid w:val="00157A78"/>
    <w:rsid w:val="001C1019"/>
    <w:rsid w:val="001D67C7"/>
    <w:rsid w:val="001F371D"/>
    <w:rsid w:val="00215208"/>
    <w:rsid w:val="002176FA"/>
    <w:rsid w:val="00235E4F"/>
    <w:rsid w:val="002539F0"/>
    <w:rsid w:val="00280B48"/>
    <w:rsid w:val="002834BA"/>
    <w:rsid w:val="0029034E"/>
    <w:rsid w:val="002B5EA9"/>
    <w:rsid w:val="002C352F"/>
    <w:rsid w:val="002E329C"/>
    <w:rsid w:val="002F760C"/>
    <w:rsid w:val="00351945"/>
    <w:rsid w:val="00354C62"/>
    <w:rsid w:val="003B534B"/>
    <w:rsid w:val="003C58D3"/>
    <w:rsid w:val="003F0F64"/>
    <w:rsid w:val="003F3B5D"/>
    <w:rsid w:val="004021CC"/>
    <w:rsid w:val="00446A94"/>
    <w:rsid w:val="004475AF"/>
    <w:rsid w:val="00455FF6"/>
    <w:rsid w:val="00462914"/>
    <w:rsid w:val="00496B21"/>
    <w:rsid w:val="004B7743"/>
    <w:rsid w:val="004D1BAA"/>
    <w:rsid w:val="004D5D59"/>
    <w:rsid w:val="005151B2"/>
    <w:rsid w:val="005246A4"/>
    <w:rsid w:val="00526988"/>
    <w:rsid w:val="00541C55"/>
    <w:rsid w:val="005551D0"/>
    <w:rsid w:val="00584B9C"/>
    <w:rsid w:val="00585EC0"/>
    <w:rsid w:val="00587C4B"/>
    <w:rsid w:val="005904C8"/>
    <w:rsid w:val="005A4816"/>
    <w:rsid w:val="005B0991"/>
    <w:rsid w:val="005B6231"/>
    <w:rsid w:val="005C11DA"/>
    <w:rsid w:val="005C45F3"/>
    <w:rsid w:val="005D70AD"/>
    <w:rsid w:val="006128D5"/>
    <w:rsid w:val="00624A9F"/>
    <w:rsid w:val="00665D5F"/>
    <w:rsid w:val="00673EC5"/>
    <w:rsid w:val="00674E31"/>
    <w:rsid w:val="006902B0"/>
    <w:rsid w:val="006A72EE"/>
    <w:rsid w:val="006F2EF0"/>
    <w:rsid w:val="007136E1"/>
    <w:rsid w:val="007325B9"/>
    <w:rsid w:val="00743E42"/>
    <w:rsid w:val="00756DC1"/>
    <w:rsid w:val="00794BE1"/>
    <w:rsid w:val="007D7916"/>
    <w:rsid w:val="00827708"/>
    <w:rsid w:val="00834CF8"/>
    <w:rsid w:val="0083751A"/>
    <w:rsid w:val="008A4376"/>
    <w:rsid w:val="008B3C08"/>
    <w:rsid w:val="008C0FD2"/>
    <w:rsid w:val="008D18B2"/>
    <w:rsid w:val="008F0201"/>
    <w:rsid w:val="00905E07"/>
    <w:rsid w:val="00935D15"/>
    <w:rsid w:val="00943B15"/>
    <w:rsid w:val="00987D3A"/>
    <w:rsid w:val="009A3118"/>
    <w:rsid w:val="009B58C3"/>
    <w:rsid w:val="009B7407"/>
    <w:rsid w:val="009C02D2"/>
    <w:rsid w:val="009C3172"/>
    <w:rsid w:val="009D7739"/>
    <w:rsid w:val="009E2A4D"/>
    <w:rsid w:val="00A303F7"/>
    <w:rsid w:val="00A37F4A"/>
    <w:rsid w:val="00A76179"/>
    <w:rsid w:val="00A81532"/>
    <w:rsid w:val="00A83AC6"/>
    <w:rsid w:val="00AA7668"/>
    <w:rsid w:val="00AB11C7"/>
    <w:rsid w:val="00AD7081"/>
    <w:rsid w:val="00B0422D"/>
    <w:rsid w:val="00B111FB"/>
    <w:rsid w:val="00B17D44"/>
    <w:rsid w:val="00B27FDA"/>
    <w:rsid w:val="00B365F8"/>
    <w:rsid w:val="00B40A46"/>
    <w:rsid w:val="00B46CF5"/>
    <w:rsid w:val="00B6796F"/>
    <w:rsid w:val="00BC41A7"/>
    <w:rsid w:val="00BC580B"/>
    <w:rsid w:val="00BD6393"/>
    <w:rsid w:val="00BF6FEF"/>
    <w:rsid w:val="00C231D9"/>
    <w:rsid w:val="00C3624C"/>
    <w:rsid w:val="00C52A39"/>
    <w:rsid w:val="00C6761A"/>
    <w:rsid w:val="00C77B87"/>
    <w:rsid w:val="00CA4F2A"/>
    <w:rsid w:val="00CF01AD"/>
    <w:rsid w:val="00D46BFE"/>
    <w:rsid w:val="00D53EB3"/>
    <w:rsid w:val="00D90CE5"/>
    <w:rsid w:val="00D9555C"/>
    <w:rsid w:val="00DE3DC9"/>
    <w:rsid w:val="00DE5A25"/>
    <w:rsid w:val="00E00E55"/>
    <w:rsid w:val="00E3657F"/>
    <w:rsid w:val="00E374B1"/>
    <w:rsid w:val="00E37F24"/>
    <w:rsid w:val="00E45D46"/>
    <w:rsid w:val="00E7539D"/>
    <w:rsid w:val="00EC7641"/>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3657F"/>
    <w:rPr>
      <w:color w:val="808080"/>
      <w:bdr w:space="0" w:sz="0" w:color="auto" w:val="none"/>
      <w:shd w:fill="auto" w:color="auto" w:val="clear"/>
    </w:rPr>
  </w:style>
  <w:style w:customStyle="true" w:styleId="eSPISCCParagraphDefaultFont" w:type="character">
    <w:name w:val="eSPIS_CC_Paragraph Default Font"/>
    <w:basedOn w:val="Zadanifontodlomka"/>
    <w:rsid w:val="00E365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657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365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65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3657F"/>
    <w:rPr>
      <w:color w:val="808080"/>
      <w:bdr w:color="auto" w:space="0" w:sz="0" w:val="none"/>
      <w:shd w:color="auto" w:fill="auto" w:val="clear"/>
    </w:rPr>
  </w:style>
  <w:style w:customStyle="1" w:styleId="eSPISCCParagraphDefaultFont" w:type="character">
    <w:name w:val="eSPIS_CC_Paragraph Default Font"/>
    <w:basedOn w:val="Zadanifontodlomka"/>
    <w:rsid w:val="00E365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657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365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65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St-707/2018</izvorni_sadrzaj>
    <derivirana_varijabla naziv="DomainObject.Predmet.OznakaBroj_1">St-707/2018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DINZOR d.o.o. zastupanog po punomoćniku Zoran Martin Kerep</izvorni_sadrzaj>
    <derivirana_varijabla naziv="DomainObject.Predmet.ProtustrankaFormated_1">  DINZOR d.o.o. zastupanog po punomoćniku Zoran Martin Kerep</derivirana_varijabla>
  </DomainObject.Predmet.ProtustrankaFormated>
  <DomainObject.Predmet.ProtustrankaFormatedOIB>
    <izvorni_sadrzaj>  DINZOR d.o.o., OIB 80382150754 zastupanog po punomoćniku Zoran Martin Kerep</izvorni_sadrzaj>
    <derivirana_varijabla naziv="DomainObject.Predmet.ProtustrankaFormatedOIB_1">  DINZOR d.o.o., OIB 80382150754 zastupanog po punomoćniku Zoran Martin Kerep</derivirana_varijabla>
  </DomainObject.Predmet.ProtustrankaFormatedOIB>
  <DomainObject.Predmet.ProtustrankaFormatedWithAdress>
    <izvorni_sadrzaj> DINZOR d.o.o., Bešići 20, 10000 Zagreb zastupanog po punomoćniku Zoran Martin Kerep</izvorni_sadrzaj>
    <derivirana_varijabla naziv="DomainObject.Predmet.ProtustrankaFormatedWithAdress_1"> DINZOR d.o.o., Bešići 20, 10000 Zagreb zastupanog po punomoćniku Zoran Martin Kerep</derivirana_varijabla>
  </DomainObject.Predmet.ProtustrankaFormatedWithAdress>
  <DomainObject.Predmet.ProtustrankaFormatedWithAdressOIB>
    <izvorni_sadrzaj> DINZOR d.o.o., OIB 80382150754, Bešići 20, 10000 Zagreb zastupanog po punomoćniku Zoran Martin Kerep</izvorni_sadrzaj>
    <derivirana_varijabla naziv="DomainObject.Predmet.ProtustrankaFormatedWithAdressOIB_1"> DINZOR d.o.o., OIB 80382150754, Bešići 20, 10000 Zagreb zastupanog po punomoćniku Zoran Martin Kerep</derivirana_varijabla>
  </DomainObject.Predmet.ProtustrankaFormatedWithAdressOIB>
  <DomainObject.Predmet.ProtustrankaWithAdress>
    <izvorni_sadrzaj>DINZOR d.o.o. Bešići 20, 10000 Zagreb</izvorni_sadrzaj>
    <derivirana_varijabla naziv="DomainObject.Predmet.ProtustrankaWithAdress_1">DINZOR d.o.o. Bešići 20, 10000 Zagreb</derivirana_varijabla>
  </DomainObject.Predmet.ProtustrankaWithAdress>
  <DomainObject.Predmet.ProtustrankaWithAdressOIB>
    <izvorni_sadrzaj>DINZOR d.o.o., OIB 80382150754, Bešići 20, 10000 Zagreb</izvorni_sadrzaj>
    <derivirana_varijabla naziv="DomainObject.Predmet.ProtustrankaWithAdressOIB_1">DINZOR d.o.o., OIB 80382150754, Bešići 20, 10000 Zagreb</derivirana_varijabla>
  </DomainObject.Predmet.ProtustrankaWithAdressOIB>
  <DomainObject.Predmet.ProtustrankaNazivFormated>
    <izvorni_sadrzaj>DINZOR d.o.o.</izvorni_sadrzaj>
    <derivirana_varijabla naziv="DomainObject.Predmet.ProtustrankaNazivFormated_1">DINZOR d.o.o.</derivirana_varijabla>
  </DomainObject.Predmet.ProtustrankaNazivFormated>
  <DomainObject.Predmet.ProtustrankaNazivFormatedOIB>
    <izvorni_sadrzaj>DINZOR d.o.o., OIB 80382150754</izvorni_sadrzaj>
    <derivirana_varijabla naziv="DomainObject.Predmet.ProtustrankaNazivFormatedOIB_1">DINZOR d.o.o., OIB 80382150754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DINZOR d.o.o. zastupanog po punomoćniku Zoran Martin Kerep</item>
    </izvorni_sadrzaj>
    <derivirana_varijabla naziv="DomainObject.Predmet.ProtuStrankaListFormated_1">
      <item>DINZOR d.o.o. zastupanog po punomoćniku Zoran Martin Kerep</item>
    </derivirana_varijabla>
  </DomainObject.Predmet.ProtuStrankaListFormated>
  <DomainObject.Predmet.ProtuStrankaListFormatedOIB>
    <izvorni_sadrzaj>
      <item>DINZOR d.o.o., OIB 80382150754 zastupanog po punomoćniku Zoran Martin Kerep</item>
    </izvorni_sadrzaj>
    <derivirana_varijabla naziv="DomainObject.Predmet.ProtuStrankaListFormatedOIB_1">
      <item>DINZOR d.o.o., OIB 80382150754 zastupanog po punomoćniku Zoran Martin Kerep</item>
    </derivirana_varijabla>
  </DomainObject.Predmet.ProtuStrankaListFormatedOIB>
  <DomainObject.Predmet.ProtuStrankaListFormatedWithAdress>
    <izvorni_sadrzaj>
      <item>DINZOR d.o.o., Bešići 20, 10000 Zagreb zastupanog po punomoćniku Zoran Martin Kerep</item>
    </izvorni_sadrzaj>
    <derivirana_varijabla naziv="DomainObject.Predmet.ProtuStrankaListFormatedWithAdress_1">
      <item>DINZOR d.o.o., Bešići 20, 10000 Zagreb zastupanog po punomoćniku Zoran Martin Kerep</item>
    </derivirana_varijabla>
  </DomainObject.Predmet.ProtuStrankaListFormatedWithAdress>
  <DomainObject.Predmet.ProtuStrankaListFormatedWithAdressOIB>
    <izvorni_sadrzaj>
      <item>DINZOR d.o.o., OIB 80382150754, Bešići 20, 10000 Zagreb zastupanog po punomoćniku Zoran Martin Kerep</item>
    </izvorni_sadrzaj>
    <derivirana_varijabla naziv="DomainObject.Predmet.ProtuStrankaListFormatedWithAdressOIB_1">
      <item>DINZOR d.o.o., OIB 80382150754, Bešići 20, 10000 Zagreb zastupanog po punomoćniku Zoran Martin Kerep</item>
    </derivirana_varijabla>
  </DomainObject.Predmet.ProtuStrankaListFormatedWithAdressOIB>
  <DomainObject.Predmet.ProtuStrankaListNazivFormated>
    <izvorni_sadrzaj>
      <item>DINZOR d.o.o.</item>
    </izvorni_sadrzaj>
    <derivirana_varijabla naziv="DomainObject.Predmet.ProtuStrankaListNazivFormated_1">
      <item>DINZOR d.o.o.</item>
    </derivirana_varijabla>
  </DomainObject.Predmet.ProtuStrankaListNazivFormated>
  <DomainObject.Predmet.ProtuStrankaListNazivFormatedOIB>
    <izvorni_sadrzaj>
      <item>DINZOR d.o.o., OIB 80382150754</item>
    </izvorni_sadrzaj>
    <derivirana_varijabla naziv="DomainObject.Predmet.ProtuStrankaListNazivFormatedOIB_1">
      <item>DINZOR d.o.o., OIB 80382150754</item>
    </derivirana_varijabla>
  </DomainObject.Predmet.ProtuStrankaListNazivFormatedOIB>
  <DomainObject.Predmet.OstaliListFormated>
    <izvorni_sadrzaj>
      <item>Zoran Martin Kerep punomoćnik sudionika u postupku DINZOR d.o.o.</item>
    </izvorni_sadrzaj>
    <derivirana_varijabla naziv="DomainObject.Predmet.OstaliListFormated_1">
      <item>Zoran Martin Kerep punomoćnik sudionika u postupku DINZOR d.o.o.</item>
    </derivirana_varijabla>
  </DomainObject.Predmet.OstaliListFormated>
  <DomainObject.Predmet.OstaliListFormatedOIB>
    <izvorni_sadrzaj>
      <item>Zoran Martin Kerep, OIB 93172703093 punomoćnik sudionika u postupku DINZOR d.o.o.</item>
    </izvorni_sadrzaj>
    <derivirana_varijabla naziv="DomainObject.Predmet.OstaliListFormatedOIB_1">
      <item>Zoran Martin Kerep, OIB 93172703093 punomoćnik sudionika u postupku DINZOR d.o.o.</item>
    </derivirana_varijabla>
  </DomainObject.Predmet.OstaliListFormatedOIB>
  <DomainObject.Predmet.OstaliListFormatedWithAdress>
    <izvorni_sadrzaj>
      <item>Zoran Martin Kerep, Nehruov Trg 46, 10000 Zagreb punomoćnik sudionika u postupku DINZOR d.o.o.</item>
    </izvorni_sadrzaj>
    <derivirana_varijabla naziv="DomainObject.Predmet.OstaliListFormatedWithAdress_1">
      <item>Zoran Martin Kerep, Nehruov Trg 46, 10000 Zagreb punomoćnik sudionika u postupku DINZOR d.o.o.</item>
    </derivirana_varijabla>
  </DomainObject.Predmet.OstaliListFormatedWithAdress>
  <DomainObject.Predmet.OstaliListFormatedWithAdressOIB>
    <izvorni_sadrzaj>
      <item>Zoran Martin Kerep, OIB 93172703093, Nehruov Trg 46, 10000 Zagreb punomoćnik sudionika u postupku DINZOR d.o.o.</item>
    </izvorni_sadrzaj>
    <derivirana_varijabla naziv="DomainObject.Predmet.OstaliListFormatedWithAdressOIB_1">
      <item>Zoran Martin Kerep, OIB 93172703093, Nehruov Trg 46, 10000 Zagreb punomoćnik sudionika u postupku DINZOR d.o.o.</item>
    </derivirana_varijabla>
  </DomainObject.Predmet.OstaliListFormatedWithAdressOIB>
  <DomainObject.Predmet.OstaliListNazivFormated>
    <izvorni_sadrzaj>
      <item>Zoran Martin Kerep</item>
    </izvorni_sadrzaj>
    <derivirana_varijabla naziv="DomainObject.Predmet.OstaliListNazivFormated_1">
      <item>Zoran Martin Kerep</item>
    </derivirana_varijabla>
  </DomainObject.Predmet.OstaliListNazivFormated>
  <DomainObject.Predmet.OstaliListNazivFormatedOIB>
    <izvorni_sadrzaj>
      <item>Zoran Martin Kerep, OIB 93172703093</item>
    </izvorni_sadrzaj>
    <derivirana_varijabla naziv="DomainObject.Predmet.OstaliListNazivFormatedOIB_1">
      <item>Zoran Martin Kerep, OIB 93172703093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DINZOR d.o.o.</izvorni_sadrzaj>
    <derivirana_varijabla naziv="DomainObject.Predmet.ProtustrankaIDrugi_1">DINZOR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DINZOR d.o.o., OIB 80382150754, Bešići 20, 10000 Zagreb</izvorni_sadrzaj>
    <derivirana_varijabla naziv="DomainObject.Predmet.ProtustrankaIDrugiAdressOIB_1">DINZOR d.o.o., OIB 80382150754, Bešići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DINZOR d.o.o.</item>
      <item>Zoran Martin Kerep</item>
    </izvorni_sadrzaj>
    <derivirana_varijabla naziv="DomainObject.Predmet.SudioniciListNaziv_1">
      <item>FINA Regionalni centar Zagreb</item>
      <item>DINZOR d.o.o.</item>
      <item>Zoran Martin Kerep</item>
    </derivirana_varijabla>
  </DomainObject.Predmet.SudioniciListNaziv>
  <DomainObject.Predmet.SudioniciListAdressOIB>
    <izvorni_sadrzaj>
      <item>FINA Regionalni centar Zagreb, OIB 85821130368, Trg svibanjskih žrtava 1995. 1,10000 Zagreb</item>
      <item>DINZOR d.o.o., OIB 80382150754, Bešići 20,10000 Zagreb</item>
      <item>Zoran Martin Kerep, OIB 93172703093, Nehruov Trg 46,10000 Zagreb</item>
    </izvorni_sadrzaj>
    <derivirana_varijabla naziv="DomainObject.Predmet.SudioniciListAdressOIB_1">
      <item>FINA Regionalni centar Zagreb, OIB 85821130368, Trg svibanjskih žrtava 1995. 1,10000 Zagreb</item>
      <item>DINZOR d.o.o., OIB 80382150754, Bešići 20,10000 Zagreb</item>
      <item>Zoran Martin Kerep, OIB 93172703093, Nehruov Trg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80382150754</item>
      <item>, OIB 93172703093</item>
    </izvorni_sadrzaj>
    <derivirana_varijabla naziv="DomainObject.Predmet.SudioniciListNazivOIB_1">
      <item>, OIB 85821130368</item>
      <item>, OIB 80382150754</item>
      <item>, OIB 93172703093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F7A93E-C45E-453F-AF0F-847B057FD8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5216</properties:Characters>
  <properties:Lines>135</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2018-03-20T08:56:00Z</dcterms:created>
  <dc:creator>Vesna Fundurulić Perišin</dc:creator>
  <cp:lastModifiedBy>Žana Livaja</cp:lastModifiedBy>
  <cp:lastPrinted>2016-03-21T08:17:00Z</cp:lastPrinted>
  <dcterms:modified xmlns:xsi="http://www.w3.org/2001/XMLSchema-instance" xsi:type="dcterms:W3CDTF">2018-03-20T09:03:00Z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(St-707-18--pokretanje prethodnog postupka.docx)</vt:lpwstr>
  </prop:property>
  <prop:property name="CC_coloring" pid="4" fmtid="{D5CDD505-2E9C-101B-9397-08002B2CF9AE}">
    <vt:bool>false</vt:bool>
  </prop:property>
  <prop:property name="BrojStranica" pid="5" fmtid="{D5CDD505-2E9C-101B-9397-08002B2CF9AE}">
    <vt:i4>3</vt:i4>
  </prop:property>
</prop:Properties>
</file>